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2FEF" w14:textId="061531BD" w:rsidR="004364CA" w:rsidRDefault="004364CA" w:rsidP="007A1792">
      <w:pPr>
        <w:rPr>
          <w:sz w:val="36"/>
          <w:szCs w:val="36"/>
        </w:rPr>
      </w:pPr>
    </w:p>
    <w:p w14:paraId="51E379ED" w14:textId="77777777" w:rsidR="007A1792" w:rsidRDefault="007A1792" w:rsidP="007A1792">
      <w:pPr>
        <w:jc w:val="center"/>
        <w:rPr>
          <w:b/>
          <w:sz w:val="28"/>
          <w:szCs w:val="28"/>
        </w:rPr>
      </w:pPr>
      <w:r w:rsidRPr="007A1792">
        <w:rPr>
          <w:b/>
          <w:noProof/>
          <w:sz w:val="28"/>
          <w:szCs w:val="28"/>
          <w:lang w:eastAsia="de-DE"/>
        </w:rPr>
        <w:drawing>
          <wp:anchor distT="0" distB="0" distL="114300" distR="114300" simplePos="0" relativeHeight="251662336" behindDoc="0" locked="0" layoutInCell="1" allowOverlap="1" wp14:anchorId="7B9A9C5D" wp14:editId="756D97A4">
            <wp:simplePos x="0" y="0"/>
            <wp:positionH relativeFrom="margin">
              <wp:posOffset>-342900</wp:posOffset>
            </wp:positionH>
            <wp:positionV relativeFrom="margin">
              <wp:posOffset>-457200</wp:posOffset>
            </wp:positionV>
            <wp:extent cx="6496050" cy="1390650"/>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6496050" cy="1390650"/>
                    </a:xfrm>
                    <a:prstGeom prst="rect">
                      <a:avLst/>
                    </a:prstGeom>
                    <a:noFill/>
                    <a:ln w="9525">
                      <a:noFill/>
                      <a:miter lim="800000"/>
                      <a:headEnd/>
                      <a:tailEnd/>
                    </a:ln>
                  </pic:spPr>
                </pic:pic>
              </a:graphicData>
            </a:graphic>
          </wp:anchor>
        </w:drawing>
      </w:r>
      <w:r>
        <w:rPr>
          <w:b/>
          <w:noProof/>
          <w:sz w:val="28"/>
          <w:szCs w:val="28"/>
          <w:lang w:eastAsia="de-DE"/>
        </w:rPr>
        <w:t>Infoblatt</w:t>
      </w:r>
      <w:r w:rsidRPr="007A1792">
        <w:rPr>
          <w:b/>
          <w:sz w:val="28"/>
          <w:szCs w:val="28"/>
        </w:rPr>
        <w:t xml:space="preserve"> für Schüler mit Nahrungsmittelallergie/ -unverträglichkeit</w:t>
      </w:r>
    </w:p>
    <w:p w14:paraId="3F8DD1A4" w14:textId="21B288FD" w:rsidR="003B505D" w:rsidRDefault="007A1792" w:rsidP="007A1792">
      <w:pPr>
        <w:rPr>
          <w:sz w:val="28"/>
          <w:szCs w:val="28"/>
        </w:rPr>
      </w:pPr>
      <w:r>
        <w:rPr>
          <w:sz w:val="28"/>
          <w:szCs w:val="28"/>
        </w:rPr>
        <w:t>Auf die besonderen Anforderungen von Schülerinnen und Schülern mit Nahrungsmittelallergie bzw. –</w:t>
      </w:r>
      <w:proofErr w:type="spellStart"/>
      <w:r>
        <w:rPr>
          <w:sz w:val="28"/>
          <w:szCs w:val="28"/>
        </w:rPr>
        <w:t>unverträglichkeit</w:t>
      </w:r>
      <w:proofErr w:type="spellEnd"/>
      <w:r>
        <w:rPr>
          <w:sz w:val="28"/>
          <w:szCs w:val="28"/>
        </w:rPr>
        <w:t xml:space="preserve"> kann </w:t>
      </w:r>
      <w:r w:rsidR="003B505D">
        <w:rPr>
          <w:sz w:val="28"/>
          <w:szCs w:val="28"/>
        </w:rPr>
        <w:t xml:space="preserve">die Mensa nach persönlicher Rücksprache eingehen. Dazu muss das Datenblatt </w:t>
      </w:r>
      <w:r w:rsidR="005B12CE">
        <w:rPr>
          <w:sz w:val="28"/>
          <w:szCs w:val="28"/>
        </w:rPr>
        <w:t xml:space="preserve">auf der Rückseite </w:t>
      </w:r>
      <w:r w:rsidR="003B505D">
        <w:rPr>
          <w:sz w:val="28"/>
          <w:szCs w:val="28"/>
        </w:rPr>
        <w:t xml:space="preserve">ausgefüllt und bei Frau Rath-Pfeiffer abgegeben werden. Bei Rückfragen wird Frau Rath-Pfeiffer telefonisch oder per E-Mail mit Ihnen in Kontakt treten. </w:t>
      </w:r>
    </w:p>
    <w:p w14:paraId="0EC5E9D5" w14:textId="0F696BCF" w:rsidR="003B505D" w:rsidRDefault="003B505D" w:rsidP="007A1792">
      <w:pPr>
        <w:rPr>
          <w:sz w:val="28"/>
          <w:szCs w:val="28"/>
        </w:rPr>
      </w:pPr>
      <w:r>
        <w:rPr>
          <w:sz w:val="28"/>
          <w:szCs w:val="28"/>
        </w:rPr>
        <w:t xml:space="preserve">Da die spezielle Essenszubereitung für das Mensateam einen Mehraufwand bedeutet, ist es besonders wichtig, dass das bestellte Essen von Ihrem Kind auch in Anspruch genommen wird. Sollte Ihr Kind erkrankt sein, weisen Sie bitte bei Ihrem Anruf im Sekretariat darauf hin, in welchem Zeitraum das Essen nicht benötigt wird. Bei einer generellen Abbestellung des Essens für Allergiker ist Frau Rath-Pfeiffer in jedem Fall zu informieren. Bitte nutzen Sie dazu die folgende E-Mail-Adresse: </w:t>
      </w:r>
      <w:hyperlink r:id="rId5" w:history="1">
        <w:r w:rsidR="00906EE0" w:rsidRPr="0001590F">
          <w:rPr>
            <w:rStyle w:val="Hyperlink"/>
            <w:sz w:val="28"/>
            <w:szCs w:val="28"/>
          </w:rPr>
          <w:t>mensaausschuss@gymnasiumkerpen.eu</w:t>
        </w:r>
      </w:hyperlink>
    </w:p>
    <w:p w14:paraId="0FA92521" w14:textId="77777777" w:rsidR="00906EE0" w:rsidRDefault="00906EE0" w:rsidP="007A1792">
      <w:pPr>
        <w:rPr>
          <w:sz w:val="28"/>
          <w:szCs w:val="28"/>
        </w:rPr>
      </w:pPr>
    </w:p>
    <w:p w14:paraId="707C091E" w14:textId="77777777" w:rsidR="003B505D" w:rsidRPr="007A1792" w:rsidRDefault="003B505D" w:rsidP="007A1792">
      <w:pPr>
        <w:rPr>
          <w:sz w:val="28"/>
          <w:szCs w:val="28"/>
        </w:rPr>
      </w:pPr>
    </w:p>
    <w:p w14:paraId="2B5D3FEC" w14:textId="77777777" w:rsidR="007A1792" w:rsidRDefault="007A1792" w:rsidP="007A1792">
      <w:pPr>
        <w:rPr>
          <w:sz w:val="36"/>
          <w:szCs w:val="36"/>
        </w:rPr>
      </w:pPr>
    </w:p>
    <w:p w14:paraId="7CE601DF" w14:textId="77777777" w:rsidR="005B12CE" w:rsidRDefault="005B12CE" w:rsidP="007A1792">
      <w:pPr>
        <w:rPr>
          <w:sz w:val="36"/>
          <w:szCs w:val="36"/>
        </w:rPr>
      </w:pPr>
    </w:p>
    <w:p w14:paraId="1EE2D062" w14:textId="77777777" w:rsidR="005B12CE" w:rsidRDefault="005B12CE" w:rsidP="007A1792">
      <w:pPr>
        <w:rPr>
          <w:sz w:val="36"/>
          <w:szCs w:val="36"/>
        </w:rPr>
      </w:pPr>
    </w:p>
    <w:p w14:paraId="7E61098D" w14:textId="77777777" w:rsidR="005B12CE" w:rsidRDefault="005B12CE" w:rsidP="007A1792">
      <w:pPr>
        <w:rPr>
          <w:sz w:val="36"/>
          <w:szCs w:val="36"/>
        </w:rPr>
      </w:pPr>
    </w:p>
    <w:p w14:paraId="6BB87123" w14:textId="77777777" w:rsidR="005B12CE" w:rsidRDefault="005B12CE" w:rsidP="007A1792">
      <w:pPr>
        <w:rPr>
          <w:sz w:val="36"/>
          <w:szCs w:val="36"/>
        </w:rPr>
      </w:pPr>
    </w:p>
    <w:p w14:paraId="1DD942EE" w14:textId="77777777" w:rsidR="005B12CE" w:rsidRDefault="005B12CE" w:rsidP="007A1792">
      <w:pPr>
        <w:rPr>
          <w:sz w:val="36"/>
          <w:szCs w:val="36"/>
        </w:rPr>
      </w:pPr>
    </w:p>
    <w:p w14:paraId="32E957A3" w14:textId="77777777" w:rsidR="005B12CE" w:rsidRDefault="005B12CE" w:rsidP="007A1792">
      <w:pPr>
        <w:rPr>
          <w:sz w:val="36"/>
          <w:szCs w:val="36"/>
        </w:rPr>
      </w:pPr>
    </w:p>
    <w:p w14:paraId="27ED20C0" w14:textId="001650D3" w:rsidR="005B12CE" w:rsidRDefault="005B12CE" w:rsidP="007A1792">
      <w:pPr>
        <w:rPr>
          <w:sz w:val="28"/>
          <w:szCs w:val="28"/>
        </w:rPr>
      </w:pPr>
      <w:r>
        <w:rPr>
          <w:sz w:val="36"/>
          <w:szCs w:val="36"/>
        </w:rPr>
        <w:lastRenderedPageBreak/>
        <w:tab/>
      </w:r>
      <w:r>
        <w:rPr>
          <w:sz w:val="36"/>
          <w:szCs w:val="36"/>
        </w:rPr>
        <w:tab/>
      </w:r>
      <w:r>
        <w:rPr>
          <w:sz w:val="36"/>
          <w:szCs w:val="36"/>
        </w:rPr>
        <w:tab/>
      </w:r>
      <w:r>
        <w:rPr>
          <w:sz w:val="36"/>
          <w:szCs w:val="36"/>
        </w:rPr>
        <w:tab/>
      </w:r>
      <w:r>
        <w:rPr>
          <w:sz w:val="36"/>
          <w:szCs w:val="36"/>
        </w:rPr>
        <w:tab/>
      </w:r>
      <w:r>
        <w:rPr>
          <w:sz w:val="36"/>
          <w:szCs w:val="36"/>
        </w:rPr>
        <w:tab/>
      </w:r>
      <w:r w:rsidRPr="005B12CE">
        <w:rPr>
          <w:sz w:val="28"/>
          <w:szCs w:val="28"/>
        </w:rPr>
        <w:tab/>
      </w:r>
      <w:r w:rsidRPr="005B12CE">
        <w:rPr>
          <w:sz w:val="28"/>
          <w:szCs w:val="28"/>
        </w:rPr>
        <w:tab/>
      </w:r>
      <w:r>
        <w:rPr>
          <w:sz w:val="28"/>
          <w:szCs w:val="28"/>
        </w:rPr>
        <w:tab/>
      </w:r>
      <w:r w:rsidRPr="005B12CE">
        <w:rPr>
          <w:sz w:val="28"/>
          <w:szCs w:val="28"/>
        </w:rPr>
        <w:t>-&gt;</w:t>
      </w:r>
      <w:r>
        <w:rPr>
          <w:sz w:val="28"/>
          <w:szCs w:val="28"/>
        </w:rPr>
        <w:t xml:space="preserve"> </w:t>
      </w:r>
      <w:r w:rsidRPr="005B12CE">
        <w:rPr>
          <w:sz w:val="28"/>
          <w:szCs w:val="28"/>
        </w:rPr>
        <w:t>siehe Rückseite</w:t>
      </w:r>
    </w:p>
    <w:p w14:paraId="41B96479" w14:textId="77777777" w:rsidR="005B12CE" w:rsidRDefault="005B12CE" w:rsidP="005B12CE">
      <w:pPr>
        <w:jc w:val="center"/>
        <w:rPr>
          <w:b/>
          <w:sz w:val="28"/>
          <w:szCs w:val="28"/>
        </w:rPr>
      </w:pPr>
      <w:r w:rsidRPr="007A1792">
        <w:rPr>
          <w:b/>
          <w:noProof/>
          <w:sz w:val="28"/>
          <w:szCs w:val="28"/>
          <w:lang w:eastAsia="de-DE"/>
        </w:rPr>
        <w:drawing>
          <wp:anchor distT="0" distB="0" distL="114300" distR="114300" simplePos="0" relativeHeight="251664384" behindDoc="0" locked="0" layoutInCell="1" allowOverlap="1" wp14:anchorId="7683EB9C" wp14:editId="3DF2ABB8">
            <wp:simplePos x="0" y="0"/>
            <wp:positionH relativeFrom="margin">
              <wp:posOffset>-342900</wp:posOffset>
            </wp:positionH>
            <wp:positionV relativeFrom="margin">
              <wp:posOffset>-457200</wp:posOffset>
            </wp:positionV>
            <wp:extent cx="6496050" cy="139065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6496050" cy="1390650"/>
                    </a:xfrm>
                    <a:prstGeom prst="rect">
                      <a:avLst/>
                    </a:prstGeom>
                    <a:noFill/>
                    <a:ln w="9525">
                      <a:noFill/>
                      <a:miter lim="800000"/>
                      <a:headEnd/>
                      <a:tailEnd/>
                    </a:ln>
                  </pic:spPr>
                </pic:pic>
              </a:graphicData>
            </a:graphic>
          </wp:anchor>
        </w:drawing>
      </w:r>
      <w:r w:rsidRPr="007A1792">
        <w:rPr>
          <w:b/>
          <w:sz w:val="28"/>
          <w:szCs w:val="28"/>
        </w:rPr>
        <w:t>Datenblatt für Schüler mit Nahrungsmittelallergie/ -unverträglichkeit</w:t>
      </w:r>
    </w:p>
    <w:tbl>
      <w:tblPr>
        <w:tblStyle w:val="Tabellenraster"/>
        <w:tblW w:w="0" w:type="auto"/>
        <w:tblLook w:val="04A0" w:firstRow="1" w:lastRow="0" w:firstColumn="1" w:lastColumn="0" w:noHBand="0" w:noVBand="1"/>
      </w:tblPr>
      <w:tblGrid>
        <w:gridCol w:w="3652"/>
        <w:gridCol w:w="5560"/>
      </w:tblGrid>
      <w:tr w:rsidR="005B12CE" w:rsidRPr="007A1792" w14:paraId="249EF072" w14:textId="77777777" w:rsidTr="00C940C3">
        <w:tc>
          <w:tcPr>
            <w:tcW w:w="9212" w:type="dxa"/>
            <w:gridSpan w:val="2"/>
            <w:shd w:val="clear" w:color="auto" w:fill="CCCCCC"/>
          </w:tcPr>
          <w:p w14:paraId="00505379" w14:textId="77777777" w:rsidR="005B12CE" w:rsidRPr="007A1792" w:rsidRDefault="005B12CE" w:rsidP="00C940C3">
            <w:pPr>
              <w:rPr>
                <w:sz w:val="28"/>
                <w:szCs w:val="28"/>
              </w:rPr>
            </w:pPr>
            <w:r>
              <w:rPr>
                <w:sz w:val="28"/>
                <w:szCs w:val="28"/>
              </w:rPr>
              <w:t>Kontaktdaten Schüler</w:t>
            </w:r>
          </w:p>
        </w:tc>
      </w:tr>
      <w:tr w:rsidR="005B12CE" w:rsidRPr="007A1792" w14:paraId="3B59E9CA" w14:textId="77777777" w:rsidTr="00C940C3">
        <w:tc>
          <w:tcPr>
            <w:tcW w:w="3652" w:type="dxa"/>
          </w:tcPr>
          <w:p w14:paraId="007B14B2" w14:textId="77777777" w:rsidR="005B12CE" w:rsidRDefault="005B12CE" w:rsidP="00C940C3">
            <w:pPr>
              <w:rPr>
                <w:sz w:val="28"/>
                <w:szCs w:val="28"/>
              </w:rPr>
            </w:pPr>
            <w:r w:rsidRPr="007A1792">
              <w:rPr>
                <w:sz w:val="28"/>
                <w:szCs w:val="28"/>
              </w:rPr>
              <w:t>Name</w:t>
            </w:r>
            <w:r>
              <w:rPr>
                <w:sz w:val="28"/>
                <w:szCs w:val="28"/>
              </w:rPr>
              <w:t>, Vorname:</w:t>
            </w:r>
          </w:p>
          <w:p w14:paraId="0CD592E9" w14:textId="77777777" w:rsidR="005B12CE" w:rsidRPr="007A1792" w:rsidRDefault="005B12CE" w:rsidP="00C940C3">
            <w:pPr>
              <w:rPr>
                <w:sz w:val="28"/>
                <w:szCs w:val="28"/>
              </w:rPr>
            </w:pPr>
          </w:p>
        </w:tc>
        <w:tc>
          <w:tcPr>
            <w:tcW w:w="5560" w:type="dxa"/>
          </w:tcPr>
          <w:p w14:paraId="7871A87E" w14:textId="77777777" w:rsidR="005B12CE" w:rsidRPr="007A1792" w:rsidRDefault="005B12CE" w:rsidP="00C940C3">
            <w:pPr>
              <w:rPr>
                <w:sz w:val="28"/>
                <w:szCs w:val="28"/>
              </w:rPr>
            </w:pPr>
          </w:p>
        </w:tc>
      </w:tr>
      <w:tr w:rsidR="005B12CE" w:rsidRPr="007A1792" w14:paraId="228047AF" w14:textId="77777777" w:rsidTr="00C940C3">
        <w:tc>
          <w:tcPr>
            <w:tcW w:w="3652" w:type="dxa"/>
          </w:tcPr>
          <w:p w14:paraId="036ABDEF" w14:textId="77777777" w:rsidR="005B12CE" w:rsidRDefault="005B12CE" w:rsidP="00C940C3">
            <w:pPr>
              <w:rPr>
                <w:sz w:val="28"/>
                <w:szCs w:val="28"/>
              </w:rPr>
            </w:pPr>
            <w:r>
              <w:rPr>
                <w:sz w:val="28"/>
                <w:szCs w:val="28"/>
              </w:rPr>
              <w:t>Klasse:</w:t>
            </w:r>
          </w:p>
          <w:p w14:paraId="31051B3E" w14:textId="77777777" w:rsidR="005B12CE" w:rsidRPr="007A1792" w:rsidRDefault="005B12CE" w:rsidP="00C940C3">
            <w:pPr>
              <w:rPr>
                <w:sz w:val="28"/>
                <w:szCs w:val="28"/>
              </w:rPr>
            </w:pPr>
          </w:p>
        </w:tc>
        <w:tc>
          <w:tcPr>
            <w:tcW w:w="5560" w:type="dxa"/>
          </w:tcPr>
          <w:p w14:paraId="2BF2F3D0" w14:textId="77777777" w:rsidR="005B12CE" w:rsidRPr="007A1792" w:rsidRDefault="005B12CE" w:rsidP="00C940C3">
            <w:pPr>
              <w:rPr>
                <w:sz w:val="28"/>
                <w:szCs w:val="28"/>
              </w:rPr>
            </w:pPr>
          </w:p>
        </w:tc>
      </w:tr>
      <w:tr w:rsidR="005B12CE" w:rsidRPr="007A1792" w14:paraId="309B1F8B" w14:textId="77777777" w:rsidTr="00C940C3">
        <w:tc>
          <w:tcPr>
            <w:tcW w:w="3652" w:type="dxa"/>
            <w:tcBorders>
              <w:bottom w:val="single" w:sz="4" w:space="0" w:color="auto"/>
            </w:tcBorders>
          </w:tcPr>
          <w:p w14:paraId="2E4AC53D" w14:textId="77777777" w:rsidR="005B12CE" w:rsidRDefault="005B12CE" w:rsidP="00C940C3">
            <w:pPr>
              <w:rPr>
                <w:sz w:val="28"/>
                <w:szCs w:val="28"/>
              </w:rPr>
            </w:pPr>
            <w:r>
              <w:rPr>
                <w:sz w:val="28"/>
                <w:szCs w:val="28"/>
              </w:rPr>
              <w:t>Klassenlehrer:</w:t>
            </w:r>
          </w:p>
          <w:p w14:paraId="057D85A3" w14:textId="77777777" w:rsidR="005B12CE" w:rsidRPr="007A1792" w:rsidRDefault="005B12CE" w:rsidP="00C940C3">
            <w:pPr>
              <w:rPr>
                <w:sz w:val="28"/>
                <w:szCs w:val="28"/>
              </w:rPr>
            </w:pPr>
          </w:p>
        </w:tc>
        <w:tc>
          <w:tcPr>
            <w:tcW w:w="5560" w:type="dxa"/>
            <w:tcBorders>
              <w:bottom w:val="single" w:sz="4" w:space="0" w:color="auto"/>
            </w:tcBorders>
          </w:tcPr>
          <w:p w14:paraId="3B7C74D7" w14:textId="77777777" w:rsidR="005B12CE" w:rsidRPr="007A1792" w:rsidRDefault="005B12CE" w:rsidP="00C940C3">
            <w:pPr>
              <w:rPr>
                <w:sz w:val="28"/>
                <w:szCs w:val="28"/>
              </w:rPr>
            </w:pPr>
          </w:p>
        </w:tc>
      </w:tr>
      <w:tr w:rsidR="005B12CE" w:rsidRPr="007A1792" w14:paraId="43D5E493" w14:textId="77777777" w:rsidTr="00C940C3">
        <w:tc>
          <w:tcPr>
            <w:tcW w:w="9212" w:type="dxa"/>
            <w:gridSpan w:val="2"/>
            <w:shd w:val="clear" w:color="auto" w:fill="CCCCCC"/>
          </w:tcPr>
          <w:p w14:paraId="4A15DD41" w14:textId="77777777" w:rsidR="005B12CE" w:rsidRPr="007A1792" w:rsidRDefault="005B12CE" w:rsidP="00C940C3">
            <w:pPr>
              <w:rPr>
                <w:sz w:val="28"/>
                <w:szCs w:val="28"/>
              </w:rPr>
            </w:pPr>
            <w:r>
              <w:rPr>
                <w:sz w:val="28"/>
                <w:szCs w:val="28"/>
              </w:rPr>
              <w:t>Kontaktdaten des bzw. der Erziehungsberechtigten</w:t>
            </w:r>
          </w:p>
        </w:tc>
      </w:tr>
      <w:tr w:rsidR="005B12CE" w:rsidRPr="007A1792" w14:paraId="244D7EC6" w14:textId="77777777" w:rsidTr="00C940C3">
        <w:tc>
          <w:tcPr>
            <w:tcW w:w="3652" w:type="dxa"/>
          </w:tcPr>
          <w:p w14:paraId="7FAEACB2" w14:textId="77777777" w:rsidR="005B12CE" w:rsidRDefault="005B12CE" w:rsidP="00C940C3">
            <w:pPr>
              <w:rPr>
                <w:sz w:val="28"/>
                <w:szCs w:val="28"/>
              </w:rPr>
            </w:pPr>
            <w:r>
              <w:rPr>
                <w:sz w:val="28"/>
                <w:szCs w:val="28"/>
              </w:rPr>
              <w:t>Name:</w:t>
            </w:r>
          </w:p>
          <w:p w14:paraId="6B242BF0" w14:textId="77777777" w:rsidR="005B12CE" w:rsidRDefault="005B12CE" w:rsidP="00C940C3">
            <w:pPr>
              <w:rPr>
                <w:sz w:val="28"/>
                <w:szCs w:val="28"/>
              </w:rPr>
            </w:pPr>
          </w:p>
        </w:tc>
        <w:tc>
          <w:tcPr>
            <w:tcW w:w="5560" w:type="dxa"/>
          </w:tcPr>
          <w:p w14:paraId="65B67904" w14:textId="77777777" w:rsidR="005B12CE" w:rsidRPr="007A1792" w:rsidRDefault="005B12CE" w:rsidP="00C940C3">
            <w:pPr>
              <w:rPr>
                <w:sz w:val="28"/>
                <w:szCs w:val="28"/>
              </w:rPr>
            </w:pPr>
          </w:p>
        </w:tc>
      </w:tr>
      <w:tr w:rsidR="005B12CE" w:rsidRPr="007A1792" w14:paraId="63D903A0" w14:textId="77777777" w:rsidTr="00C940C3">
        <w:tc>
          <w:tcPr>
            <w:tcW w:w="3652" w:type="dxa"/>
          </w:tcPr>
          <w:p w14:paraId="4C05301F" w14:textId="77777777" w:rsidR="005B12CE" w:rsidRDefault="005B12CE" w:rsidP="00C940C3">
            <w:pPr>
              <w:rPr>
                <w:sz w:val="28"/>
                <w:szCs w:val="28"/>
              </w:rPr>
            </w:pPr>
            <w:r>
              <w:rPr>
                <w:sz w:val="28"/>
                <w:szCs w:val="28"/>
              </w:rPr>
              <w:t>Telefon (Festnetz):</w:t>
            </w:r>
          </w:p>
          <w:p w14:paraId="7E13E5F5" w14:textId="77777777" w:rsidR="005B12CE" w:rsidRPr="007A1792" w:rsidRDefault="005B12CE" w:rsidP="00C940C3">
            <w:pPr>
              <w:rPr>
                <w:sz w:val="28"/>
                <w:szCs w:val="28"/>
              </w:rPr>
            </w:pPr>
          </w:p>
        </w:tc>
        <w:tc>
          <w:tcPr>
            <w:tcW w:w="5560" w:type="dxa"/>
          </w:tcPr>
          <w:p w14:paraId="5C69D9E5" w14:textId="77777777" w:rsidR="005B12CE" w:rsidRPr="007A1792" w:rsidRDefault="005B12CE" w:rsidP="00C940C3">
            <w:pPr>
              <w:rPr>
                <w:sz w:val="28"/>
                <w:szCs w:val="28"/>
              </w:rPr>
            </w:pPr>
          </w:p>
        </w:tc>
      </w:tr>
      <w:tr w:rsidR="005B12CE" w:rsidRPr="007A1792" w14:paraId="76A8EEF0" w14:textId="77777777" w:rsidTr="00C940C3">
        <w:tc>
          <w:tcPr>
            <w:tcW w:w="3652" w:type="dxa"/>
          </w:tcPr>
          <w:p w14:paraId="176CFE60" w14:textId="77777777" w:rsidR="005B12CE" w:rsidRDefault="005B12CE" w:rsidP="00C940C3">
            <w:pPr>
              <w:rPr>
                <w:sz w:val="28"/>
                <w:szCs w:val="28"/>
              </w:rPr>
            </w:pPr>
            <w:r>
              <w:rPr>
                <w:sz w:val="28"/>
                <w:szCs w:val="28"/>
              </w:rPr>
              <w:t>Telefon (Mobil):</w:t>
            </w:r>
          </w:p>
          <w:p w14:paraId="4B6755E8" w14:textId="77777777" w:rsidR="005B12CE" w:rsidRPr="007A1792" w:rsidRDefault="005B12CE" w:rsidP="00C940C3">
            <w:pPr>
              <w:rPr>
                <w:sz w:val="28"/>
                <w:szCs w:val="28"/>
              </w:rPr>
            </w:pPr>
          </w:p>
        </w:tc>
        <w:tc>
          <w:tcPr>
            <w:tcW w:w="5560" w:type="dxa"/>
          </w:tcPr>
          <w:p w14:paraId="5657857D" w14:textId="77777777" w:rsidR="005B12CE" w:rsidRPr="007A1792" w:rsidRDefault="005B12CE" w:rsidP="00C940C3">
            <w:pPr>
              <w:rPr>
                <w:sz w:val="28"/>
                <w:szCs w:val="28"/>
              </w:rPr>
            </w:pPr>
          </w:p>
        </w:tc>
      </w:tr>
      <w:tr w:rsidR="005B12CE" w:rsidRPr="007A1792" w14:paraId="3A4A7389" w14:textId="77777777" w:rsidTr="00C940C3">
        <w:tc>
          <w:tcPr>
            <w:tcW w:w="3652" w:type="dxa"/>
            <w:tcBorders>
              <w:bottom w:val="single" w:sz="4" w:space="0" w:color="auto"/>
            </w:tcBorders>
          </w:tcPr>
          <w:p w14:paraId="49E367EB" w14:textId="77777777" w:rsidR="005B12CE" w:rsidRDefault="005B12CE" w:rsidP="00C940C3">
            <w:pPr>
              <w:rPr>
                <w:sz w:val="28"/>
                <w:szCs w:val="28"/>
              </w:rPr>
            </w:pPr>
            <w:r>
              <w:rPr>
                <w:sz w:val="28"/>
                <w:szCs w:val="28"/>
              </w:rPr>
              <w:t>E-Mail-Adresse:</w:t>
            </w:r>
          </w:p>
          <w:p w14:paraId="34169097" w14:textId="77777777" w:rsidR="005B12CE" w:rsidRPr="007A1792" w:rsidRDefault="005B12CE" w:rsidP="00C940C3">
            <w:pPr>
              <w:rPr>
                <w:sz w:val="28"/>
                <w:szCs w:val="28"/>
              </w:rPr>
            </w:pPr>
          </w:p>
        </w:tc>
        <w:tc>
          <w:tcPr>
            <w:tcW w:w="5560" w:type="dxa"/>
            <w:tcBorders>
              <w:bottom w:val="single" w:sz="4" w:space="0" w:color="auto"/>
            </w:tcBorders>
          </w:tcPr>
          <w:p w14:paraId="60B5D21C" w14:textId="77777777" w:rsidR="005B12CE" w:rsidRPr="007A1792" w:rsidRDefault="005B12CE" w:rsidP="00C940C3">
            <w:pPr>
              <w:rPr>
                <w:sz w:val="28"/>
                <w:szCs w:val="28"/>
              </w:rPr>
            </w:pPr>
          </w:p>
        </w:tc>
      </w:tr>
      <w:tr w:rsidR="005B12CE" w:rsidRPr="007A1792" w14:paraId="6F4E4526" w14:textId="77777777" w:rsidTr="00C940C3">
        <w:tc>
          <w:tcPr>
            <w:tcW w:w="9212" w:type="dxa"/>
            <w:gridSpan w:val="2"/>
            <w:shd w:val="clear" w:color="auto" w:fill="CCCCCC"/>
          </w:tcPr>
          <w:p w14:paraId="553F0FCE" w14:textId="77777777" w:rsidR="005B12CE" w:rsidRPr="007A1792" w:rsidRDefault="005B12CE" w:rsidP="00C940C3">
            <w:pPr>
              <w:rPr>
                <w:sz w:val="28"/>
                <w:szCs w:val="28"/>
              </w:rPr>
            </w:pPr>
            <w:r w:rsidRPr="007A1792">
              <w:rPr>
                <w:sz w:val="28"/>
                <w:szCs w:val="28"/>
              </w:rPr>
              <w:t>Beschreibung der Nahrungsmittelallergie / -unverträglichkeit</w:t>
            </w:r>
          </w:p>
        </w:tc>
      </w:tr>
      <w:tr w:rsidR="005B12CE" w:rsidRPr="007A1792" w14:paraId="0CE9711A" w14:textId="77777777" w:rsidTr="00C940C3">
        <w:tc>
          <w:tcPr>
            <w:tcW w:w="9212" w:type="dxa"/>
            <w:gridSpan w:val="2"/>
          </w:tcPr>
          <w:p w14:paraId="28BFB18D" w14:textId="77777777" w:rsidR="005B12CE" w:rsidRDefault="005B12CE" w:rsidP="00C940C3">
            <w:pPr>
              <w:rPr>
                <w:sz w:val="28"/>
                <w:szCs w:val="28"/>
              </w:rPr>
            </w:pPr>
          </w:p>
          <w:p w14:paraId="5D0B33AE" w14:textId="77777777" w:rsidR="005B12CE" w:rsidRDefault="005B12CE" w:rsidP="00C940C3">
            <w:pPr>
              <w:rPr>
                <w:sz w:val="28"/>
                <w:szCs w:val="28"/>
              </w:rPr>
            </w:pPr>
          </w:p>
          <w:p w14:paraId="11CA82AA" w14:textId="77777777" w:rsidR="005B12CE" w:rsidRDefault="005B12CE" w:rsidP="00C940C3">
            <w:pPr>
              <w:rPr>
                <w:sz w:val="28"/>
                <w:szCs w:val="28"/>
              </w:rPr>
            </w:pPr>
          </w:p>
          <w:p w14:paraId="21036F2E" w14:textId="77777777" w:rsidR="005B12CE" w:rsidRDefault="005B12CE" w:rsidP="00C940C3">
            <w:pPr>
              <w:rPr>
                <w:sz w:val="28"/>
                <w:szCs w:val="28"/>
              </w:rPr>
            </w:pPr>
          </w:p>
          <w:p w14:paraId="1BCCECC3" w14:textId="77777777" w:rsidR="005B12CE" w:rsidRDefault="005B12CE" w:rsidP="00C940C3">
            <w:pPr>
              <w:rPr>
                <w:sz w:val="28"/>
                <w:szCs w:val="28"/>
              </w:rPr>
            </w:pPr>
          </w:p>
          <w:p w14:paraId="1FA3BF65" w14:textId="77777777" w:rsidR="005B12CE" w:rsidRDefault="005B12CE" w:rsidP="00C940C3">
            <w:pPr>
              <w:rPr>
                <w:sz w:val="28"/>
                <w:szCs w:val="28"/>
              </w:rPr>
            </w:pPr>
          </w:p>
          <w:p w14:paraId="67F25543" w14:textId="77777777" w:rsidR="005B12CE" w:rsidRDefault="005B12CE" w:rsidP="00C940C3">
            <w:pPr>
              <w:rPr>
                <w:sz w:val="28"/>
                <w:szCs w:val="28"/>
              </w:rPr>
            </w:pPr>
          </w:p>
          <w:p w14:paraId="56BDE7CB" w14:textId="77777777" w:rsidR="005B12CE" w:rsidRDefault="005B12CE" w:rsidP="00C940C3">
            <w:pPr>
              <w:rPr>
                <w:sz w:val="28"/>
                <w:szCs w:val="28"/>
              </w:rPr>
            </w:pPr>
          </w:p>
          <w:p w14:paraId="4E724BA2" w14:textId="77777777" w:rsidR="005B12CE" w:rsidRDefault="005B12CE" w:rsidP="00C940C3">
            <w:pPr>
              <w:rPr>
                <w:sz w:val="28"/>
                <w:szCs w:val="28"/>
              </w:rPr>
            </w:pPr>
          </w:p>
          <w:p w14:paraId="11CC6D7B" w14:textId="77777777" w:rsidR="005B12CE" w:rsidRDefault="005B12CE" w:rsidP="00C940C3">
            <w:pPr>
              <w:rPr>
                <w:sz w:val="28"/>
                <w:szCs w:val="28"/>
              </w:rPr>
            </w:pPr>
          </w:p>
          <w:p w14:paraId="4E9C77BA" w14:textId="77777777" w:rsidR="005B12CE" w:rsidRDefault="005B12CE" w:rsidP="00C940C3">
            <w:pPr>
              <w:rPr>
                <w:sz w:val="28"/>
                <w:szCs w:val="28"/>
              </w:rPr>
            </w:pPr>
          </w:p>
          <w:p w14:paraId="63AA075D" w14:textId="77777777" w:rsidR="005B12CE" w:rsidRPr="007A1792" w:rsidRDefault="005B12CE" w:rsidP="00C940C3">
            <w:pPr>
              <w:rPr>
                <w:sz w:val="28"/>
                <w:szCs w:val="28"/>
              </w:rPr>
            </w:pPr>
          </w:p>
        </w:tc>
      </w:tr>
      <w:tr w:rsidR="005B12CE" w:rsidRPr="007A1792" w14:paraId="30674CF4" w14:textId="77777777" w:rsidTr="00C940C3">
        <w:tc>
          <w:tcPr>
            <w:tcW w:w="9212" w:type="dxa"/>
            <w:gridSpan w:val="2"/>
            <w:shd w:val="clear" w:color="auto" w:fill="CCCCCC"/>
          </w:tcPr>
          <w:p w14:paraId="72A49EA6" w14:textId="77777777" w:rsidR="005B12CE" w:rsidRPr="007A1792" w:rsidRDefault="005B12CE" w:rsidP="00C940C3">
            <w:pPr>
              <w:rPr>
                <w:sz w:val="28"/>
                <w:szCs w:val="28"/>
              </w:rPr>
            </w:pPr>
            <w:r>
              <w:rPr>
                <w:sz w:val="28"/>
                <w:szCs w:val="28"/>
              </w:rPr>
              <w:t>Tage, an denen das Essen in Anspruch genommen wird:</w:t>
            </w:r>
          </w:p>
        </w:tc>
      </w:tr>
      <w:tr w:rsidR="005B12CE" w:rsidRPr="007A1792" w14:paraId="36568778" w14:textId="77777777" w:rsidTr="00C940C3">
        <w:tc>
          <w:tcPr>
            <w:tcW w:w="9212" w:type="dxa"/>
            <w:gridSpan w:val="2"/>
          </w:tcPr>
          <w:p w14:paraId="05FFEFDB" w14:textId="77777777" w:rsidR="005B12CE" w:rsidRDefault="005B12CE" w:rsidP="00C940C3">
            <w:pPr>
              <w:rPr>
                <w:sz w:val="28"/>
                <w:szCs w:val="28"/>
              </w:rPr>
            </w:pPr>
            <w:r>
              <w:rPr>
                <w:sz w:val="28"/>
                <w:szCs w:val="28"/>
              </w:rPr>
              <w:t>A-Woche:</w:t>
            </w:r>
          </w:p>
          <w:p w14:paraId="46A15569" w14:textId="77777777" w:rsidR="005B12CE" w:rsidRDefault="005B12CE" w:rsidP="00C940C3">
            <w:pPr>
              <w:rPr>
                <w:sz w:val="28"/>
                <w:szCs w:val="28"/>
              </w:rPr>
            </w:pPr>
          </w:p>
        </w:tc>
      </w:tr>
      <w:tr w:rsidR="005B12CE" w:rsidRPr="007A1792" w14:paraId="2A1B5B22" w14:textId="77777777" w:rsidTr="00C940C3">
        <w:tc>
          <w:tcPr>
            <w:tcW w:w="9212" w:type="dxa"/>
            <w:gridSpan w:val="2"/>
          </w:tcPr>
          <w:p w14:paraId="3097D6C5" w14:textId="77777777" w:rsidR="005B12CE" w:rsidRDefault="005B12CE" w:rsidP="00C940C3">
            <w:pPr>
              <w:rPr>
                <w:sz w:val="28"/>
                <w:szCs w:val="28"/>
              </w:rPr>
            </w:pPr>
            <w:r>
              <w:rPr>
                <w:sz w:val="28"/>
                <w:szCs w:val="28"/>
              </w:rPr>
              <w:t>B-Woche:</w:t>
            </w:r>
          </w:p>
          <w:p w14:paraId="4C1704AE" w14:textId="77777777" w:rsidR="005B12CE" w:rsidRDefault="005B12CE" w:rsidP="00C940C3">
            <w:pPr>
              <w:rPr>
                <w:sz w:val="28"/>
                <w:szCs w:val="28"/>
              </w:rPr>
            </w:pPr>
          </w:p>
        </w:tc>
      </w:tr>
    </w:tbl>
    <w:p w14:paraId="7711C743" w14:textId="77777777" w:rsidR="005B12CE" w:rsidRPr="005B12CE" w:rsidRDefault="005B12CE" w:rsidP="005B12CE">
      <w:pPr>
        <w:rPr>
          <w:sz w:val="28"/>
          <w:szCs w:val="28"/>
        </w:rPr>
      </w:pPr>
    </w:p>
    <w:sectPr w:rsidR="005B12CE" w:rsidRPr="005B12CE" w:rsidSect="002813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57C1"/>
    <w:rsid w:val="002813E5"/>
    <w:rsid w:val="003B505D"/>
    <w:rsid w:val="004364CA"/>
    <w:rsid w:val="005315B4"/>
    <w:rsid w:val="005B12CE"/>
    <w:rsid w:val="007A1792"/>
    <w:rsid w:val="00906EE0"/>
    <w:rsid w:val="00A57FCA"/>
    <w:rsid w:val="00BF63EF"/>
    <w:rsid w:val="00CE0BD7"/>
    <w:rsid w:val="00D257C1"/>
    <w:rsid w:val="00D80B5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DFB1CE"/>
  <w15:docId w15:val="{9CFF605E-A68C-534E-A55C-CB074AF6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63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57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57C1"/>
    <w:rPr>
      <w:rFonts w:ascii="Tahoma" w:hAnsi="Tahoma" w:cs="Tahoma"/>
      <w:sz w:val="16"/>
      <w:szCs w:val="16"/>
    </w:rPr>
  </w:style>
  <w:style w:type="table" w:styleId="Tabellenraster">
    <w:name w:val="Table Grid"/>
    <w:basedOn w:val="NormaleTabelle"/>
    <w:uiPriority w:val="59"/>
    <w:rsid w:val="007A1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B505D"/>
    <w:rPr>
      <w:color w:val="0000FF" w:themeColor="hyperlink"/>
      <w:u w:val="single"/>
    </w:rPr>
  </w:style>
  <w:style w:type="character" w:styleId="NichtaufgelsteErwhnung">
    <w:name w:val="Unresolved Mention"/>
    <w:basedOn w:val="Absatz-Standardschriftart"/>
    <w:uiPriority w:val="99"/>
    <w:semiHidden/>
    <w:unhideWhenUsed/>
    <w:rsid w:val="00906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nsaausschuss@gymnasiumkerpen.eu"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1644B9F353D84DB842158571A50B0E" ma:contentTypeVersion="12" ma:contentTypeDescription="Ein neues Dokument erstellen." ma:contentTypeScope="" ma:versionID="5f38f19df20f1e8c33370b9ed6dd8a0f">
  <xsd:schema xmlns:xsd="http://www.w3.org/2001/XMLSchema" xmlns:xs="http://www.w3.org/2001/XMLSchema" xmlns:p="http://schemas.microsoft.com/office/2006/metadata/properties" xmlns:ns2="1c7b6855-bb49-4024-8822-f0db4e4926a4" xmlns:ns3="3ad2fa90-2595-4e7e-9d30-78b47cb7f5c3" targetNamespace="http://schemas.microsoft.com/office/2006/metadata/properties" ma:root="true" ma:fieldsID="738f240e494e4a14d92a35aac991226e" ns2:_="" ns3:_="">
    <xsd:import namespace="1c7b6855-bb49-4024-8822-f0db4e4926a4"/>
    <xsd:import namespace="3ad2fa90-2595-4e7e-9d30-78b47cb7f5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b6855-bb49-4024-8822-f0db4e492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2fa90-2595-4e7e-9d30-78b47cb7f5c3"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4F65A-91C2-40F5-8339-ADA4F4A66C61}"/>
</file>

<file path=customXml/itemProps2.xml><?xml version="1.0" encoding="utf-8"?>
<ds:datastoreItem xmlns:ds="http://schemas.openxmlformats.org/officeDocument/2006/customXml" ds:itemID="{92A85EEE-FF46-4B4D-978F-B4EDCD35B6E6}"/>
</file>

<file path=customXml/itemProps3.xml><?xml version="1.0" encoding="utf-8"?>
<ds:datastoreItem xmlns:ds="http://schemas.openxmlformats.org/officeDocument/2006/customXml" ds:itemID="{0B359D51-56A7-4AF7-B7A6-DE14097B73B7}"/>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1261</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Rath-Pfeiffer</dc:creator>
  <cp:lastModifiedBy>Lutz Venatier</cp:lastModifiedBy>
  <cp:revision>8</cp:revision>
  <dcterms:created xsi:type="dcterms:W3CDTF">2016-11-23T19:36:00Z</dcterms:created>
  <dcterms:modified xsi:type="dcterms:W3CDTF">2021-09-02T18:24:00Z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0x0101009E1644B9F353D84DB842158571A50B0E</vt:lpwstr>
  </property>
</Properties>
</file>