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3E018" w14:textId="5B504BE1" w:rsidR="005C06E0" w:rsidRPr="005C06E0" w:rsidRDefault="00C15E00" w:rsidP="005C06E0">
      <w:pPr>
        <w:pStyle w:val="IntensivesZitat"/>
        <w:rPr>
          <w:sz w:val="44"/>
          <w:szCs w:val="44"/>
        </w:rPr>
      </w:pPr>
      <w:bookmarkStart w:id="0" w:name="_GoBack"/>
      <w:bookmarkEnd w:id="0"/>
      <w:r>
        <w:rPr>
          <w:sz w:val="44"/>
          <w:szCs w:val="44"/>
        </w:rPr>
        <w:t>Europagymnasium</w:t>
      </w:r>
      <w:r w:rsidR="005C06E0" w:rsidRPr="005C06E0">
        <w:rPr>
          <w:sz w:val="44"/>
          <w:szCs w:val="44"/>
        </w:rPr>
        <w:t xml:space="preserve"> Kerpen </w:t>
      </w:r>
    </w:p>
    <w:p w14:paraId="3FF4DDE1" w14:textId="76FCAC4D" w:rsidR="00E94978" w:rsidRPr="005C06E0" w:rsidRDefault="001C38B9" w:rsidP="005C06E0">
      <w:pPr>
        <w:pStyle w:val="IntensivesZitat"/>
        <w:rPr>
          <w:sz w:val="44"/>
          <w:szCs w:val="44"/>
        </w:rPr>
      </w:pPr>
      <w:r w:rsidRPr="005C06E0">
        <w:rPr>
          <w:sz w:val="44"/>
          <w:szCs w:val="44"/>
        </w:rPr>
        <w:t>Katholische Religionslehre</w:t>
      </w:r>
    </w:p>
    <w:p w14:paraId="50AE1416" w14:textId="54955F63" w:rsidR="005C06E0" w:rsidRPr="005C06E0" w:rsidRDefault="005C06E0" w:rsidP="005C06E0">
      <w:pPr>
        <w:pStyle w:val="Untertitel"/>
        <w:jc w:val="center"/>
        <w:rPr>
          <w:rStyle w:val="IntensiverVerweis"/>
          <w:i/>
          <w:iCs w:val="0"/>
          <w:sz w:val="32"/>
          <w:szCs w:val="32"/>
        </w:rPr>
      </w:pPr>
      <w:r w:rsidRPr="005C06E0">
        <w:rPr>
          <w:rStyle w:val="IntensiverVerweis"/>
          <w:i/>
          <w:iCs w:val="0"/>
          <w:sz w:val="32"/>
          <w:szCs w:val="32"/>
        </w:rPr>
        <w:t>Schulinternes Curriculum für das Fac</w:t>
      </w:r>
      <w:r>
        <w:rPr>
          <w:rStyle w:val="IntensiverVerweis"/>
          <w:i/>
          <w:iCs w:val="0"/>
          <w:sz w:val="32"/>
          <w:szCs w:val="32"/>
        </w:rPr>
        <w:t>h</w:t>
      </w:r>
    </w:p>
    <w:p w14:paraId="41458195" w14:textId="77777777" w:rsidR="005C06E0" w:rsidRPr="005C06E0" w:rsidRDefault="005C06E0" w:rsidP="005C06E0">
      <w:pPr>
        <w:pStyle w:val="Untertitel"/>
        <w:jc w:val="center"/>
        <w:rPr>
          <w:rStyle w:val="IntensiverVerweis"/>
          <w:i/>
          <w:iCs w:val="0"/>
          <w:sz w:val="32"/>
          <w:szCs w:val="32"/>
        </w:rPr>
      </w:pPr>
      <w:r w:rsidRPr="005C06E0">
        <w:rPr>
          <w:rStyle w:val="IntensiverVerweis"/>
          <w:i/>
          <w:iCs w:val="0"/>
          <w:sz w:val="32"/>
          <w:szCs w:val="32"/>
        </w:rPr>
        <w:t>Katholische Religionslehre</w:t>
      </w:r>
    </w:p>
    <w:p w14:paraId="2289190E" w14:textId="77777777" w:rsidR="005C06E0" w:rsidRPr="005C06E0" w:rsidRDefault="005C06E0" w:rsidP="005C06E0">
      <w:pPr>
        <w:pStyle w:val="Untertitel"/>
        <w:jc w:val="center"/>
        <w:rPr>
          <w:rStyle w:val="IntensiverVerweis"/>
          <w:i/>
          <w:iCs w:val="0"/>
          <w:sz w:val="32"/>
          <w:szCs w:val="32"/>
        </w:rPr>
      </w:pPr>
      <w:r w:rsidRPr="005C06E0">
        <w:rPr>
          <w:rStyle w:val="IntensiverVerweis"/>
          <w:i/>
          <w:iCs w:val="0"/>
          <w:sz w:val="32"/>
          <w:szCs w:val="32"/>
        </w:rPr>
        <w:t>in der</w:t>
      </w:r>
    </w:p>
    <w:p w14:paraId="66664636" w14:textId="3F6A7C09" w:rsidR="005C06E0" w:rsidRDefault="005C06E0" w:rsidP="778E3E0D">
      <w:pPr>
        <w:jc w:val="center"/>
        <w:rPr>
          <w:rStyle w:val="IntensiverVerweis"/>
          <w:b w:val="0"/>
          <w:bCs w:val="0"/>
          <w:i/>
          <w:iCs/>
          <w:sz w:val="32"/>
          <w:szCs w:val="32"/>
        </w:rPr>
      </w:pPr>
      <w:r w:rsidRPr="778E3E0D">
        <w:rPr>
          <w:rStyle w:val="IntensiverVerweis"/>
          <w:b w:val="0"/>
          <w:bCs w:val="0"/>
          <w:i/>
          <w:iCs/>
          <w:sz w:val="32"/>
          <w:szCs w:val="32"/>
        </w:rPr>
        <w:t>Sekundarstufe I (G</w:t>
      </w:r>
      <w:r w:rsidR="2AF8A5BF" w:rsidRPr="778E3E0D">
        <w:rPr>
          <w:rStyle w:val="IntensiverVerweis"/>
          <w:b w:val="0"/>
          <w:bCs w:val="0"/>
          <w:i/>
          <w:iCs/>
          <w:sz w:val="32"/>
          <w:szCs w:val="32"/>
        </w:rPr>
        <w:t>9</w:t>
      </w:r>
      <w:r w:rsidRPr="778E3E0D">
        <w:rPr>
          <w:rStyle w:val="IntensiverVerweis"/>
          <w:b w:val="0"/>
          <w:bCs w:val="0"/>
          <w:i/>
          <w:iCs/>
          <w:sz w:val="32"/>
          <w:szCs w:val="32"/>
        </w:rPr>
        <w:t>)</w:t>
      </w:r>
    </w:p>
    <w:p w14:paraId="4D610870" w14:textId="77777777" w:rsidR="005C06E0" w:rsidRPr="005C06E0" w:rsidRDefault="005C06E0" w:rsidP="005C06E0">
      <w:pPr>
        <w:jc w:val="center"/>
        <w:rPr>
          <w:bCs/>
          <w:i/>
          <w:smallCaps/>
          <w:color w:val="4F81BD" w:themeColor="accent1"/>
          <w:spacing w:val="5"/>
          <w:sz w:val="32"/>
          <w:szCs w:val="32"/>
        </w:rPr>
      </w:pPr>
    </w:p>
    <w:p w14:paraId="52A34C68" w14:textId="0130FD85" w:rsidR="00B37439" w:rsidRDefault="004D3E70" w:rsidP="005C06E0">
      <w:pPr>
        <w:jc w:val="center"/>
        <w:rPr>
          <w:b/>
          <w:bCs/>
          <w:sz w:val="28"/>
          <w:szCs w:val="28"/>
        </w:rPr>
      </w:pPr>
      <w:r w:rsidRPr="2A61D070">
        <w:rPr>
          <w:b/>
          <w:bCs/>
          <w:sz w:val="28"/>
          <w:szCs w:val="28"/>
        </w:rPr>
        <w:t xml:space="preserve">(Fassung vom </w:t>
      </w:r>
      <w:r w:rsidR="7B7FB4AA" w:rsidRPr="2A61D070">
        <w:rPr>
          <w:b/>
          <w:bCs/>
          <w:sz w:val="28"/>
          <w:szCs w:val="28"/>
        </w:rPr>
        <w:t>0</w:t>
      </w:r>
      <w:r w:rsidR="007D595A">
        <w:rPr>
          <w:b/>
          <w:bCs/>
          <w:sz w:val="28"/>
          <w:szCs w:val="28"/>
        </w:rPr>
        <w:t>6</w:t>
      </w:r>
      <w:r w:rsidR="008B22E6">
        <w:rPr>
          <w:b/>
          <w:bCs/>
          <w:sz w:val="28"/>
          <w:szCs w:val="28"/>
        </w:rPr>
        <w:t>.04</w:t>
      </w:r>
      <w:r w:rsidRPr="2A61D070">
        <w:rPr>
          <w:b/>
          <w:bCs/>
          <w:sz w:val="28"/>
          <w:szCs w:val="28"/>
        </w:rPr>
        <w:t>.2020)</w:t>
      </w:r>
    </w:p>
    <w:p w14:paraId="3EA707BB" w14:textId="28E05CB0" w:rsidR="005C06E0" w:rsidRDefault="005C06E0" w:rsidP="2A61D070">
      <w:pPr>
        <w:rPr>
          <w:b/>
          <w:bCs/>
          <w:sz w:val="28"/>
          <w:szCs w:val="28"/>
        </w:rPr>
      </w:pPr>
    </w:p>
    <w:p w14:paraId="425097EA" w14:textId="77777777" w:rsidR="005C06E0" w:rsidRPr="008113D5" w:rsidRDefault="005C06E0" w:rsidP="2A61D070">
      <w:pPr>
        <w:rPr>
          <w:b/>
          <w:bCs/>
          <w:sz w:val="28"/>
          <w:szCs w:val="28"/>
        </w:rPr>
      </w:pPr>
    </w:p>
    <w:p w14:paraId="4499C179" w14:textId="77777777" w:rsidR="00170A38" w:rsidRDefault="00170A38" w:rsidP="00170A38">
      <w:pPr>
        <w:rPr>
          <w:rFonts w:eastAsiaTheme="majorEastAsia" w:cstheme="majorBidi"/>
          <w:spacing w:val="15"/>
        </w:rPr>
      </w:pPr>
      <w:r>
        <w:br w:type="page"/>
      </w:r>
    </w:p>
    <w:p w14:paraId="5AB2E64C" w14:textId="06CFD066" w:rsidR="00D37FF4" w:rsidRDefault="00D37FF4" w:rsidP="00010311">
      <w:pPr>
        <w:pStyle w:val="berschrift1"/>
        <w:numPr>
          <w:ilvl w:val="0"/>
          <w:numId w:val="73"/>
        </w:numPr>
        <w:tabs>
          <w:tab w:val="clear" w:pos="709"/>
          <w:tab w:val="left" w:pos="0"/>
        </w:tabs>
        <w:spacing w:after="240"/>
      </w:pPr>
      <w:bookmarkStart w:id="1" w:name="_Toc353817143"/>
      <w:r>
        <w:lastRenderedPageBreak/>
        <w:t>Allgemeine Vorbemerkung</w:t>
      </w:r>
      <w:bookmarkEnd w:id="1"/>
      <w:r>
        <w:t>en</w:t>
      </w:r>
      <w:r w:rsidR="00916749">
        <w:t xml:space="preserve"> und Rahmenbedingungen der fachlichen Arbeit</w:t>
      </w:r>
    </w:p>
    <w:p w14:paraId="7E277150" w14:textId="4546184B" w:rsidR="00916749" w:rsidRPr="00916749" w:rsidRDefault="00916749" w:rsidP="00916749">
      <w:pPr>
        <w:suppressAutoHyphens/>
        <w:rPr>
          <w:rFonts w:eastAsia="Times New Roman" w:cs="Arial"/>
          <w:kern w:val="1"/>
          <w:lang w:eastAsia="de-DE"/>
        </w:rPr>
      </w:pPr>
      <w:r w:rsidRPr="00916749">
        <w:rPr>
          <w:rFonts w:eastAsia="Times New Roman" w:cs="Arial"/>
          <w:kern w:val="1"/>
          <w:lang w:eastAsia="de-DE"/>
        </w:rPr>
        <w:t xml:space="preserve">Verantwortung ist der Leitbegriff des Schulprogramms und wird an der Schule in vielfältiger Weise praktiziert und gefördert. </w:t>
      </w:r>
      <w:r w:rsidRPr="00916749">
        <w:rPr>
          <w:rFonts w:eastAsia="Times New Roman" w:cs="Arial"/>
          <w:lang w:eastAsia="de-DE"/>
        </w:rPr>
        <w:t>Die Kolleginnen und Kollegen der Fachschaft Katholische Religionslehre arbeiten sowohl bezüglich der Fachschaftsaufgaben als auch hinsichtlich der Unterrichtsgestaltung und des Austausches von Erfahrungen effizient zusammen. Über den in den schulinternen Lehrplänen für die Sekundarstufe I und die Sekundarstufe II ausgewiesenen Kompetenzerwerb hinaus fühlt sich</w:t>
      </w:r>
      <w:r w:rsidR="00C15E00">
        <w:rPr>
          <w:rFonts w:eastAsia="Times New Roman" w:cs="Arial"/>
          <w:lang w:eastAsia="de-DE"/>
        </w:rPr>
        <w:t xml:space="preserve"> die Fachschaft entsprechend dem</w:t>
      </w:r>
      <w:r w:rsidRPr="00916749">
        <w:rPr>
          <w:rFonts w:eastAsia="Times New Roman" w:cs="Arial"/>
          <w:lang w:eastAsia="de-DE"/>
        </w:rPr>
        <w:t xml:space="preserve"> Schulprogramm des </w:t>
      </w:r>
      <w:r w:rsidR="00C15E00">
        <w:rPr>
          <w:rFonts w:eastAsia="Times New Roman" w:cs="Arial"/>
          <w:lang w:eastAsia="de-DE"/>
        </w:rPr>
        <w:t>Europag</w:t>
      </w:r>
      <w:r w:rsidRPr="00916749">
        <w:rPr>
          <w:rFonts w:eastAsia="Times New Roman" w:cs="Arial"/>
          <w:lang w:eastAsia="de-DE"/>
        </w:rPr>
        <w:t>ymnasiums Kerpen vor allem folgenden Akzentsetzungen verpflichtet:</w:t>
      </w:r>
    </w:p>
    <w:p w14:paraId="7D3B706F" w14:textId="77777777" w:rsidR="00916749" w:rsidRPr="00C32712" w:rsidRDefault="00916749" w:rsidP="00010311">
      <w:pPr>
        <w:numPr>
          <w:ilvl w:val="0"/>
          <w:numId w:val="22"/>
        </w:numPr>
        <w:suppressAutoHyphens/>
        <w:spacing w:after="0"/>
        <w:ind w:left="714" w:hanging="357"/>
        <w:rPr>
          <w:rFonts w:eastAsia="Times New Roman" w:cs="Arial"/>
          <w:lang w:eastAsia="de-DE"/>
        </w:rPr>
      </w:pPr>
      <w:r w:rsidRPr="00C32712">
        <w:rPr>
          <w:rFonts w:eastAsia="Times New Roman" w:cs="Arial"/>
          <w:lang w:eastAsia="de-DE"/>
        </w:rPr>
        <w:t>Entwickeln und Praktizieren einer altersgemäßen spirituellen Kultur</w:t>
      </w:r>
      <w:r>
        <w:rPr>
          <w:rFonts w:eastAsia="Times New Roman" w:cs="Arial"/>
          <w:lang w:eastAsia="de-DE"/>
        </w:rPr>
        <w:t>:</w:t>
      </w:r>
      <w:r w:rsidRPr="00C32712">
        <w:rPr>
          <w:rFonts w:eastAsia="Times New Roman" w:cs="Arial"/>
          <w:lang w:eastAsia="de-DE"/>
        </w:rPr>
        <w:t xml:space="preserve"> </w:t>
      </w:r>
    </w:p>
    <w:p w14:paraId="6C555C6A" w14:textId="583C8CF4" w:rsidR="00916749" w:rsidRDefault="00916749" w:rsidP="00916749">
      <w:pPr>
        <w:ind w:left="720"/>
        <w:rPr>
          <w:rFonts w:eastAsia="Times New Roman" w:cs="Arial"/>
          <w:lang w:eastAsia="de-DE"/>
        </w:rPr>
      </w:pPr>
      <w:r w:rsidRPr="4B5251B3">
        <w:rPr>
          <w:rFonts w:eastAsia="Times New Roman" w:cs="Arial"/>
          <w:lang w:eastAsia="de-DE"/>
        </w:rPr>
        <w:t>Dem wird durch das Angebot regelmäßiger, zum Teil auf einzelne Klassenstufen zugeschnittener bzw. mit ihnen vorbereiteter Gottesdienste Rechnung getragen. Die Schulgottesdienste sind ökumenisch gestaltet und werden gemeinsam mit de</w:t>
      </w:r>
      <w:r w:rsidR="0046589F" w:rsidRPr="4B5251B3">
        <w:rPr>
          <w:rFonts w:eastAsia="Times New Roman" w:cs="Arial"/>
          <w:lang w:eastAsia="de-DE"/>
        </w:rPr>
        <w:t>n</w:t>
      </w:r>
      <w:r w:rsidRPr="4B5251B3">
        <w:rPr>
          <w:rFonts w:eastAsia="Times New Roman" w:cs="Arial"/>
          <w:lang w:eastAsia="de-DE"/>
        </w:rPr>
        <w:t xml:space="preserve"> F</w:t>
      </w:r>
      <w:r w:rsidR="0046589F" w:rsidRPr="4B5251B3">
        <w:rPr>
          <w:rFonts w:eastAsia="Times New Roman" w:cs="Arial"/>
          <w:lang w:eastAsia="de-DE"/>
        </w:rPr>
        <w:t>ä</w:t>
      </w:r>
      <w:r w:rsidR="00C15E00" w:rsidRPr="4B5251B3">
        <w:rPr>
          <w:rFonts w:eastAsia="Times New Roman" w:cs="Arial"/>
          <w:lang w:eastAsia="de-DE"/>
        </w:rPr>
        <w:t>ch</w:t>
      </w:r>
      <w:r w:rsidR="0046589F" w:rsidRPr="4B5251B3">
        <w:rPr>
          <w:rFonts w:eastAsia="Times New Roman" w:cs="Arial"/>
          <w:lang w:eastAsia="de-DE"/>
        </w:rPr>
        <w:t>ern</w:t>
      </w:r>
      <w:r w:rsidRPr="4B5251B3">
        <w:rPr>
          <w:rFonts w:eastAsia="Times New Roman" w:cs="Arial"/>
          <w:lang w:eastAsia="de-DE"/>
        </w:rPr>
        <w:t xml:space="preserve"> Evangelische Religionslehre</w:t>
      </w:r>
      <w:r w:rsidR="00C15E00" w:rsidRPr="4B5251B3">
        <w:rPr>
          <w:rFonts w:eastAsia="Times New Roman" w:cs="Arial"/>
          <w:lang w:eastAsia="de-DE"/>
        </w:rPr>
        <w:t xml:space="preserve"> </w:t>
      </w:r>
      <w:r w:rsidR="0046589F" w:rsidRPr="4B5251B3">
        <w:rPr>
          <w:rFonts w:eastAsia="Times New Roman" w:cs="Arial"/>
          <w:lang w:eastAsia="de-DE"/>
        </w:rPr>
        <w:t>und Musik vorbereitet</w:t>
      </w:r>
      <w:r w:rsidRPr="4B5251B3">
        <w:rPr>
          <w:rFonts w:eastAsia="Times New Roman" w:cs="Arial"/>
          <w:lang w:eastAsia="de-DE"/>
        </w:rPr>
        <w:t xml:space="preserve">.  </w:t>
      </w:r>
    </w:p>
    <w:p w14:paraId="5F5BBD3C" w14:textId="23A2F52E" w:rsidR="4379B2B5" w:rsidRDefault="2A11B282" w:rsidP="350BD58D">
      <w:pPr>
        <w:rPr>
          <w:rFonts w:eastAsia="Arial" w:cs="Arial"/>
        </w:rPr>
      </w:pPr>
      <w:r w:rsidRPr="350BD58D">
        <w:rPr>
          <w:rFonts w:eastAsia="Arial" w:cs="Arial"/>
        </w:rPr>
        <w:t>R</w:t>
      </w:r>
      <w:r w:rsidR="4379B2B5" w:rsidRPr="350BD58D">
        <w:rPr>
          <w:rFonts w:eastAsia="Arial" w:cs="Arial"/>
        </w:rPr>
        <w:t>egelmäßig werden die Schulgottesdienste (6 über das Schuljahr verteilte, am kirchlichen Festkreis angelegte Schulgottesdienste) aus den Klassen heraus thematisch vorbereitet, denn die SuS bringen sich und ihre Fragen in den Schulgottesdienst ein.</w:t>
      </w:r>
    </w:p>
    <w:p w14:paraId="53042ABF" w14:textId="4D2A9AF3" w:rsidR="4B5251B3" w:rsidRDefault="4379B2B5" w:rsidP="350BD58D">
      <w:pPr>
        <w:rPr>
          <w:rFonts w:eastAsia="Arial" w:cs="Arial"/>
        </w:rPr>
      </w:pPr>
      <w:r w:rsidRPr="350BD58D">
        <w:rPr>
          <w:rFonts w:eastAsia="Arial" w:cs="Arial"/>
        </w:rPr>
        <w:t>Dabei kooperieen wie selbstverständlich über die Konfessionen hinweg die Kursgruppen und KollegInnen. Die in der Nachbarschaft gelegene katholische Kirche “St.Quirinus“ ist durch den regelmäßigen Gottesdienst dort gleichsam zur Schulkirche geworden und bietet einen architektonischen und liturgischen Rahmen, der den SuS das Wesen des Gottesdienstes nahe bringt und ein Gespür für religiöse Räume insgesamt fördert. Daher gehören die Schulgottesdienste unbedingt zum Profil der Schule.</w:t>
      </w:r>
    </w:p>
    <w:p w14:paraId="60A024B8" w14:textId="77777777" w:rsidR="00C15E00" w:rsidRPr="00F550B6" w:rsidRDefault="00C15E00" w:rsidP="00C15E00">
      <w:r w:rsidRPr="00F550B6">
        <w:t xml:space="preserve">Schulgottesdienste finden zu folgenden Anlässen statt: Schuljahresbeginn und – ende, Weihnachten, Aschermittwoch und zur Abiturfeier. Sie werden vom Schulseelsorger in Zusammenarbeit mit Schülerinnen und Schülern inhaltlich und musikalisch gestaltet. </w:t>
      </w:r>
    </w:p>
    <w:p w14:paraId="21C745B9" w14:textId="77777777" w:rsidR="00916749" w:rsidRDefault="00916749" w:rsidP="00010311">
      <w:pPr>
        <w:numPr>
          <w:ilvl w:val="0"/>
          <w:numId w:val="21"/>
        </w:numPr>
        <w:suppressAutoHyphens/>
        <w:spacing w:after="0"/>
        <w:ind w:left="714" w:hanging="357"/>
        <w:rPr>
          <w:rFonts w:eastAsia="Times New Roman" w:cs="Arial"/>
          <w:lang w:eastAsia="de-DE"/>
        </w:rPr>
      </w:pPr>
      <w:r w:rsidRPr="00C32712">
        <w:rPr>
          <w:rFonts w:eastAsia="Times New Roman" w:cs="Arial"/>
          <w:lang w:eastAsia="de-DE"/>
        </w:rPr>
        <w:t>Erziehung zu Toleranz und Solidarität</w:t>
      </w:r>
      <w:r>
        <w:rPr>
          <w:rFonts w:eastAsia="Times New Roman" w:cs="Arial"/>
          <w:lang w:eastAsia="de-DE"/>
        </w:rPr>
        <w:t>:</w:t>
      </w:r>
      <w:r w:rsidRPr="00C32712">
        <w:rPr>
          <w:rFonts w:eastAsia="Times New Roman" w:cs="Arial"/>
          <w:lang w:eastAsia="de-DE"/>
        </w:rPr>
        <w:t xml:space="preserve"> </w:t>
      </w:r>
    </w:p>
    <w:p w14:paraId="74CA7D61" w14:textId="6857736F" w:rsidR="00916749" w:rsidRDefault="00916749" w:rsidP="00916749">
      <w:pPr>
        <w:suppressAutoHyphens/>
        <w:spacing w:after="0"/>
        <w:ind w:left="714"/>
        <w:rPr>
          <w:rFonts w:eastAsia="Times New Roman" w:cs="Arial"/>
          <w:lang w:eastAsia="de-DE"/>
        </w:rPr>
      </w:pPr>
      <w:r>
        <w:rPr>
          <w:rFonts w:eastAsia="Times New Roman" w:cs="Arial"/>
          <w:lang w:eastAsia="de-DE"/>
        </w:rPr>
        <w:t>Der katholische Religionsunterricht leistet insbesondere im Bereich des interreligiösen und ethischen Lernens dazu seinen Beitrag.</w:t>
      </w:r>
    </w:p>
    <w:p w14:paraId="128679E2" w14:textId="77777777" w:rsidR="00916749" w:rsidRDefault="00916749" w:rsidP="00D37FF4"/>
    <w:p w14:paraId="1C39C741" w14:textId="5F6E570E" w:rsidR="00D37FF4" w:rsidRPr="00F550B6" w:rsidRDefault="00D37FF4" w:rsidP="00D37FF4">
      <w:r>
        <w:t xml:space="preserve">Fragen der christlichen Ethik und des Verständnisses der Kirche als Weltkirche sind in allen Unterrichtsvorhaben grundsätzlich angestrebt. </w:t>
      </w:r>
      <w:r w:rsidRPr="00F550B6">
        <w:t>Darüber hinaus ist ein fächerverbindendes Arbeiten nach Möglichkeit zu realisieren. Als Anknüpfungspunkte sind hier beispielsweise zu erwähnen: Kooperationen</w:t>
      </w:r>
      <w:r w:rsidR="00807504">
        <w:t xml:space="preserve"> insbesondere mit den Fächern Evangelische Religionslehre, Geschichte, Latein, Biologie, ferne auch</w:t>
      </w:r>
      <w:r w:rsidRPr="00F550B6">
        <w:t xml:space="preserve"> mit den Fächern Musik, Kunst, </w:t>
      </w:r>
      <w:r w:rsidR="00807504">
        <w:t>Physik</w:t>
      </w:r>
      <w:r w:rsidRPr="00F550B6">
        <w:t>, Deutsch. Exemplarisch für eine solche Zusammenarbeit sei hier</w:t>
      </w:r>
      <w:r w:rsidR="00807504">
        <w:t xml:space="preserve"> – über die bei der Erwähnung der </w:t>
      </w:r>
      <w:r w:rsidR="00807504" w:rsidRPr="00807504">
        <w:rPr>
          <w:u w:val="single"/>
        </w:rPr>
        <w:t>Unterrichtsvorhaben (Kapitel 2.1)</w:t>
      </w:r>
      <w:r w:rsidR="00807504">
        <w:t xml:space="preserve"> genannten konkreten </w:t>
      </w:r>
      <w:r w:rsidR="00807504" w:rsidRPr="00807504">
        <w:rPr>
          <w:u w:val="single"/>
        </w:rPr>
        <w:t>fachübergreifenden Bezüge hinaus</w:t>
      </w:r>
      <w:r w:rsidR="00807504">
        <w:t xml:space="preserve"> - </w:t>
      </w:r>
      <w:r w:rsidRPr="00F550B6">
        <w:t>nur erwähnt:</w:t>
      </w:r>
    </w:p>
    <w:p w14:paraId="6F9DD3B0" w14:textId="37582AEC" w:rsidR="00D37FF4" w:rsidRPr="00F550B6" w:rsidRDefault="00D37FF4" w:rsidP="00010311">
      <w:pPr>
        <w:numPr>
          <w:ilvl w:val="0"/>
          <w:numId w:val="72"/>
        </w:numPr>
      </w:pPr>
      <w:r w:rsidRPr="00F550B6">
        <w:lastRenderedPageBreak/>
        <w:t xml:space="preserve">Evangelische und Katholische Religionslehre: Projekt „Wir besuchen uns gegenseitig“, Material: Konfessionskoffer </w:t>
      </w:r>
    </w:p>
    <w:p w14:paraId="14CF074B" w14:textId="77777777" w:rsidR="00D37FF4" w:rsidRPr="00F550B6" w:rsidRDefault="00D37FF4" w:rsidP="00010311">
      <w:pPr>
        <w:numPr>
          <w:ilvl w:val="0"/>
          <w:numId w:val="72"/>
        </w:numPr>
      </w:pPr>
      <w:r w:rsidRPr="00F550B6">
        <w:t>Religionslehre und Geschichte: Begegnung mit Zeitzeugen (ab Klasse 9)</w:t>
      </w:r>
    </w:p>
    <w:p w14:paraId="65578190" w14:textId="77777777" w:rsidR="00D37FF4" w:rsidRPr="00F550B6" w:rsidRDefault="00D37FF4" w:rsidP="00D37FF4">
      <w:r w:rsidRPr="00F550B6">
        <w:t>Außerdem ist in diesem Curriculum sowohl der Bezug zum Methodencurriculum der Schule als auch zur Berufsorientierung besonders hervorgehoben worden.</w:t>
      </w:r>
    </w:p>
    <w:p w14:paraId="0BF56418" w14:textId="77777777" w:rsidR="00C15E00" w:rsidRDefault="00C15E00" w:rsidP="00D37FF4"/>
    <w:p w14:paraId="600D9BD9" w14:textId="77777777" w:rsidR="00C15E00" w:rsidRDefault="00C15E00" w:rsidP="00D37FF4"/>
    <w:p w14:paraId="69126FCA" w14:textId="77777777" w:rsidR="00D37FF4" w:rsidRDefault="00D37FF4" w:rsidP="00D37FF4">
      <w:r w:rsidRPr="00F550B6">
        <w:t>Außerunterrichtliche Aktivitäten werden in folgender Weise angeboten:</w:t>
      </w:r>
    </w:p>
    <w:p w14:paraId="6E569DEC" w14:textId="77777777" w:rsidR="00C15E00" w:rsidRPr="00F550B6" w:rsidRDefault="00C15E00" w:rsidP="00D37FF4"/>
    <w:p w14:paraId="0357899A" w14:textId="77777777" w:rsidR="00D37FF4" w:rsidRPr="00F550B6" w:rsidRDefault="00D37FF4" w:rsidP="00010311">
      <w:pPr>
        <w:numPr>
          <w:ilvl w:val="0"/>
          <w:numId w:val="71"/>
        </w:numPr>
      </w:pPr>
      <w:r w:rsidRPr="00F550B6">
        <w:t xml:space="preserve">Jugendpilgerung: </w:t>
      </w:r>
    </w:p>
    <w:p w14:paraId="50469E07" w14:textId="139C29E6" w:rsidR="00D37FF4" w:rsidRPr="00F550B6" w:rsidRDefault="00D37FF4" w:rsidP="00D37FF4">
      <w:pPr>
        <w:ind w:left="720"/>
      </w:pPr>
      <w:r w:rsidRPr="00F550B6">
        <w:t>In Kooperation mit der Matthias-Bruderschaft Blatzheim pilgern Schülerinnen und Schüler an einem Wochenende von Blatzheim nach Trier</w:t>
      </w:r>
      <w:r w:rsidR="00C15E00">
        <w:t xml:space="preserve"> (oder einen anderen Ort auf dem Matthiasweg)</w:t>
      </w:r>
      <w:r w:rsidRPr="00F550B6">
        <w:t xml:space="preserve"> und machen gemeinschaftlich spirituelle Erfahrungen. </w:t>
      </w:r>
    </w:p>
    <w:p w14:paraId="40295E84" w14:textId="77777777" w:rsidR="00D37FF4" w:rsidRPr="00F550B6" w:rsidRDefault="00D37FF4" w:rsidP="00010311">
      <w:pPr>
        <w:numPr>
          <w:ilvl w:val="0"/>
          <w:numId w:val="71"/>
        </w:numPr>
      </w:pPr>
      <w:r w:rsidRPr="00F550B6">
        <w:t>Besuch des Klosters der Salvatorianerinnen in Horrem</w:t>
      </w:r>
    </w:p>
    <w:p w14:paraId="0E1BBDFB" w14:textId="77777777" w:rsidR="00D37FF4" w:rsidRPr="00F550B6" w:rsidRDefault="00D37FF4" w:rsidP="00010311">
      <w:pPr>
        <w:numPr>
          <w:ilvl w:val="0"/>
          <w:numId w:val="71"/>
        </w:numPr>
      </w:pPr>
      <w:r w:rsidRPr="00F550B6">
        <w:t>Besuch der katholischen und evangelischen Kirchen</w:t>
      </w:r>
    </w:p>
    <w:p w14:paraId="5953F95C" w14:textId="77777777" w:rsidR="00D37FF4" w:rsidRPr="00F550B6" w:rsidRDefault="00D37FF4" w:rsidP="00010311">
      <w:pPr>
        <w:numPr>
          <w:ilvl w:val="0"/>
          <w:numId w:val="71"/>
        </w:numPr>
      </w:pPr>
      <w:r w:rsidRPr="00F550B6">
        <w:t>Besuch einer Synagoge und einer Moschee</w:t>
      </w:r>
    </w:p>
    <w:p w14:paraId="05921A96" w14:textId="77777777" w:rsidR="00D37FF4" w:rsidRPr="00F550B6" w:rsidRDefault="00D37FF4" w:rsidP="00010311">
      <w:pPr>
        <w:numPr>
          <w:ilvl w:val="0"/>
          <w:numId w:val="71"/>
        </w:numPr>
      </w:pPr>
      <w:r w:rsidRPr="00F550B6">
        <w:t>Besuch des jüdischen Friedhofes in Kerpen</w:t>
      </w:r>
    </w:p>
    <w:p w14:paraId="5112B000" w14:textId="77777777" w:rsidR="00D37FF4" w:rsidRPr="00F550B6" w:rsidRDefault="00D37FF4" w:rsidP="00010311">
      <w:pPr>
        <w:numPr>
          <w:ilvl w:val="0"/>
          <w:numId w:val="71"/>
        </w:numPr>
      </w:pPr>
      <w:r w:rsidRPr="00F550B6">
        <w:t>Besuch des Kolpinghauses in Kerpen</w:t>
      </w:r>
    </w:p>
    <w:p w14:paraId="54F6E317" w14:textId="77777777" w:rsidR="00D37FF4" w:rsidRPr="00F550B6" w:rsidRDefault="00D37FF4" w:rsidP="00010311">
      <w:pPr>
        <w:numPr>
          <w:ilvl w:val="0"/>
          <w:numId w:val="71"/>
        </w:numPr>
      </w:pPr>
      <w:r w:rsidRPr="00F550B6">
        <w:t>Besuch des Hauses für Kunst und Geschichte in Kerpen</w:t>
      </w:r>
    </w:p>
    <w:p w14:paraId="1E72C332" w14:textId="77777777" w:rsidR="00D37FF4" w:rsidRPr="00F550B6" w:rsidRDefault="00D37FF4" w:rsidP="00010311">
      <w:pPr>
        <w:numPr>
          <w:ilvl w:val="0"/>
          <w:numId w:val="71"/>
        </w:numPr>
      </w:pPr>
      <w:r w:rsidRPr="00F550B6">
        <w:t>Besuch kirchlicher Hilfswerke, z.B. Missio, Misereor …</w:t>
      </w:r>
    </w:p>
    <w:p w14:paraId="33B726D6" w14:textId="585773B5" w:rsidR="00D37FF4" w:rsidRPr="00F550B6" w:rsidRDefault="00D37FF4" w:rsidP="00010311">
      <w:pPr>
        <w:numPr>
          <w:ilvl w:val="0"/>
          <w:numId w:val="71"/>
        </w:numPr>
      </w:pPr>
      <w:r w:rsidRPr="00F550B6">
        <w:t>wechselnde Ausstellungen in der Schule</w:t>
      </w:r>
      <w:r w:rsidR="00C15E00">
        <w:t xml:space="preserve"> bzw. - in Kooperation mit der Pfarrgemeinde/dem Seelsorgebereich</w:t>
      </w:r>
      <w:r w:rsidRPr="00F550B6">
        <w:t xml:space="preserve"> </w:t>
      </w:r>
      <w:r w:rsidR="00C15E00">
        <w:t>– in einer Kerpener Kirche</w:t>
      </w:r>
    </w:p>
    <w:p w14:paraId="6DF61CA2" w14:textId="7906FECA" w:rsidR="00CF0A04" w:rsidRPr="00CF0A04" w:rsidRDefault="00CF0A04" w:rsidP="00CF0A04">
      <w:pPr>
        <w:tabs>
          <w:tab w:val="left" w:pos="1900"/>
        </w:tabs>
      </w:pPr>
    </w:p>
    <w:p w14:paraId="265CBFFB" w14:textId="77777777" w:rsidR="008B5351" w:rsidRDefault="008B5351" w:rsidP="006C6019">
      <w:pPr>
        <w:pStyle w:val="berschrift1"/>
        <w:ind w:left="0" w:firstLine="0"/>
      </w:pPr>
      <w:bookmarkStart w:id="2" w:name="_Toc531939119"/>
      <w:r w:rsidRPr="008B5351">
        <w:lastRenderedPageBreak/>
        <w:t>2</w:t>
      </w:r>
      <w:r w:rsidRPr="008B5351">
        <w:tab/>
        <w:t>Entscheidungen zum Unterricht</w:t>
      </w:r>
      <w:bookmarkEnd w:id="2"/>
    </w:p>
    <w:p w14:paraId="4F3DC125" w14:textId="77777777" w:rsidR="00C207FC" w:rsidRPr="00C207FC"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C207FC">
        <w:t xml:space="preserve">Die Umsetzung </w:t>
      </w:r>
      <w:r w:rsidR="00861574" w:rsidRPr="00C207FC">
        <w:t>des Kernlehrplans</w:t>
      </w:r>
      <w:r w:rsidR="00861574">
        <w:t xml:space="preserve"> mit seinen</w:t>
      </w:r>
      <w:r w:rsidRPr="00C207FC">
        <w:t xml:space="preserve"> verbindlichen Kompetenzerwartungen </w:t>
      </w:r>
      <w:r w:rsidR="00861574">
        <w:t>im Unterricht erfordert Entscheidungen</w:t>
      </w:r>
      <w:r w:rsidRPr="00C207FC">
        <w:t xml:space="preserve"> </w:t>
      </w:r>
      <w:r w:rsidR="00861574">
        <w:t>auf verschiedenen</w:t>
      </w:r>
      <w:r w:rsidRPr="00C207FC">
        <w:t xml:space="preserve"> Ebenen</w:t>
      </w:r>
      <w:r w:rsidR="00861574">
        <w:t>:</w:t>
      </w:r>
      <w:r w:rsidRPr="00C207FC">
        <w:t xml:space="preserve"> </w:t>
      </w:r>
    </w:p>
    <w:p w14:paraId="0F2794CB" w14:textId="77777777" w:rsidR="00C207FC" w:rsidRPr="00C207FC"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Die</w:t>
      </w:r>
      <w:r w:rsidR="00C207FC" w:rsidRPr="00C207FC">
        <w:t xml:space="preserve"> </w:t>
      </w:r>
      <w:r w:rsidR="00C207FC" w:rsidRPr="00FB349B">
        <w:rPr>
          <w:iCs/>
        </w:rPr>
        <w:t>Übersicht</w:t>
      </w:r>
      <w:r w:rsidRPr="00FB349B">
        <w:rPr>
          <w:iCs/>
        </w:rPr>
        <w:t xml:space="preserve"> über die</w:t>
      </w:r>
      <w:r>
        <w:rPr>
          <w:i/>
          <w:iCs/>
        </w:rPr>
        <w:t xml:space="preserve"> Unterrichtsvorhaben</w:t>
      </w:r>
      <w:r>
        <w:t xml:space="preserve"> gibt den Lehrkräften eine rasche</w:t>
      </w:r>
      <w:r w:rsidR="00C207FC" w:rsidRPr="00C207FC">
        <w:t xml:space="preserve"> </w:t>
      </w:r>
      <w:r>
        <w:t>Orientierung</w:t>
      </w:r>
      <w:r w:rsidR="00C207FC" w:rsidRPr="00C207FC">
        <w:t xml:space="preserve"> </w:t>
      </w:r>
      <w:r>
        <w:t>bezüglich der</w:t>
      </w:r>
      <w:r w:rsidR="00C207FC" w:rsidRPr="00C207FC">
        <w:t xml:space="preserve"> laut Fachkonferenz verbindlichen Unterrichtsvorhaben und </w:t>
      </w:r>
      <w:r>
        <w:t>der</w:t>
      </w:r>
      <w:r w:rsidR="00C207FC" w:rsidRPr="00C207FC">
        <w:t xml:space="preserve"> damit verbunde</w:t>
      </w:r>
      <w:r>
        <w:t>nen Schwerpunktsetzungen</w:t>
      </w:r>
      <w:r w:rsidR="00C207FC" w:rsidRPr="00C207FC">
        <w:t xml:space="preserve"> </w:t>
      </w:r>
      <w:r>
        <w:t>für jedes</w:t>
      </w:r>
      <w:r w:rsidR="00C207FC" w:rsidRPr="00C207FC">
        <w:t xml:space="preserve"> Schuljahr.</w:t>
      </w:r>
    </w:p>
    <w:p w14:paraId="7C83D5E2" w14:textId="63D5B3E9" w:rsidR="00C207FC" w:rsidRPr="00570D70"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570D70">
        <w:t xml:space="preserve">Die Unterrichtsvorhaben im schulinternen Lehrplan sind die vereinbarte Planungsgrundlage des Unterrichts. Sie </w:t>
      </w:r>
      <w:r w:rsidR="006F2279" w:rsidRPr="00570D70">
        <w:t>bilden den Rahmen</w:t>
      </w:r>
      <w:r w:rsidRPr="00570D70">
        <w:t xml:space="preserve"> zur systematischen Anlage und Weiterentwicklung </w:t>
      </w:r>
      <w:r w:rsidRPr="00570D70">
        <w:rPr>
          <w:i/>
        </w:rPr>
        <w:t>sämtlicher</w:t>
      </w:r>
      <w:r w:rsidRPr="00570D70">
        <w:t xml:space="preserve"> im Kernlehrplan angeführter Kompetenzen</w:t>
      </w:r>
      <w:r w:rsidR="00FB349B">
        <w:t xml:space="preserve">, setzen jedoch klare Schwerpunkte. Sie geben Orientierung, welche Kompetenzen in einem </w:t>
      </w:r>
      <w:r w:rsidR="00242278">
        <w:t>Unterrichtsvorhaben</w:t>
      </w:r>
      <w:r w:rsidR="00FB349B">
        <w:t xml:space="preserve"> besonders gut entwickelt werden können und </w:t>
      </w:r>
      <w:r w:rsidR="00861574" w:rsidRPr="00570D70">
        <w:t>berücksichtigen dabei die obligatorischen Inhaltsfelder und inhaltlichen Schwerpunkte</w:t>
      </w:r>
      <w:r w:rsidRPr="00570D70">
        <w:t xml:space="preserve">. Dies entspricht der Verpflichtung jeder Lehrkraft, </w:t>
      </w:r>
      <w:r w:rsidRPr="00570D70">
        <w:rPr>
          <w:i/>
          <w:iCs/>
        </w:rPr>
        <w:t>alle</w:t>
      </w:r>
      <w:r w:rsidRPr="00570D70">
        <w:t xml:space="preserve"> Kompetenzerwartungen des Kernlehrplans bei den Lernenden auszubilden und zu fördern.</w:t>
      </w:r>
    </w:p>
    <w:p w14:paraId="1FC4C482" w14:textId="44A80512" w:rsidR="00B22A16"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In weiteren Absätzen dieses Kapitels werden </w:t>
      </w:r>
      <w:r w:rsidR="006F2279" w:rsidRPr="00F168DE">
        <w:rPr>
          <w:i/>
        </w:rPr>
        <w:t>Grundsätze der fach</w:t>
      </w:r>
      <w:r w:rsidR="00877477">
        <w:rPr>
          <w:i/>
        </w:rPr>
        <w:t>didakt</w:t>
      </w:r>
      <w:r w:rsidR="006F2279" w:rsidRPr="00F168DE">
        <w:rPr>
          <w:i/>
        </w:rPr>
        <w:t>ischen und fach</w:t>
      </w:r>
      <w:r w:rsidR="00877477">
        <w:rPr>
          <w:i/>
        </w:rPr>
        <w:t>method</w:t>
      </w:r>
      <w:r w:rsidR="006F2279" w:rsidRPr="00F168DE">
        <w:rPr>
          <w:i/>
        </w:rPr>
        <w:t>ischen Arbeit</w:t>
      </w:r>
      <w:r>
        <w:t xml:space="preserve">, </w:t>
      </w:r>
      <w:r w:rsidR="006F2279" w:rsidRPr="00F168DE">
        <w:rPr>
          <w:i/>
        </w:rPr>
        <w:t>Grundsätze der Leistungsbewertung und Leistungsrückmeldung</w:t>
      </w:r>
      <w:r>
        <w:t xml:space="preserve"> sowie Entscheidungen zur Wahl der </w:t>
      </w:r>
      <w:r w:rsidRPr="00F168DE">
        <w:rPr>
          <w:i/>
        </w:rPr>
        <w:t>Lehr- und Lernmittel</w:t>
      </w:r>
      <w:r>
        <w:t xml:space="preserve"> festgehalten, </w:t>
      </w:r>
      <w:r w:rsidR="00CC7DB8">
        <w:t xml:space="preserve">um </w:t>
      </w:r>
      <w:r>
        <w:t xml:space="preserve">die </w:t>
      </w:r>
      <w:r w:rsidR="00CC7DB8">
        <w:t xml:space="preserve">Gestaltung </w:t>
      </w:r>
      <w:r>
        <w:t xml:space="preserve">von Lernprozessen und die Bewertung von Lernergebnissen </w:t>
      </w:r>
      <w:r w:rsidR="00CC7DB8">
        <w:t xml:space="preserve">im erforderlichen Umfang auf eine verbindliche Basis zu </w:t>
      </w:r>
      <w:r>
        <w:t>stellen.</w:t>
      </w:r>
    </w:p>
    <w:p w14:paraId="49F0D005" w14:textId="77777777" w:rsidR="00B22A16" w:rsidRPr="00FB5E69" w:rsidRDefault="00B22A16" w:rsidP="00B22A16">
      <w:pPr>
        <w:suppressAutoHyphens/>
        <w:spacing w:after="0" w:line="240" w:lineRule="auto"/>
        <w:rPr>
          <w:rFonts w:asciiTheme="minorHAnsi" w:eastAsia="Times New Roman" w:hAnsiTheme="minorHAnsi" w:cs="Arial"/>
          <w:b/>
          <w:i/>
          <w:kern w:val="1"/>
          <w:sz w:val="20"/>
          <w:szCs w:val="20"/>
          <w:lang w:eastAsia="de-DE"/>
        </w:rPr>
      </w:pPr>
    </w:p>
    <w:p w14:paraId="6FB46916" w14:textId="77777777" w:rsidR="008B5351" w:rsidRDefault="008B5351" w:rsidP="00A1270E">
      <w:pPr>
        <w:pStyle w:val="berschrift2"/>
      </w:pPr>
      <w:bookmarkStart w:id="3" w:name="_Toc531939120"/>
      <w:r w:rsidRPr="008B5351">
        <w:lastRenderedPageBreak/>
        <w:t xml:space="preserve">2.1 </w:t>
      </w:r>
      <w:r>
        <w:tab/>
      </w:r>
      <w:r w:rsidRPr="00981D29">
        <w:t>Unterrichtsvorhaben</w:t>
      </w:r>
      <w:bookmarkEnd w:id="3"/>
    </w:p>
    <w:p w14:paraId="77306F9E" w14:textId="25D35291" w:rsidR="001D7D44" w:rsidRDefault="0011114A" w:rsidP="001D7D44">
      <w:r>
        <w:t>In der nachfolgenden</w:t>
      </w:r>
      <w:r w:rsidR="001D7D44">
        <w:t xml:space="preserve"> </w:t>
      </w:r>
      <w:r w:rsidR="001D7D44" w:rsidRPr="00627F36">
        <w:rPr>
          <w:rStyle w:val="Hervorhebung"/>
          <w:i w:val="0"/>
        </w:rPr>
        <w:t>Übersicht</w:t>
      </w:r>
      <w:r w:rsidRPr="00627F36">
        <w:rPr>
          <w:rStyle w:val="Hervorhebung"/>
          <w:i w:val="0"/>
        </w:rPr>
        <w:t xml:space="preserve"> über die</w:t>
      </w:r>
      <w:r w:rsidR="001D7D44" w:rsidRPr="00167D09">
        <w:rPr>
          <w:rStyle w:val="Hervorhebung"/>
        </w:rPr>
        <w:t xml:space="preserve"> Unterrichtsvorhaben</w:t>
      </w:r>
      <w:r w:rsidR="001D7D44">
        <w:t xml:space="preserve"> wird die für alle Lehrerinnen und Lehrer gemäß Fachkonferenzbeschluss </w:t>
      </w:r>
      <w:r w:rsidR="001D7D44" w:rsidRPr="00A2466F">
        <w:t>verbindliche</w:t>
      </w:r>
      <w:r w:rsidR="001D7D44">
        <w:t xml:space="preserve"> Verteilung der Unterrichtsvorhaben dargestellt. </w:t>
      </w:r>
      <w:r w:rsidR="0007117D">
        <w:t>Die Übersicht</w:t>
      </w:r>
      <w:r w:rsidR="001D7D44">
        <w:t xml:space="preserve"> dient dazu, für die</w:t>
      </w:r>
      <w:r w:rsidR="001D7D44" w:rsidRPr="00BC7B44">
        <w:t xml:space="preserve"> einzelnen Jahrgangsstufen </w:t>
      </w:r>
      <w:r w:rsidR="001D7D44">
        <w:t xml:space="preserve">allen </w:t>
      </w:r>
      <w:r w:rsidR="0007117D" w:rsidRPr="0007117D">
        <w:t xml:space="preserve">am Bildungsprozess Beteiligten </w:t>
      </w:r>
      <w:r w:rsidR="001D7D44">
        <w:t>einen schnellen Überblick über Themen bzw. Fragestellungen der Unterrichtsvorhaben unter Angabe besonderer Schwerpunkte in den Inhalten und in der Kompetenzentwicklung</w:t>
      </w:r>
      <w:r w:rsidR="001D7D44" w:rsidRPr="00BC7B44">
        <w:t xml:space="preserve"> </w:t>
      </w:r>
      <w:r w:rsidR="001D7D44">
        <w:t xml:space="preserve">zu verschaffen. Dadurch soll verdeutlicht werden, welches Wissen und welche Fähigkeiten in den jeweiligen Unterrichtsvorhaben besonders gut zu erlernen sind und welche Aspekte deshalb im Unterricht hervorgehoben thematisiert werden sollten. </w:t>
      </w:r>
      <w:r w:rsidR="00092ED3">
        <w:t>Unter den Hinweisen</w:t>
      </w:r>
      <w:r w:rsidR="001D7D44" w:rsidRPr="00181077">
        <w:t xml:space="preserve"> </w:t>
      </w:r>
      <w:r w:rsidR="001D7D44">
        <w:t>des Übersichts</w:t>
      </w:r>
      <w:r w:rsidR="0007117D">
        <w:t>rasters werden u.</w:t>
      </w:r>
      <w:r w:rsidR="001D7D44">
        <w:t xml:space="preserve">a. </w:t>
      </w:r>
      <w:r w:rsidR="0007117D">
        <w:t>Möglichkeiten</w:t>
      </w:r>
      <w:r w:rsidR="001D7D44" w:rsidRPr="00181077">
        <w:t xml:space="preserve"> im Hinblick auf </w:t>
      </w:r>
      <w:r w:rsidR="0007117D">
        <w:t>inhaltliche</w:t>
      </w:r>
      <w:r w:rsidR="001D7D44" w:rsidRPr="00181077">
        <w:t xml:space="preserve"> Fokussierungen und interne Verknüpfungen ausgewiesen.</w:t>
      </w:r>
      <w:r w:rsidR="001D7D44">
        <w:t xml:space="preserve"> </w:t>
      </w:r>
    </w:p>
    <w:p w14:paraId="56553251" w14:textId="77777777" w:rsidR="00FE1DF5" w:rsidRPr="00C32712" w:rsidRDefault="00FE1DF5" w:rsidP="00B2012E">
      <w:pPr>
        <w:suppressAutoHyphens/>
        <w:rPr>
          <w:rFonts w:eastAsia="Times New Roman" w:cs="Arial"/>
          <w:kern w:val="1"/>
          <w:lang w:eastAsia="de-DE"/>
        </w:rPr>
      </w:pPr>
      <w:r w:rsidRPr="00C32712">
        <w:rPr>
          <w:rFonts w:eastAsia="Times New Roman" w:cs="Arial"/>
          <w:kern w:val="1"/>
          <w:lang w:eastAsia="de-DE"/>
        </w:rPr>
        <w:t xml:space="preserve">Die Unterrichtsvorhaben im schulinternen Lehrplan weisen jeweils die übergeordneten Kompetenzerwartungen aus. </w:t>
      </w:r>
    </w:p>
    <w:p w14:paraId="1D783C9F" w14:textId="25B8C764" w:rsidR="00FE1DF5" w:rsidRPr="00C32712" w:rsidRDefault="00FE1DF5" w:rsidP="00B2012E">
      <w:pPr>
        <w:suppressAutoHyphens/>
        <w:rPr>
          <w:rFonts w:cs="Arial"/>
        </w:rPr>
      </w:pPr>
      <w:r w:rsidRPr="00C32712">
        <w:rPr>
          <w:rFonts w:eastAsia="Times New Roman" w:cs="Arial"/>
          <w:kern w:val="1"/>
          <w:lang w:eastAsia="de-DE"/>
        </w:rPr>
        <w:t>Thema, Inhaltsfelder, inhaltliche Schwerpunkte und Kompetenz</w:t>
      </w:r>
      <w:r w:rsidR="000578D0">
        <w:rPr>
          <w:rFonts w:eastAsia="Times New Roman" w:cs="Arial"/>
          <w:kern w:val="1"/>
          <w:lang w:eastAsia="de-DE"/>
        </w:rPr>
        <w:t>erwartungen der Unterrichtsvorhaben</w:t>
      </w:r>
      <w:r w:rsidRPr="00C32712">
        <w:rPr>
          <w:rFonts w:eastAsia="Times New Roman" w:cs="Arial"/>
          <w:kern w:val="1"/>
          <w:lang w:eastAsia="de-DE"/>
        </w:rPr>
        <w:t xml:space="preserve"> hat unsere Fachkonferenz verbindlich vereinbart. Sie hat sich darüber hinaus auf Konkretisierungen der dargestellten Unterrichtsvorhaben geeinigt, in denen sie Absprachen zum Erwerb konkretisierter Kompetenzen sowie zur Ausgestaltung der Unterrichtsvorhab</w:t>
      </w:r>
      <w:r w:rsidR="00C15E00">
        <w:rPr>
          <w:rFonts w:eastAsia="Times New Roman" w:cs="Arial"/>
          <w:kern w:val="1"/>
          <w:lang w:eastAsia="de-DE"/>
        </w:rPr>
        <w:t xml:space="preserve">en trifft. Diese sind </w:t>
      </w:r>
      <w:r w:rsidR="00421BC5">
        <w:rPr>
          <w:rFonts w:eastAsia="Times New Roman" w:cs="Arial"/>
          <w:kern w:val="1"/>
          <w:lang w:eastAsia="de-DE"/>
        </w:rPr>
        <w:t xml:space="preserve">auf der Homepage </w:t>
      </w:r>
      <w:r w:rsidRPr="00C32712">
        <w:rPr>
          <w:rFonts w:eastAsia="Times New Roman" w:cs="Arial"/>
          <w:kern w:val="1"/>
          <w:lang w:eastAsia="de-DE"/>
        </w:rPr>
        <w:t>der Schule zugänglich. Referendarinnen und Referendaren sowie Kolleginnen und Kollegen</w:t>
      </w:r>
      <w:r w:rsidR="00C15E00" w:rsidRPr="00C15E00">
        <w:rPr>
          <w:rFonts w:eastAsia="Times New Roman" w:cs="Arial"/>
          <w:kern w:val="1"/>
          <w:lang w:eastAsia="de-DE"/>
        </w:rPr>
        <w:t xml:space="preserve"> </w:t>
      </w:r>
      <w:r w:rsidR="00C15E00" w:rsidRPr="00C32712">
        <w:rPr>
          <w:rFonts w:eastAsia="Times New Roman" w:cs="Arial"/>
          <w:kern w:val="1"/>
          <w:lang w:eastAsia="de-DE"/>
        </w:rPr>
        <w:t>dieser Schule</w:t>
      </w:r>
      <w:r w:rsidRPr="00C32712">
        <w:rPr>
          <w:rFonts w:eastAsia="Times New Roman" w:cs="Arial"/>
          <w:kern w:val="1"/>
          <w:lang w:eastAsia="de-DE"/>
        </w:rPr>
        <w:t xml:space="preserve"> dienen diese Vereinbarungen zur standardbezogenen Orientierung, aber auch zur Verdeutlichung von unterrichtsbezogenen fachgruppeninternen Absprachen zu didaktisch-methodischen Zugängen, fachübergreifenden Perspektiven, Lernmitteln und -orten sowie vorgesehenen Leistungsüberprüfungen.</w:t>
      </w:r>
      <w:r w:rsidRPr="00C32712">
        <w:rPr>
          <w:rFonts w:cs="Arial"/>
        </w:rPr>
        <w:t xml:space="preserve"> </w:t>
      </w:r>
    </w:p>
    <w:p w14:paraId="371338FA" w14:textId="5A3BBA76" w:rsidR="00FE1DF5" w:rsidRPr="00B2012E" w:rsidRDefault="00FE1DF5" w:rsidP="00B2012E">
      <w:pPr>
        <w:suppressAutoHyphens/>
        <w:rPr>
          <w:rFonts w:eastAsia="Times New Roman" w:cs="Arial"/>
          <w:kern w:val="1"/>
          <w:lang w:eastAsia="de-DE"/>
        </w:rPr>
      </w:pPr>
      <w:r w:rsidRPr="00C32712">
        <w:rPr>
          <w:rFonts w:eastAsia="Times New Roman" w:cs="Arial"/>
          <w:kern w:val="1"/>
          <w:lang w:eastAsia="de-DE"/>
        </w:rPr>
        <w:t>Der Fachkonferenzbeschluss ist bindend für al</w:t>
      </w:r>
      <w:r w:rsidR="000578D0">
        <w:rPr>
          <w:rFonts w:eastAsia="Times New Roman" w:cs="Arial"/>
          <w:kern w:val="1"/>
          <w:lang w:eastAsia="de-DE"/>
        </w:rPr>
        <w:t>le Mitglieder der Fachkonferenz</w:t>
      </w:r>
      <w:r w:rsidR="00F52E98">
        <w:rPr>
          <w:rFonts w:eastAsia="Times New Roman" w:cs="Arial"/>
          <w:kern w:val="1"/>
          <w:lang w:eastAsia="de-DE"/>
        </w:rPr>
        <w:t>,</w:t>
      </w:r>
      <w:r w:rsidRPr="00C32712">
        <w:rPr>
          <w:rFonts w:eastAsia="Times New Roman" w:cs="Arial"/>
          <w:kern w:val="1"/>
          <w:lang w:eastAsia="de-DE"/>
        </w:rPr>
        <w:t xml:space="preserve"> gewährleistet so vergleichbare Standards</w:t>
      </w:r>
      <w:r w:rsidR="00F52E98">
        <w:rPr>
          <w:rFonts w:eastAsia="Times New Roman" w:cs="Arial"/>
          <w:kern w:val="1"/>
          <w:lang w:eastAsia="de-DE"/>
        </w:rPr>
        <w:t xml:space="preserve"> und</w:t>
      </w:r>
      <w:r w:rsidRPr="00C32712">
        <w:rPr>
          <w:rFonts w:eastAsia="Times New Roman" w:cs="Arial"/>
          <w:kern w:val="1"/>
          <w:lang w:eastAsia="de-DE"/>
        </w:rPr>
        <w:t xml:space="preserve"> schafft eine Absicherung bei Lerngruppenübertritten, Lerngruppenzusammenlegungen und Lehrkraftwechseln. Darüber hinaus stellt die Dokumentation der verbindlichen Vereinbarungen Transparenz für Schülerinnen un</w:t>
      </w:r>
      <w:r w:rsidR="001875AC" w:rsidRPr="00C32712">
        <w:rPr>
          <w:rFonts w:eastAsia="Times New Roman" w:cs="Arial"/>
          <w:kern w:val="1"/>
          <w:lang w:eastAsia="de-DE"/>
        </w:rPr>
        <w:t>d Schüler und deren Eltern her.</w:t>
      </w:r>
    </w:p>
    <w:p w14:paraId="6E52C1DD" w14:textId="17C2627F" w:rsidR="00A746EE" w:rsidRDefault="00092ED3" w:rsidP="00A746EE">
      <w:pPr>
        <w:suppressAutoHyphens/>
      </w:pPr>
      <w:r w:rsidRPr="00092ED3">
        <w:t>Der ausgewiesene Zeitbedarf versteht sich als grobe Orientierungsgröße, die nach Bedarf über- oder u</w:t>
      </w:r>
      <w:r w:rsidR="00C15E00">
        <w:t>nterschritten werden kann. Der s</w:t>
      </w:r>
      <w:r w:rsidRPr="00092ED3">
        <w:t xml:space="preserve">chulinterne Lehrplan ist so gestaltet, dass er zusätzlichen Spielraum für Vertiefungen, besondere </w:t>
      </w:r>
      <w:r w:rsidR="004E6587">
        <w:t>Interessen von Schülerinnen und Schülern</w:t>
      </w:r>
      <w:r w:rsidRPr="00092ED3">
        <w:t>, aktuelle Themen bzw. die Erfordernisse anderer besonderer Ereignisse (z.B. Praktika, Klassenfahrten o.Ä.) belässt.</w:t>
      </w:r>
      <w:r>
        <w:t xml:space="preserve"> </w:t>
      </w:r>
      <w:r w:rsidR="001D7D44">
        <w:t>Abweichungen über die notwendigen Absprachen hinaus sind im Rahmen de</w:t>
      </w:r>
      <w:r w:rsidR="00705B72">
        <w:t>s</w:t>
      </w:r>
      <w:r w:rsidR="001D7D44">
        <w:t xml:space="preserve"> pädagogischen </w:t>
      </w:r>
      <w:r w:rsidR="00705B72">
        <w:t>Gestaltungsspielraumes</w:t>
      </w:r>
      <w:r w:rsidR="001D7D44">
        <w:t xml:space="preserve"> der Lehrkräfte möglich. Sicherzustellen bleibt allerdings auch hier, dass im Rahmen der Umsetzung der Unterrichtsvorhaben insgesamt alle Kompetenzerwartungen des Kernlehrplans Berücksichtigung finde</w:t>
      </w:r>
      <w:r w:rsidR="00E0425B">
        <w:t>n.</w:t>
      </w:r>
    </w:p>
    <w:p w14:paraId="78E8BA24" w14:textId="77777777" w:rsidR="0014736A" w:rsidRDefault="0014736A" w:rsidP="00A746EE">
      <w:pPr>
        <w:suppressAutoHyphens/>
      </w:pPr>
    </w:p>
    <w:p w14:paraId="7B762169" w14:textId="77777777" w:rsidR="00357241" w:rsidRDefault="00357241" w:rsidP="0014736A">
      <w:pPr>
        <w:spacing w:after="0" w:line="240" w:lineRule="auto"/>
        <w:textAlignment w:val="baseline"/>
      </w:pPr>
    </w:p>
    <w:p w14:paraId="2843F467" w14:textId="77777777" w:rsidR="0014736A" w:rsidRPr="0014736A" w:rsidRDefault="0014736A" w:rsidP="0014736A">
      <w:pPr>
        <w:spacing w:after="0" w:line="240" w:lineRule="auto"/>
        <w:textAlignment w:val="baseline"/>
        <w:rPr>
          <w:rFonts w:eastAsia="Times New Roman" w:cs="Arial"/>
          <w:sz w:val="18"/>
          <w:szCs w:val="18"/>
          <w:lang w:eastAsia="de-DE"/>
        </w:rPr>
      </w:pPr>
      <w:r w:rsidRPr="0014736A">
        <w:rPr>
          <w:rFonts w:eastAsia="Times New Roman" w:cs="Arial"/>
          <w:b/>
          <w:bCs/>
          <w:lang w:eastAsia="de-DE"/>
        </w:rPr>
        <w:lastRenderedPageBreak/>
        <w:t>Jahrgangsstufe 5</w:t>
      </w:r>
      <w:r w:rsidRPr="0014736A">
        <w:rPr>
          <w:rFonts w:eastAsia="Times New Roman" w:cs="Arial"/>
          <w:lang w:eastAsia="de-DE"/>
        </w:rPr>
        <w:t> </w:t>
      </w:r>
    </w:p>
    <w:p w14:paraId="5203E863" w14:textId="77777777" w:rsidR="0014736A" w:rsidRPr="0014736A" w:rsidRDefault="0014736A" w:rsidP="0014736A">
      <w:pPr>
        <w:spacing w:after="0" w:line="240" w:lineRule="auto"/>
        <w:textAlignment w:val="baseline"/>
        <w:rPr>
          <w:rFonts w:eastAsia="Times New Roman" w:cs="Arial"/>
          <w:sz w:val="18"/>
          <w:szCs w:val="18"/>
          <w:lang w:eastAsia="de-DE"/>
        </w:rPr>
      </w:pPr>
      <w:r w:rsidRPr="0014736A">
        <w:rPr>
          <w:rFonts w:eastAsia="Times New Roman" w:cs="Arial"/>
          <w:lang w:eastAsia="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2"/>
        <w:gridCol w:w="4187"/>
      </w:tblGrid>
      <w:tr w:rsidR="0014736A" w:rsidRPr="0014736A" w14:paraId="50A210B5" w14:textId="77777777" w:rsidTr="0014736A">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7AF6F70D"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bCs/>
                <w:sz w:val="20"/>
                <w:szCs w:val="20"/>
                <w:lang w:eastAsia="de-DE"/>
              </w:rPr>
              <w:t>Inhaltliche Schwerpunkte</w:t>
            </w:r>
            <w:r w:rsidRPr="00535F65">
              <w:rPr>
                <w:rFonts w:eastAsia="Times New Roman" w:cs="Arial"/>
                <w:b/>
                <w:sz w:val="20"/>
                <w:szCs w:val="20"/>
                <w:lang w:eastAsia="de-DE"/>
              </w:rPr>
              <w:t> </w:t>
            </w:r>
          </w:p>
        </w:tc>
        <w:tc>
          <w:tcPr>
            <w:tcW w:w="4260" w:type="dxa"/>
            <w:tcBorders>
              <w:top w:val="single" w:sz="6" w:space="0" w:color="auto"/>
              <w:left w:val="nil"/>
              <w:bottom w:val="single" w:sz="6" w:space="0" w:color="auto"/>
              <w:right w:val="single" w:sz="6" w:space="0" w:color="auto"/>
            </w:tcBorders>
            <w:shd w:val="clear" w:color="auto" w:fill="auto"/>
            <w:hideMark/>
          </w:tcPr>
          <w:p w14:paraId="6F70ACCC"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sz w:val="20"/>
                <w:szCs w:val="20"/>
                <w:lang w:eastAsia="de-DE"/>
              </w:rPr>
              <w:t> </w:t>
            </w:r>
          </w:p>
        </w:tc>
      </w:tr>
      <w:tr w:rsidR="0014736A" w:rsidRPr="0014736A" w14:paraId="684673B1" w14:textId="77777777" w:rsidTr="0014736A">
        <w:tc>
          <w:tcPr>
            <w:tcW w:w="4260" w:type="dxa"/>
            <w:tcBorders>
              <w:top w:val="nil"/>
              <w:left w:val="single" w:sz="6" w:space="0" w:color="auto"/>
              <w:bottom w:val="single" w:sz="6" w:space="0" w:color="auto"/>
              <w:right w:val="single" w:sz="6" w:space="0" w:color="auto"/>
            </w:tcBorders>
            <w:shd w:val="clear" w:color="auto" w:fill="auto"/>
            <w:hideMark/>
          </w:tcPr>
          <w:p w14:paraId="7467E0AB" w14:textId="453C5A04"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sz w:val="20"/>
                <w:szCs w:val="20"/>
                <w:lang w:eastAsia="de-DE"/>
              </w:rPr>
              <w:t>I A und I B </w:t>
            </w:r>
          </w:p>
        </w:tc>
        <w:tc>
          <w:tcPr>
            <w:tcW w:w="4260" w:type="dxa"/>
            <w:tcBorders>
              <w:top w:val="nil"/>
              <w:left w:val="nil"/>
              <w:bottom w:val="single" w:sz="6" w:space="0" w:color="auto"/>
              <w:right w:val="single" w:sz="6" w:space="0" w:color="auto"/>
            </w:tcBorders>
            <w:shd w:val="clear" w:color="auto" w:fill="auto"/>
            <w:hideMark/>
          </w:tcPr>
          <w:p w14:paraId="5022F60F"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sz w:val="20"/>
                <w:szCs w:val="20"/>
                <w:lang w:eastAsia="de-DE"/>
              </w:rPr>
              <w:t>Ankommen – in der Schule und in der Welt („Wer bin ich?“ und „Der Traum von einer besseren Welt“) </w:t>
            </w:r>
          </w:p>
        </w:tc>
      </w:tr>
      <w:tr w:rsidR="0014736A" w:rsidRPr="0014736A" w14:paraId="186E5664" w14:textId="77777777" w:rsidTr="0014736A">
        <w:tc>
          <w:tcPr>
            <w:tcW w:w="4260" w:type="dxa"/>
            <w:tcBorders>
              <w:top w:val="nil"/>
              <w:left w:val="single" w:sz="6" w:space="0" w:color="auto"/>
              <w:bottom w:val="single" w:sz="6" w:space="0" w:color="auto"/>
              <w:right w:val="single" w:sz="6" w:space="0" w:color="auto"/>
            </w:tcBorders>
            <w:shd w:val="clear" w:color="auto" w:fill="auto"/>
            <w:hideMark/>
          </w:tcPr>
          <w:p w14:paraId="71D129C2"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sz w:val="20"/>
                <w:szCs w:val="20"/>
                <w:lang w:eastAsia="de-DE"/>
              </w:rPr>
              <w:t>II  </w:t>
            </w:r>
          </w:p>
        </w:tc>
        <w:tc>
          <w:tcPr>
            <w:tcW w:w="4260" w:type="dxa"/>
            <w:tcBorders>
              <w:top w:val="nil"/>
              <w:left w:val="nil"/>
              <w:bottom w:val="single" w:sz="6" w:space="0" w:color="auto"/>
              <w:right w:val="single" w:sz="6" w:space="0" w:color="auto"/>
            </w:tcBorders>
            <w:shd w:val="clear" w:color="auto" w:fill="auto"/>
            <w:hideMark/>
          </w:tcPr>
          <w:p w14:paraId="003BFD3A"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sz w:val="20"/>
                <w:szCs w:val="20"/>
                <w:lang w:eastAsia="de-DE"/>
              </w:rPr>
              <w:t>Die Bibel lesen – Begegnungen mit einem besonderen Buch </w:t>
            </w:r>
          </w:p>
        </w:tc>
      </w:tr>
      <w:tr w:rsidR="0014736A" w:rsidRPr="0014736A" w14:paraId="7EA2467A" w14:textId="77777777" w:rsidTr="0014736A">
        <w:tc>
          <w:tcPr>
            <w:tcW w:w="4260" w:type="dxa"/>
            <w:tcBorders>
              <w:top w:val="nil"/>
              <w:left w:val="single" w:sz="6" w:space="0" w:color="auto"/>
              <w:bottom w:val="single" w:sz="6" w:space="0" w:color="auto"/>
              <w:right w:val="single" w:sz="6" w:space="0" w:color="auto"/>
            </w:tcBorders>
            <w:shd w:val="clear" w:color="auto" w:fill="auto"/>
            <w:hideMark/>
          </w:tcPr>
          <w:p w14:paraId="5BF4F645"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sz w:val="20"/>
                <w:szCs w:val="20"/>
                <w:lang w:eastAsia="de-DE"/>
              </w:rPr>
              <w:t>III A und III B </w:t>
            </w:r>
          </w:p>
        </w:tc>
        <w:tc>
          <w:tcPr>
            <w:tcW w:w="4260" w:type="dxa"/>
            <w:tcBorders>
              <w:top w:val="nil"/>
              <w:left w:val="nil"/>
              <w:bottom w:val="single" w:sz="6" w:space="0" w:color="auto"/>
              <w:right w:val="single" w:sz="6" w:space="0" w:color="auto"/>
            </w:tcBorders>
            <w:shd w:val="clear" w:color="auto" w:fill="auto"/>
            <w:hideMark/>
          </w:tcPr>
          <w:p w14:paraId="5F98A943"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sz w:val="20"/>
                <w:szCs w:val="20"/>
                <w:lang w:eastAsia="de-DE"/>
              </w:rPr>
              <w:t>Das Kirchenjahr - zwischen Krippe und Kreuz („Feste unterbrechen den Alltag“ und „Krippe, Weihnachtsmann und Lichterglanz“) </w:t>
            </w:r>
          </w:p>
        </w:tc>
      </w:tr>
      <w:tr w:rsidR="0014736A" w:rsidRPr="0014736A" w14:paraId="1AB911F1" w14:textId="77777777" w:rsidTr="0014736A">
        <w:tc>
          <w:tcPr>
            <w:tcW w:w="4260" w:type="dxa"/>
            <w:tcBorders>
              <w:top w:val="nil"/>
              <w:left w:val="single" w:sz="6" w:space="0" w:color="auto"/>
              <w:bottom w:val="single" w:sz="6" w:space="0" w:color="auto"/>
              <w:right w:val="single" w:sz="6" w:space="0" w:color="auto"/>
            </w:tcBorders>
            <w:shd w:val="clear" w:color="auto" w:fill="auto"/>
            <w:hideMark/>
          </w:tcPr>
          <w:p w14:paraId="3276C00A"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sz w:val="20"/>
                <w:szCs w:val="20"/>
                <w:lang w:eastAsia="de-DE"/>
              </w:rPr>
              <w:t>IV </w:t>
            </w:r>
          </w:p>
        </w:tc>
        <w:tc>
          <w:tcPr>
            <w:tcW w:w="4260" w:type="dxa"/>
            <w:tcBorders>
              <w:top w:val="nil"/>
              <w:left w:val="nil"/>
              <w:bottom w:val="single" w:sz="6" w:space="0" w:color="auto"/>
              <w:right w:val="single" w:sz="6" w:space="0" w:color="auto"/>
            </w:tcBorders>
            <w:shd w:val="clear" w:color="auto" w:fill="auto"/>
            <w:hideMark/>
          </w:tcPr>
          <w:p w14:paraId="10B21415"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sz w:val="20"/>
                <w:szCs w:val="20"/>
                <w:lang w:eastAsia="de-DE"/>
              </w:rPr>
              <w:t>Das Leben vor Gott zum Ausdruck bringen – Stille, Mediation und Gebet </w:t>
            </w:r>
          </w:p>
        </w:tc>
      </w:tr>
    </w:tbl>
    <w:p w14:paraId="37C37834" w14:textId="77777777" w:rsidR="0014736A" w:rsidRDefault="0014736A" w:rsidP="00A746EE">
      <w:pPr>
        <w:suppressAutoHyphens/>
      </w:pPr>
    </w:p>
    <w:p w14:paraId="30114096" w14:textId="77777777" w:rsidR="00217634" w:rsidRDefault="00217634" w:rsidP="00217634">
      <w:pPr>
        <w:suppressAutoHyphens/>
        <w:spacing w:after="0" w:line="36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9"/>
      </w:tblGrid>
      <w:tr w:rsidR="009274D5" w:rsidRPr="009274D5" w14:paraId="4B41DA13" w14:textId="77777777" w:rsidTr="009274D5">
        <w:tc>
          <w:tcPr>
            <w:tcW w:w="9285" w:type="dxa"/>
            <w:tcBorders>
              <w:top w:val="single" w:sz="6" w:space="0" w:color="auto"/>
              <w:left w:val="single" w:sz="6" w:space="0" w:color="auto"/>
              <w:bottom w:val="single" w:sz="6" w:space="0" w:color="auto"/>
              <w:right w:val="single" w:sz="6" w:space="0" w:color="auto"/>
            </w:tcBorders>
            <w:shd w:val="clear" w:color="auto" w:fill="D9D9D9"/>
            <w:hideMark/>
          </w:tcPr>
          <w:p w14:paraId="0B1F4FB7" w14:textId="77777777" w:rsidR="009274D5" w:rsidRPr="009274D5" w:rsidRDefault="009274D5" w:rsidP="009274D5">
            <w:pPr>
              <w:spacing w:after="0" w:line="240" w:lineRule="auto"/>
              <w:jc w:val="center"/>
              <w:textAlignment w:val="baseline"/>
              <w:rPr>
                <w:rFonts w:eastAsia="Times New Roman" w:cs="Arial"/>
                <w:sz w:val="18"/>
                <w:szCs w:val="18"/>
                <w:lang w:eastAsia="de-DE"/>
              </w:rPr>
            </w:pPr>
            <w:r w:rsidRPr="009274D5">
              <w:rPr>
                <w:rFonts w:eastAsia="Times New Roman" w:cs="Arial"/>
                <w:b/>
                <w:bCs/>
                <w:color w:val="000000"/>
                <w:sz w:val="20"/>
                <w:szCs w:val="20"/>
                <w:lang w:eastAsia="de-DE"/>
              </w:rPr>
              <w:t>Jahrgangsstufe 5</w:t>
            </w:r>
            <w:r w:rsidRPr="009274D5">
              <w:rPr>
                <w:rFonts w:eastAsia="Times New Roman" w:cs="Arial"/>
                <w:sz w:val="20"/>
                <w:szCs w:val="20"/>
                <w:lang w:eastAsia="de-DE"/>
              </w:rPr>
              <w:t> </w:t>
            </w:r>
          </w:p>
        </w:tc>
      </w:tr>
      <w:tr w:rsidR="009274D5" w:rsidRPr="009274D5" w14:paraId="2551C2D8" w14:textId="77777777" w:rsidTr="009274D5">
        <w:tc>
          <w:tcPr>
            <w:tcW w:w="9285" w:type="dxa"/>
            <w:tcBorders>
              <w:top w:val="nil"/>
              <w:left w:val="single" w:sz="6" w:space="0" w:color="auto"/>
              <w:bottom w:val="single" w:sz="6" w:space="0" w:color="auto"/>
              <w:right w:val="single" w:sz="6" w:space="0" w:color="auto"/>
            </w:tcBorders>
            <w:shd w:val="clear" w:color="auto" w:fill="auto"/>
            <w:hideMark/>
          </w:tcPr>
          <w:p w14:paraId="67619303" w14:textId="29E5B719" w:rsidR="009274D5" w:rsidRPr="009274D5" w:rsidRDefault="009274D5" w:rsidP="009274D5">
            <w:pPr>
              <w:spacing w:after="0" w:line="240" w:lineRule="auto"/>
              <w:textAlignment w:val="baseline"/>
              <w:rPr>
                <w:rFonts w:eastAsia="Times New Roman" w:cs="Arial"/>
                <w:sz w:val="18"/>
                <w:szCs w:val="18"/>
                <w:lang w:eastAsia="de-DE"/>
              </w:rPr>
            </w:pPr>
          </w:p>
        </w:tc>
      </w:tr>
      <w:tr w:rsidR="009274D5" w:rsidRPr="009274D5" w14:paraId="0199FC61" w14:textId="77777777" w:rsidTr="006F7987">
        <w:trPr>
          <w:trHeight w:val="6364"/>
        </w:trPr>
        <w:tc>
          <w:tcPr>
            <w:tcW w:w="9285" w:type="dxa"/>
            <w:tcBorders>
              <w:top w:val="nil"/>
              <w:left w:val="single" w:sz="6" w:space="0" w:color="auto"/>
              <w:bottom w:val="single" w:sz="6" w:space="0" w:color="auto"/>
              <w:right w:val="single" w:sz="6" w:space="0" w:color="auto"/>
            </w:tcBorders>
            <w:shd w:val="clear" w:color="auto" w:fill="auto"/>
            <w:hideMark/>
          </w:tcPr>
          <w:p w14:paraId="3D1CD261" w14:textId="2B48705D" w:rsidR="00217634" w:rsidRPr="00217634" w:rsidRDefault="00217634" w:rsidP="00217634">
            <w:pPr>
              <w:spacing w:after="0" w:line="360" w:lineRule="auto"/>
              <w:jc w:val="center"/>
              <w:textAlignment w:val="baseline"/>
              <w:rPr>
                <w:rFonts w:eastAsia="Times New Roman" w:cs="Arial"/>
                <w:b/>
                <w:sz w:val="10"/>
                <w:szCs w:val="10"/>
                <w:lang w:eastAsia="de-DE"/>
              </w:rPr>
            </w:pPr>
          </w:p>
          <w:p w14:paraId="6F930D8C" w14:textId="77777777" w:rsidR="006F7987" w:rsidRPr="00357241" w:rsidRDefault="006F7987" w:rsidP="006F7987">
            <w:pPr>
              <w:spacing w:after="0" w:line="240" w:lineRule="auto"/>
              <w:jc w:val="left"/>
              <w:textAlignment w:val="baseline"/>
              <w:rPr>
                <w:rFonts w:eastAsia="Times New Roman" w:cs="Arial"/>
                <w:b/>
                <w:u w:val="single"/>
                <w:lang w:eastAsia="de-DE"/>
              </w:rPr>
            </w:pPr>
            <w:r w:rsidRPr="00357241">
              <w:rPr>
                <w:rFonts w:eastAsia="Times New Roman" w:cs="Arial"/>
                <w:b/>
                <w:u w:val="single"/>
                <w:lang w:eastAsia="de-DE"/>
              </w:rPr>
              <w:t>Unterrichtsvorhaben I:</w:t>
            </w:r>
            <w:r w:rsidRPr="00357241">
              <w:rPr>
                <w:rFonts w:eastAsia="Times New Roman" w:cs="Arial"/>
                <w:b/>
                <w:lang w:eastAsia="de-DE"/>
              </w:rPr>
              <w:t xml:space="preserve"> Ankommen – in der Schule und in der Welt</w:t>
            </w:r>
          </w:p>
          <w:p w14:paraId="777BB089" w14:textId="77777777" w:rsidR="006F7987" w:rsidRPr="00217634" w:rsidRDefault="006F7987" w:rsidP="006F7987">
            <w:pPr>
              <w:spacing w:after="0" w:line="240" w:lineRule="auto"/>
              <w:textAlignment w:val="baseline"/>
              <w:rPr>
                <w:rFonts w:eastAsia="Times New Roman" w:cs="Arial"/>
                <w:b/>
                <w:bCs/>
                <w:color w:val="000000"/>
                <w:sz w:val="10"/>
                <w:szCs w:val="10"/>
                <w:u w:val="single"/>
                <w:lang w:eastAsia="de-DE"/>
              </w:rPr>
            </w:pPr>
          </w:p>
          <w:p w14:paraId="5F308190" w14:textId="77777777" w:rsidR="006F7987" w:rsidRPr="00357241" w:rsidRDefault="006F7987" w:rsidP="006F7987">
            <w:pPr>
              <w:spacing w:after="0" w:line="240" w:lineRule="auto"/>
              <w:textAlignment w:val="baseline"/>
              <w:rPr>
                <w:rFonts w:eastAsia="Times New Roman" w:cs="Arial"/>
                <w:b/>
                <w:sz w:val="18"/>
                <w:szCs w:val="18"/>
                <w:lang w:eastAsia="de-DE"/>
              </w:rPr>
            </w:pPr>
            <w:r w:rsidRPr="00357241">
              <w:rPr>
                <w:rFonts w:eastAsia="Times New Roman" w:cs="Arial"/>
                <w:b/>
                <w:bCs/>
                <w:color w:val="000000"/>
                <w:sz w:val="20"/>
                <w:szCs w:val="20"/>
                <w:u w:val="single"/>
                <w:lang w:eastAsia="de-DE"/>
              </w:rPr>
              <w:t>Unterrichtsvorhaben I A</w:t>
            </w:r>
            <w:r w:rsidRPr="00357241">
              <w:rPr>
                <w:rFonts w:ascii="Calibri" w:eastAsia="Times New Roman" w:hAnsi="Calibri" w:cs="Calibri"/>
                <w:b/>
                <w:bCs/>
                <w:color w:val="000000"/>
                <w:sz w:val="20"/>
                <w:szCs w:val="20"/>
                <w:lang w:eastAsia="de-DE"/>
              </w:rPr>
              <w:t>: </w:t>
            </w:r>
            <w:r w:rsidRPr="00357241">
              <w:rPr>
                <w:rFonts w:ascii="Calibri" w:eastAsia="Times New Roman" w:hAnsi="Calibri" w:cs="Calibri"/>
                <w:b/>
                <w:sz w:val="20"/>
                <w:szCs w:val="20"/>
                <w:lang w:eastAsia="de-DE"/>
              </w:rPr>
              <w:t> </w:t>
            </w:r>
          </w:p>
          <w:p w14:paraId="62E74CA6" w14:textId="77777777" w:rsidR="006F7987" w:rsidRPr="00357241" w:rsidRDefault="006F7987" w:rsidP="006F7987">
            <w:pPr>
              <w:spacing w:after="0" w:line="240" w:lineRule="auto"/>
              <w:textAlignment w:val="baseline"/>
              <w:rPr>
                <w:rFonts w:eastAsia="Times New Roman" w:cs="Arial"/>
                <w:b/>
                <w:sz w:val="20"/>
                <w:szCs w:val="20"/>
                <w:lang w:eastAsia="de-DE"/>
              </w:rPr>
            </w:pPr>
            <w:r w:rsidRPr="00357241">
              <w:rPr>
                <w:rFonts w:eastAsia="Times New Roman" w:cs="Arial"/>
                <w:b/>
                <w:color w:val="000000"/>
                <w:sz w:val="20"/>
                <w:szCs w:val="20"/>
                <w:lang w:eastAsia="de-DE"/>
              </w:rPr>
              <w:t>Wer bin ich? Warum lebe ich? – Nachdenken über Grund und Sinn des eigenen Lebens</w:t>
            </w:r>
            <w:r w:rsidRPr="00357241">
              <w:rPr>
                <w:rFonts w:eastAsia="Times New Roman" w:cs="Arial"/>
                <w:b/>
                <w:sz w:val="20"/>
                <w:szCs w:val="20"/>
                <w:lang w:eastAsia="de-DE"/>
              </w:rPr>
              <w:t> </w:t>
            </w:r>
          </w:p>
          <w:p w14:paraId="5E746640" w14:textId="77777777" w:rsidR="006F7987" w:rsidRPr="009274D5" w:rsidRDefault="006F7987" w:rsidP="006F7987">
            <w:pPr>
              <w:spacing w:after="0" w:line="240" w:lineRule="auto"/>
              <w:textAlignment w:val="baseline"/>
              <w:rPr>
                <w:rFonts w:eastAsia="Times New Roman" w:cs="Arial"/>
                <w:sz w:val="18"/>
                <w:szCs w:val="18"/>
                <w:lang w:eastAsia="de-DE"/>
              </w:rPr>
            </w:pPr>
          </w:p>
          <w:p w14:paraId="32839F4F"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lang w:eastAsia="de-DE"/>
              </w:rPr>
              <w:t>Schwerpunkte der Kompetenzentwicklung </w:t>
            </w:r>
            <w:r w:rsidRPr="009274D5">
              <w:rPr>
                <w:rFonts w:ascii="Calibri" w:eastAsia="Times New Roman" w:hAnsi="Calibri" w:cs="Calibri"/>
                <w:color w:val="000000"/>
                <w:sz w:val="20"/>
                <w:szCs w:val="20"/>
                <w:lang w:eastAsia="de-DE"/>
              </w:rPr>
              <w:t>(übergeordnete Kompetenzerwartungen):</w:t>
            </w:r>
            <w:r w:rsidRPr="009274D5">
              <w:rPr>
                <w:rFonts w:ascii="Calibri" w:eastAsia="Times New Roman" w:hAnsi="Calibri" w:cs="Calibri"/>
                <w:sz w:val="20"/>
                <w:szCs w:val="20"/>
                <w:lang w:eastAsia="de-DE"/>
              </w:rPr>
              <w:t> </w:t>
            </w:r>
          </w:p>
          <w:p w14:paraId="7E836F6A"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Die Schülerinnen und Schüler</w:t>
            </w:r>
            <w:r w:rsidRPr="009274D5">
              <w:rPr>
                <w:rFonts w:eastAsia="Times New Roman" w:cs="Arial"/>
                <w:sz w:val="20"/>
                <w:szCs w:val="20"/>
                <w:lang w:eastAsia="de-DE"/>
              </w:rPr>
              <w:t> </w:t>
            </w:r>
          </w:p>
          <w:p w14:paraId="3302D2AB" w14:textId="77777777" w:rsidR="00357241" w:rsidRPr="00357241" w:rsidRDefault="006F7987" w:rsidP="00010311">
            <w:pPr>
              <w:numPr>
                <w:ilvl w:val="0"/>
                <w:numId w:val="54"/>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 xml:space="preserve">entwickeln Fragen nach Grund, Sinn und Ziel des eigenen Lebens sowie der Welt und </w:t>
            </w:r>
          </w:p>
          <w:p w14:paraId="13562DEC" w14:textId="0F2B0702" w:rsidR="006F7987" w:rsidRPr="009274D5" w:rsidRDefault="00357241" w:rsidP="00357241">
            <w:pPr>
              <w:spacing w:after="0" w:line="240" w:lineRule="auto"/>
              <w:textAlignment w:val="baseline"/>
              <w:rPr>
                <w:rFonts w:ascii="Calibri" w:eastAsia="Times New Roman" w:hAnsi="Calibri" w:cs="Calibri"/>
                <w:sz w:val="20"/>
                <w:szCs w:val="20"/>
                <w:lang w:eastAsia="de-DE"/>
              </w:rPr>
            </w:pPr>
            <w:r>
              <w:rPr>
                <w:rFonts w:eastAsia="Times New Roman" w:cs="Arial"/>
                <w:color w:val="000000"/>
                <w:sz w:val="20"/>
                <w:szCs w:val="20"/>
                <w:lang w:eastAsia="de-DE"/>
              </w:rPr>
              <w:t xml:space="preserve">             </w:t>
            </w:r>
            <w:r w:rsidR="006F7987" w:rsidRPr="009274D5">
              <w:rPr>
                <w:rFonts w:eastAsia="Times New Roman" w:cs="Arial"/>
                <w:color w:val="000000"/>
                <w:sz w:val="20"/>
                <w:szCs w:val="20"/>
                <w:lang w:eastAsia="de-DE"/>
              </w:rPr>
              <w:t>be</w:t>
            </w:r>
            <w:r>
              <w:rPr>
                <w:rFonts w:eastAsia="Times New Roman" w:cs="Arial"/>
                <w:color w:val="000000"/>
                <w:sz w:val="20"/>
                <w:szCs w:val="20"/>
                <w:lang w:eastAsia="de-DE"/>
              </w:rPr>
              <w:t>schreiben erste Antwortversuche</w:t>
            </w:r>
            <w:r w:rsidR="006F7987" w:rsidRPr="009274D5">
              <w:rPr>
                <w:rFonts w:eastAsia="Times New Roman" w:cs="Arial"/>
                <w:color w:val="000000"/>
                <w:sz w:val="20"/>
                <w:szCs w:val="20"/>
                <w:lang w:eastAsia="de-DE"/>
              </w:rPr>
              <w:t xml:space="preserve"> </w:t>
            </w:r>
            <w:r>
              <w:rPr>
                <w:rFonts w:eastAsia="Times New Roman" w:cs="Arial"/>
                <w:color w:val="000000"/>
                <w:sz w:val="20"/>
                <w:szCs w:val="20"/>
                <w:lang w:eastAsia="de-DE"/>
              </w:rPr>
              <w:t>(</w:t>
            </w:r>
            <w:r w:rsidR="006F7987" w:rsidRPr="009274D5">
              <w:rPr>
                <w:rFonts w:eastAsia="Times New Roman" w:cs="Arial"/>
                <w:color w:val="000000"/>
                <w:sz w:val="20"/>
                <w:szCs w:val="20"/>
                <w:lang w:eastAsia="de-DE"/>
              </w:rPr>
              <w:t>SK1</w:t>
            </w:r>
            <w:r>
              <w:rPr>
                <w:rFonts w:eastAsia="Times New Roman" w:cs="Arial"/>
                <w:color w:val="000000"/>
                <w:sz w:val="20"/>
                <w:szCs w:val="20"/>
                <w:lang w:eastAsia="de-DE"/>
              </w:rPr>
              <w:t>)</w:t>
            </w:r>
            <w:r w:rsidR="006F7987" w:rsidRPr="009274D5">
              <w:rPr>
                <w:rFonts w:eastAsia="Times New Roman" w:cs="Arial"/>
                <w:sz w:val="20"/>
                <w:szCs w:val="20"/>
                <w:lang w:eastAsia="de-DE"/>
              </w:rPr>
              <w:t> </w:t>
            </w:r>
          </w:p>
          <w:p w14:paraId="46878964" w14:textId="77777777" w:rsidR="00357241" w:rsidRPr="00357241" w:rsidRDefault="006F7987" w:rsidP="00010311">
            <w:pPr>
              <w:numPr>
                <w:ilvl w:val="0"/>
                <w:numId w:val="54"/>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 xml:space="preserve">beschreiben die Verantwortung für sich und andere als Konsequenz einer durch den </w:t>
            </w:r>
          </w:p>
          <w:p w14:paraId="6C2C6650" w14:textId="795CA265" w:rsidR="006F7987" w:rsidRPr="009274D5" w:rsidRDefault="00357241" w:rsidP="00357241">
            <w:pPr>
              <w:spacing w:after="0" w:line="240" w:lineRule="auto"/>
              <w:textAlignment w:val="baseline"/>
              <w:rPr>
                <w:rFonts w:ascii="Calibri" w:eastAsia="Times New Roman" w:hAnsi="Calibri" w:cs="Calibri"/>
                <w:sz w:val="20"/>
                <w:szCs w:val="20"/>
                <w:lang w:eastAsia="de-DE"/>
              </w:rPr>
            </w:pPr>
            <w:r>
              <w:rPr>
                <w:rFonts w:eastAsia="Times New Roman" w:cs="Arial"/>
                <w:color w:val="000000"/>
                <w:sz w:val="20"/>
                <w:szCs w:val="20"/>
                <w:lang w:eastAsia="de-DE"/>
              </w:rPr>
              <w:t xml:space="preserve">             </w:t>
            </w:r>
            <w:r w:rsidR="006F7987" w:rsidRPr="009274D5">
              <w:rPr>
                <w:rFonts w:eastAsia="Times New Roman" w:cs="Arial"/>
                <w:color w:val="000000"/>
                <w:sz w:val="20"/>
                <w:szCs w:val="20"/>
                <w:lang w:eastAsia="de-DE"/>
              </w:rPr>
              <w:t>Glauben geprägten Lebensha</w:t>
            </w:r>
            <w:r>
              <w:rPr>
                <w:rFonts w:eastAsia="Times New Roman" w:cs="Arial"/>
                <w:color w:val="000000"/>
                <w:sz w:val="20"/>
                <w:szCs w:val="20"/>
                <w:lang w:eastAsia="de-DE"/>
              </w:rPr>
              <w:t>ltung</w:t>
            </w:r>
            <w:r w:rsidR="006F7987" w:rsidRPr="009274D5">
              <w:rPr>
                <w:rFonts w:eastAsia="Times New Roman" w:cs="Arial"/>
                <w:color w:val="000000"/>
                <w:sz w:val="20"/>
                <w:szCs w:val="20"/>
                <w:lang w:eastAsia="de-DE"/>
              </w:rPr>
              <w:t xml:space="preserve"> </w:t>
            </w:r>
            <w:r>
              <w:rPr>
                <w:rFonts w:eastAsia="Times New Roman" w:cs="Arial"/>
                <w:color w:val="000000"/>
                <w:sz w:val="20"/>
                <w:szCs w:val="20"/>
                <w:lang w:eastAsia="de-DE"/>
              </w:rPr>
              <w:t>(</w:t>
            </w:r>
            <w:r w:rsidR="006F7987" w:rsidRPr="009274D5">
              <w:rPr>
                <w:rFonts w:eastAsia="Times New Roman" w:cs="Arial"/>
                <w:color w:val="000000"/>
                <w:sz w:val="20"/>
                <w:szCs w:val="20"/>
                <w:lang w:eastAsia="de-DE"/>
              </w:rPr>
              <w:t>SK6</w:t>
            </w:r>
            <w:r>
              <w:rPr>
                <w:rFonts w:eastAsia="Times New Roman" w:cs="Arial"/>
                <w:color w:val="000000"/>
                <w:sz w:val="20"/>
                <w:szCs w:val="20"/>
                <w:lang w:eastAsia="de-DE"/>
              </w:rPr>
              <w:t>)</w:t>
            </w:r>
            <w:r w:rsidR="006F7987" w:rsidRPr="009274D5">
              <w:rPr>
                <w:rFonts w:eastAsia="Times New Roman" w:cs="Arial"/>
                <w:sz w:val="20"/>
                <w:szCs w:val="20"/>
                <w:lang w:eastAsia="de-DE"/>
              </w:rPr>
              <w:t> </w:t>
            </w:r>
          </w:p>
          <w:p w14:paraId="7E5DF203" w14:textId="14809B96" w:rsidR="006F7987" w:rsidRPr="00217634" w:rsidRDefault="006F7987" w:rsidP="00010311">
            <w:pPr>
              <w:numPr>
                <w:ilvl w:val="0"/>
                <w:numId w:val="54"/>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begründen ansatzweise eigene Standpunkte zu r</w:t>
            </w:r>
            <w:r w:rsidR="00357241">
              <w:rPr>
                <w:rFonts w:eastAsia="Times New Roman" w:cs="Arial"/>
                <w:color w:val="000000"/>
                <w:sz w:val="20"/>
                <w:szCs w:val="20"/>
                <w:lang w:eastAsia="de-DE"/>
              </w:rPr>
              <w:t>eligiösen und ethischen Fragen (</w:t>
            </w:r>
            <w:r w:rsidRPr="009274D5">
              <w:rPr>
                <w:rFonts w:eastAsia="Times New Roman" w:cs="Arial"/>
                <w:color w:val="000000"/>
                <w:sz w:val="20"/>
                <w:szCs w:val="20"/>
                <w:lang w:eastAsia="de-DE"/>
              </w:rPr>
              <w:t>UK1</w:t>
            </w:r>
            <w:r w:rsidR="00357241">
              <w:rPr>
                <w:rFonts w:eastAsia="Times New Roman" w:cs="Arial"/>
                <w:color w:val="000000"/>
                <w:sz w:val="20"/>
                <w:szCs w:val="20"/>
                <w:lang w:eastAsia="de-DE"/>
              </w:rPr>
              <w:t>)</w:t>
            </w:r>
          </w:p>
          <w:p w14:paraId="751A4D1B" w14:textId="77777777" w:rsidR="006F7987" w:rsidRPr="009274D5" w:rsidRDefault="006F7987" w:rsidP="006F7987">
            <w:pPr>
              <w:spacing w:after="0" w:line="240" w:lineRule="auto"/>
              <w:textAlignment w:val="baseline"/>
              <w:rPr>
                <w:rFonts w:ascii="Calibri" w:eastAsia="Times New Roman" w:hAnsi="Calibri" w:cs="Calibri"/>
                <w:sz w:val="20"/>
                <w:szCs w:val="20"/>
                <w:lang w:eastAsia="de-DE"/>
              </w:rPr>
            </w:pPr>
            <w:r w:rsidRPr="009274D5">
              <w:rPr>
                <w:rFonts w:eastAsia="Times New Roman" w:cs="Arial"/>
                <w:sz w:val="20"/>
                <w:szCs w:val="20"/>
                <w:lang w:eastAsia="de-DE"/>
              </w:rPr>
              <w:t> </w:t>
            </w:r>
          </w:p>
          <w:p w14:paraId="0D0CF3EE"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lang w:eastAsia="de-DE"/>
              </w:rPr>
              <w:t>Inhaltsfelder und inhaltliche Schwerpunkte</w:t>
            </w:r>
            <w:r w:rsidRPr="009274D5">
              <w:rPr>
                <w:rFonts w:ascii="Calibri" w:eastAsia="Times New Roman" w:hAnsi="Calibri" w:cs="Calibri"/>
                <w:color w:val="000000"/>
                <w:sz w:val="20"/>
                <w:szCs w:val="20"/>
                <w:lang w:eastAsia="de-DE"/>
              </w:rPr>
              <w:t>:</w:t>
            </w:r>
            <w:r w:rsidRPr="009274D5">
              <w:rPr>
                <w:rFonts w:ascii="Calibri" w:eastAsia="Times New Roman" w:hAnsi="Calibri" w:cs="Calibri"/>
                <w:sz w:val="20"/>
                <w:szCs w:val="20"/>
                <w:lang w:eastAsia="de-DE"/>
              </w:rPr>
              <w:t> </w:t>
            </w:r>
          </w:p>
          <w:p w14:paraId="44F6B353"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 1: Menschsein in Freiheit und Verantwortung</w:t>
            </w:r>
            <w:r w:rsidRPr="009274D5">
              <w:rPr>
                <w:rFonts w:eastAsia="Times New Roman" w:cs="Arial"/>
                <w:sz w:val="20"/>
                <w:szCs w:val="20"/>
                <w:lang w:eastAsia="de-DE"/>
              </w:rPr>
              <w:t> </w:t>
            </w:r>
          </w:p>
          <w:p w14:paraId="474A4407" w14:textId="77777777" w:rsidR="006F7987" w:rsidRPr="009274D5" w:rsidRDefault="006F7987" w:rsidP="00010311">
            <w:pPr>
              <w:numPr>
                <w:ilvl w:val="0"/>
                <w:numId w:val="55"/>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der Mensch als Geschöpf und Mitgestalter der Welt</w:t>
            </w:r>
            <w:r w:rsidRPr="009274D5">
              <w:rPr>
                <w:rFonts w:eastAsia="Times New Roman" w:cs="Arial"/>
                <w:sz w:val="20"/>
                <w:szCs w:val="20"/>
                <w:lang w:eastAsia="de-DE"/>
              </w:rPr>
              <w:t> </w:t>
            </w:r>
          </w:p>
          <w:p w14:paraId="0720A853" w14:textId="77777777" w:rsidR="006F7987" w:rsidRPr="00357241" w:rsidRDefault="006F7987" w:rsidP="00010311">
            <w:pPr>
              <w:numPr>
                <w:ilvl w:val="0"/>
                <w:numId w:val="55"/>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die Verantwortung des Menschen für sich und andere aus christlicher Perspektive</w:t>
            </w:r>
            <w:r w:rsidRPr="009274D5">
              <w:rPr>
                <w:rFonts w:eastAsia="Times New Roman" w:cs="Arial"/>
                <w:sz w:val="20"/>
                <w:szCs w:val="20"/>
                <w:lang w:eastAsia="de-DE"/>
              </w:rPr>
              <w:t> </w:t>
            </w:r>
          </w:p>
          <w:p w14:paraId="24DD82BD" w14:textId="77777777" w:rsidR="00357241" w:rsidRPr="009274D5" w:rsidRDefault="00357241" w:rsidP="00357241">
            <w:pPr>
              <w:spacing w:after="0" w:line="240" w:lineRule="auto"/>
              <w:textAlignment w:val="baseline"/>
              <w:rPr>
                <w:rFonts w:ascii="Calibri" w:eastAsia="Times New Roman" w:hAnsi="Calibri" w:cs="Calibri"/>
                <w:sz w:val="20"/>
                <w:szCs w:val="20"/>
                <w:lang w:eastAsia="de-DE"/>
              </w:rPr>
            </w:pPr>
          </w:p>
          <w:p w14:paraId="0AE61B39"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 3: Sprechen von und mit Gott</w:t>
            </w:r>
            <w:r w:rsidRPr="009274D5">
              <w:rPr>
                <w:rFonts w:eastAsia="Times New Roman" w:cs="Arial"/>
                <w:sz w:val="20"/>
                <w:szCs w:val="20"/>
                <w:lang w:eastAsia="de-DE"/>
              </w:rPr>
              <w:t> </w:t>
            </w:r>
          </w:p>
          <w:p w14:paraId="38AF0D7C" w14:textId="77777777" w:rsidR="006F7987" w:rsidRPr="00217634" w:rsidRDefault="006F7987" w:rsidP="00010311">
            <w:pPr>
              <w:numPr>
                <w:ilvl w:val="0"/>
                <w:numId w:val="56"/>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Die Frag-Würdigkeit des Glaubens an Gott</w:t>
            </w:r>
            <w:r w:rsidRPr="009274D5">
              <w:rPr>
                <w:rFonts w:eastAsia="Times New Roman" w:cs="Arial"/>
                <w:sz w:val="20"/>
                <w:szCs w:val="20"/>
                <w:lang w:eastAsia="de-DE"/>
              </w:rPr>
              <w:t> </w:t>
            </w:r>
          </w:p>
          <w:p w14:paraId="2EA5153B" w14:textId="77777777" w:rsidR="006F7987" w:rsidRPr="00217634" w:rsidRDefault="006F7987" w:rsidP="006F7987">
            <w:pPr>
              <w:spacing w:after="0" w:line="240" w:lineRule="auto"/>
              <w:textAlignment w:val="baseline"/>
              <w:rPr>
                <w:rFonts w:eastAsia="Times New Roman" w:cs="Arial"/>
                <w:sz w:val="20"/>
                <w:szCs w:val="20"/>
                <w:lang w:eastAsia="de-DE"/>
              </w:rPr>
            </w:pPr>
          </w:p>
          <w:p w14:paraId="0E2C4158" w14:textId="77777777" w:rsidR="006F7987" w:rsidRPr="00217634" w:rsidRDefault="006F7987" w:rsidP="006F7987">
            <w:pPr>
              <w:spacing w:after="0" w:line="24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52D37654" w14:textId="7777777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Ankommen in der neuen Schule</w:t>
            </w:r>
          </w:p>
          <w:p w14:paraId="156F588C" w14:textId="7777777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 xml:space="preserve">Mitarbeit mit anderen – soziales Miteinander (Regeln, …) </w:t>
            </w:r>
          </w:p>
          <w:p w14:paraId="6BA4B924" w14:textId="77777777" w:rsidR="006F7987" w:rsidRPr="00217634"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Wer bin ich? Was ist mir wichtig?</w:t>
            </w:r>
          </w:p>
          <w:p w14:paraId="295F8274" w14:textId="77777777" w:rsidR="006F7987" w:rsidRPr="00217634" w:rsidRDefault="006F7987" w:rsidP="006F7987">
            <w:pPr>
              <w:spacing w:after="0" w:line="240" w:lineRule="auto"/>
              <w:textAlignment w:val="baseline"/>
              <w:rPr>
                <w:rFonts w:eastAsia="Times New Roman" w:cs="Arial"/>
                <w:sz w:val="20"/>
                <w:szCs w:val="20"/>
                <w:lang w:eastAsia="de-DE"/>
              </w:rPr>
            </w:pPr>
          </w:p>
          <w:p w14:paraId="501C7707" w14:textId="77777777" w:rsidR="006F7987" w:rsidRDefault="006F7987" w:rsidP="006F7987">
            <w:pPr>
              <w:spacing w:after="0" w:line="240" w:lineRule="auto"/>
              <w:textAlignment w:val="baseline"/>
              <w:rPr>
                <w:rFonts w:eastAsia="Times New Roman" w:cs="Arial"/>
                <w:b/>
                <w:bCs/>
                <w:color w:val="000000"/>
                <w:sz w:val="20"/>
                <w:szCs w:val="20"/>
                <w:u w:val="single"/>
                <w:lang w:eastAsia="de-DE"/>
              </w:rPr>
            </w:pPr>
            <w:r w:rsidRPr="009274D5">
              <w:rPr>
                <w:rFonts w:eastAsia="Times New Roman" w:cs="Arial"/>
                <w:b/>
                <w:bCs/>
                <w:color w:val="000000"/>
                <w:sz w:val="20"/>
                <w:szCs w:val="20"/>
                <w:lang w:eastAsia="de-DE"/>
              </w:rPr>
              <w:t>Zeitbedarf</w:t>
            </w:r>
            <w:r w:rsidRPr="009274D5">
              <w:rPr>
                <w:rFonts w:eastAsia="Times New Roman" w:cs="Arial"/>
                <w:color w:val="000000"/>
                <w:sz w:val="20"/>
                <w:szCs w:val="20"/>
                <w:lang w:eastAsia="de-DE"/>
              </w:rPr>
              <w:t>: ca. 6</w:t>
            </w:r>
            <w:r w:rsidRPr="009274D5">
              <w:rPr>
                <w:rFonts w:ascii="Calibri" w:eastAsia="Times New Roman" w:hAnsi="Calibri" w:cs="Calibri"/>
                <w:color w:val="000000"/>
                <w:sz w:val="20"/>
                <w:szCs w:val="20"/>
                <w:lang w:eastAsia="de-DE"/>
              </w:rPr>
              <w:t> </w:t>
            </w:r>
            <w:r w:rsidRPr="009274D5">
              <w:rPr>
                <w:rFonts w:eastAsia="Times New Roman" w:cs="Arial"/>
                <w:color w:val="000000"/>
                <w:sz w:val="20"/>
                <w:szCs w:val="20"/>
                <w:lang w:eastAsia="de-DE"/>
              </w:rPr>
              <w:t>Ust</w:t>
            </w:r>
            <w:r w:rsidRPr="009274D5">
              <w:rPr>
                <w:rFonts w:eastAsia="Times New Roman" w:cs="Arial"/>
                <w:sz w:val="20"/>
                <w:szCs w:val="20"/>
                <w:lang w:eastAsia="de-DE"/>
              </w:rPr>
              <w:t> </w:t>
            </w:r>
            <w:r w:rsidRPr="009274D5">
              <w:rPr>
                <w:rFonts w:eastAsia="Times New Roman" w:cs="Arial"/>
                <w:b/>
                <w:bCs/>
                <w:color w:val="000000"/>
                <w:sz w:val="20"/>
                <w:szCs w:val="20"/>
                <w:u w:val="single"/>
                <w:lang w:eastAsia="de-DE"/>
              </w:rPr>
              <w:t xml:space="preserve"> </w:t>
            </w:r>
          </w:p>
          <w:p w14:paraId="6F0F2E0B" w14:textId="77777777" w:rsidR="006F7987" w:rsidRDefault="006F7987" w:rsidP="006F7987">
            <w:pPr>
              <w:spacing w:after="0" w:line="240" w:lineRule="auto"/>
              <w:textAlignment w:val="baseline"/>
              <w:rPr>
                <w:rFonts w:eastAsia="Times New Roman" w:cs="Arial"/>
                <w:b/>
                <w:bCs/>
                <w:color w:val="000000"/>
                <w:sz w:val="20"/>
                <w:szCs w:val="20"/>
                <w:u w:val="single"/>
                <w:lang w:eastAsia="de-DE"/>
              </w:rPr>
            </w:pPr>
          </w:p>
          <w:p w14:paraId="52F5046A" w14:textId="77777777" w:rsidR="006F7987" w:rsidRDefault="006F7987" w:rsidP="006F7987">
            <w:pPr>
              <w:spacing w:after="0" w:line="240" w:lineRule="auto"/>
              <w:textAlignment w:val="baseline"/>
              <w:rPr>
                <w:rFonts w:eastAsia="Times New Roman" w:cs="Arial"/>
                <w:b/>
                <w:bCs/>
                <w:color w:val="000000"/>
                <w:sz w:val="20"/>
                <w:szCs w:val="20"/>
                <w:u w:val="single"/>
                <w:lang w:eastAsia="de-DE"/>
              </w:rPr>
            </w:pPr>
          </w:p>
          <w:p w14:paraId="1CB744A8"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u w:val="single"/>
                <w:lang w:eastAsia="de-DE"/>
              </w:rPr>
              <w:t>Unterrichtsvorhaben I B</w:t>
            </w:r>
            <w:r w:rsidRPr="009274D5">
              <w:rPr>
                <w:rFonts w:ascii="Calibri" w:eastAsia="Times New Roman" w:hAnsi="Calibri" w:cs="Calibri"/>
                <w:b/>
                <w:bCs/>
                <w:color w:val="000000"/>
                <w:sz w:val="20"/>
                <w:szCs w:val="20"/>
                <w:lang w:eastAsia="de-DE"/>
              </w:rPr>
              <w:t>:</w:t>
            </w:r>
            <w:r w:rsidRPr="009274D5">
              <w:rPr>
                <w:rFonts w:ascii="Calibri" w:eastAsia="Times New Roman" w:hAnsi="Calibri" w:cs="Calibri"/>
                <w:color w:val="000000"/>
                <w:sz w:val="20"/>
                <w:szCs w:val="20"/>
                <w:lang w:eastAsia="de-DE"/>
              </w:rPr>
              <w:t> </w:t>
            </w:r>
            <w:r w:rsidRPr="009274D5">
              <w:rPr>
                <w:rFonts w:ascii="Calibri" w:eastAsia="Times New Roman" w:hAnsi="Calibri" w:cs="Calibri"/>
                <w:sz w:val="20"/>
                <w:szCs w:val="20"/>
                <w:lang w:eastAsia="de-DE"/>
              </w:rPr>
              <w:t> </w:t>
            </w:r>
          </w:p>
          <w:p w14:paraId="3DD194F5" w14:textId="77777777" w:rsidR="006F7987" w:rsidRPr="00357241" w:rsidRDefault="006F7987" w:rsidP="006F7987">
            <w:pPr>
              <w:spacing w:after="0" w:line="240" w:lineRule="auto"/>
              <w:textAlignment w:val="baseline"/>
              <w:rPr>
                <w:rFonts w:eastAsia="Times New Roman" w:cs="Arial"/>
                <w:b/>
                <w:sz w:val="20"/>
                <w:szCs w:val="20"/>
                <w:lang w:eastAsia="de-DE"/>
              </w:rPr>
            </w:pPr>
            <w:r w:rsidRPr="00357241">
              <w:rPr>
                <w:rFonts w:eastAsia="Times New Roman" w:cs="Arial"/>
                <w:b/>
                <w:color w:val="000000"/>
                <w:sz w:val="20"/>
                <w:szCs w:val="20"/>
                <w:lang w:eastAsia="de-DE"/>
              </w:rPr>
              <w:t>Der Traum von einer besseren Welt – Die Bewahrung der Schöpfung als Gottes Auftrag für den Menschen</w:t>
            </w:r>
            <w:r w:rsidRPr="00357241">
              <w:rPr>
                <w:rFonts w:eastAsia="Times New Roman" w:cs="Arial"/>
                <w:b/>
                <w:sz w:val="20"/>
                <w:szCs w:val="20"/>
                <w:lang w:eastAsia="de-DE"/>
              </w:rPr>
              <w:t> </w:t>
            </w:r>
          </w:p>
          <w:p w14:paraId="2C4C5020" w14:textId="77777777" w:rsidR="006F7987" w:rsidRPr="009274D5" w:rsidRDefault="006F7987" w:rsidP="006F7987">
            <w:pPr>
              <w:spacing w:after="0" w:line="240" w:lineRule="auto"/>
              <w:textAlignment w:val="baseline"/>
              <w:rPr>
                <w:rFonts w:eastAsia="Times New Roman" w:cs="Arial"/>
                <w:sz w:val="18"/>
                <w:szCs w:val="18"/>
                <w:lang w:eastAsia="de-DE"/>
              </w:rPr>
            </w:pPr>
          </w:p>
          <w:p w14:paraId="06AA9C4B"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lang w:eastAsia="de-DE"/>
              </w:rPr>
              <w:t>Schwerpunkte der Kompetenzentwicklung </w:t>
            </w:r>
            <w:r w:rsidRPr="009274D5">
              <w:rPr>
                <w:rFonts w:ascii="Calibri" w:eastAsia="Times New Roman" w:hAnsi="Calibri" w:cs="Calibri"/>
                <w:color w:val="000000"/>
                <w:sz w:val="20"/>
                <w:szCs w:val="20"/>
                <w:lang w:eastAsia="de-DE"/>
              </w:rPr>
              <w:t>(übergeordnete Kompetenzerwartungen):</w:t>
            </w:r>
            <w:r w:rsidRPr="009274D5">
              <w:rPr>
                <w:rFonts w:ascii="Calibri" w:eastAsia="Times New Roman" w:hAnsi="Calibri" w:cs="Calibri"/>
                <w:sz w:val="20"/>
                <w:szCs w:val="20"/>
                <w:lang w:eastAsia="de-DE"/>
              </w:rPr>
              <w:t> </w:t>
            </w:r>
          </w:p>
          <w:p w14:paraId="5A3A935B"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Die Schülerinnen und Schüler</w:t>
            </w:r>
            <w:r w:rsidRPr="009274D5">
              <w:rPr>
                <w:rFonts w:eastAsia="Times New Roman" w:cs="Arial"/>
                <w:sz w:val="20"/>
                <w:szCs w:val="20"/>
                <w:lang w:eastAsia="de-DE"/>
              </w:rPr>
              <w:t> </w:t>
            </w:r>
          </w:p>
          <w:p w14:paraId="4A3C1A61" w14:textId="77777777" w:rsidR="00357241" w:rsidRDefault="006F7987" w:rsidP="00010311">
            <w:pPr>
              <w:numPr>
                <w:ilvl w:val="0"/>
                <w:numId w:val="57"/>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 xml:space="preserve">entwickeln Fragen nach Grund, Sinn und Ziel des eigenen Lebens sowie der Welt und </w:t>
            </w:r>
            <w:r w:rsidR="00357241">
              <w:rPr>
                <w:rFonts w:ascii="Calibri" w:eastAsia="Times New Roman" w:hAnsi="Calibri" w:cs="Calibri"/>
                <w:sz w:val="20"/>
                <w:szCs w:val="20"/>
                <w:lang w:eastAsia="de-DE"/>
              </w:rPr>
              <w:t xml:space="preserve">            </w:t>
            </w:r>
          </w:p>
          <w:p w14:paraId="1433E70C" w14:textId="170042A3" w:rsidR="006F7987" w:rsidRPr="00357241" w:rsidRDefault="00357241" w:rsidP="00357241">
            <w:pPr>
              <w:spacing w:after="0" w:line="240" w:lineRule="auto"/>
              <w:textAlignment w:val="baseline"/>
              <w:rPr>
                <w:rFonts w:ascii="Calibri" w:eastAsia="Times New Roman" w:hAnsi="Calibri" w:cs="Calibri"/>
                <w:sz w:val="20"/>
                <w:szCs w:val="20"/>
                <w:lang w:eastAsia="de-DE"/>
              </w:rPr>
            </w:pPr>
            <w:r>
              <w:rPr>
                <w:rFonts w:ascii="Calibri" w:eastAsia="Times New Roman" w:hAnsi="Calibri" w:cs="Calibri"/>
                <w:sz w:val="20"/>
                <w:szCs w:val="20"/>
                <w:lang w:eastAsia="de-DE"/>
              </w:rPr>
              <w:t xml:space="preserve">                </w:t>
            </w:r>
            <w:r w:rsidR="006F7987" w:rsidRPr="00357241">
              <w:rPr>
                <w:rFonts w:eastAsia="Times New Roman" w:cs="Arial"/>
                <w:color w:val="000000"/>
                <w:sz w:val="20"/>
                <w:szCs w:val="20"/>
                <w:lang w:eastAsia="de-DE"/>
              </w:rPr>
              <w:t xml:space="preserve">beschreiben erste Antwortversuche </w:t>
            </w:r>
            <w:r>
              <w:rPr>
                <w:rFonts w:eastAsia="Times New Roman" w:cs="Arial"/>
                <w:color w:val="000000"/>
                <w:sz w:val="20"/>
                <w:szCs w:val="20"/>
                <w:lang w:eastAsia="de-DE"/>
              </w:rPr>
              <w:t>(</w:t>
            </w:r>
            <w:r w:rsidR="006F7987" w:rsidRPr="00357241">
              <w:rPr>
                <w:rFonts w:eastAsia="Times New Roman" w:cs="Arial"/>
                <w:color w:val="000000"/>
                <w:sz w:val="20"/>
                <w:szCs w:val="20"/>
                <w:lang w:eastAsia="de-DE"/>
              </w:rPr>
              <w:t>SK1</w:t>
            </w:r>
            <w:r>
              <w:rPr>
                <w:rFonts w:eastAsia="Times New Roman" w:cs="Arial"/>
                <w:color w:val="000000"/>
                <w:sz w:val="20"/>
                <w:szCs w:val="20"/>
                <w:lang w:eastAsia="de-DE"/>
              </w:rPr>
              <w:t>)</w:t>
            </w:r>
            <w:r w:rsidR="006F7987" w:rsidRPr="00357241">
              <w:rPr>
                <w:rFonts w:eastAsia="Times New Roman" w:cs="Arial"/>
                <w:sz w:val="20"/>
                <w:szCs w:val="20"/>
                <w:lang w:eastAsia="de-DE"/>
              </w:rPr>
              <w:t> </w:t>
            </w:r>
          </w:p>
          <w:p w14:paraId="26337ACC" w14:textId="7A4A81C1" w:rsidR="006F7987" w:rsidRPr="009274D5" w:rsidRDefault="006F7987" w:rsidP="00010311">
            <w:pPr>
              <w:numPr>
                <w:ilvl w:val="0"/>
                <w:numId w:val="57"/>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lastRenderedPageBreak/>
              <w:t>entwickeln Fragen nach der E</w:t>
            </w:r>
            <w:r w:rsidR="00357241">
              <w:rPr>
                <w:rFonts w:eastAsia="Times New Roman" w:cs="Arial"/>
                <w:color w:val="000000"/>
                <w:sz w:val="20"/>
                <w:szCs w:val="20"/>
                <w:lang w:eastAsia="de-DE"/>
              </w:rPr>
              <w:t>rfahrbarkeit Gottes in der Welt</w:t>
            </w:r>
            <w:r w:rsidRPr="009274D5">
              <w:rPr>
                <w:rFonts w:eastAsia="Times New Roman" w:cs="Arial"/>
                <w:color w:val="000000"/>
                <w:sz w:val="20"/>
                <w:szCs w:val="20"/>
                <w:lang w:eastAsia="de-DE"/>
              </w:rPr>
              <w:t xml:space="preserve"> </w:t>
            </w:r>
            <w:r w:rsidR="00357241">
              <w:rPr>
                <w:rFonts w:eastAsia="Times New Roman" w:cs="Arial"/>
                <w:color w:val="000000"/>
                <w:sz w:val="20"/>
                <w:szCs w:val="20"/>
                <w:lang w:eastAsia="de-DE"/>
              </w:rPr>
              <w:t>(</w:t>
            </w:r>
            <w:r w:rsidRPr="009274D5">
              <w:rPr>
                <w:rFonts w:eastAsia="Times New Roman" w:cs="Arial"/>
                <w:color w:val="000000"/>
                <w:sz w:val="20"/>
                <w:szCs w:val="20"/>
                <w:lang w:eastAsia="de-DE"/>
              </w:rPr>
              <w:t>SK2</w:t>
            </w:r>
            <w:r w:rsidR="00357241">
              <w:rPr>
                <w:rFonts w:eastAsia="Times New Roman" w:cs="Arial"/>
                <w:color w:val="000000"/>
                <w:sz w:val="20"/>
                <w:szCs w:val="20"/>
                <w:lang w:eastAsia="de-DE"/>
              </w:rPr>
              <w:t>)</w:t>
            </w:r>
            <w:r w:rsidRPr="009274D5">
              <w:rPr>
                <w:rFonts w:eastAsia="Times New Roman" w:cs="Arial"/>
                <w:sz w:val="20"/>
                <w:szCs w:val="20"/>
                <w:lang w:eastAsia="de-DE"/>
              </w:rPr>
              <w:t> </w:t>
            </w:r>
          </w:p>
          <w:p w14:paraId="38259A8F" w14:textId="77777777" w:rsidR="00357241" w:rsidRPr="00357241" w:rsidRDefault="006F7987" w:rsidP="00010311">
            <w:pPr>
              <w:numPr>
                <w:ilvl w:val="0"/>
                <w:numId w:val="57"/>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beschreiben die Verantwortung für sich und andere</w:t>
            </w:r>
            <w:r w:rsidR="00357241">
              <w:rPr>
                <w:rFonts w:eastAsia="Times New Roman" w:cs="Arial"/>
                <w:color w:val="000000"/>
                <w:sz w:val="20"/>
                <w:szCs w:val="20"/>
                <w:lang w:eastAsia="de-DE"/>
              </w:rPr>
              <w:t xml:space="preserve"> als Konsequenz einer durch den</w:t>
            </w:r>
          </w:p>
          <w:p w14:paraId="1FFAA9DF" w14:textId="451DA920" w:rsidR="006F7987" w:rsidRPr="009274D5" w:rsidRDefault="00357241" w:rsidP="00357241">
            <w:pPr>
              <w:spacing w:after="0" w:line="240" w:lineRule="auto"/>
              <w:textAlignment w:val="baseline"/>
              <w:rPr>
                <w:rFonts w:ascii="Calibri" w:eastAsia="Times New Roman" w:hAnsi="Calibri" w:cs="Calibri"/>
                <w:sz w:val="20"/>
                <w:szCs w:val="20"/>
                <w:lang w:eastAsia="de-DE"/>
              </w:rPr>
            </w:pPr>
            <w:r>
              <w:rPr>
                <w:rFonts w:eastAsia="Times New Roman" w:cs="Arial"/>
                <w:color w:val="000000"/>
                <w:sz w:val="20"/>
                <w:szCs w:val="20"/>
                <w:lang w:eastAsia="de-DE"/>
              </w:rPr>
              <w:t xml:space="preserve">             </w:t>
            </w:r>
            <w:r w:rsidR="006F7987" w:rsidRPr="009274D5">
              <w:rPr>
                <w:rFonts w:eastAsia="Times New Roman" w:cs="Arial"/>
                <w:color w:val="000000"/>
                <w:sz w:val="20"/>
                <w:szCs w:val="20"/>
                <w:lang w:eastAsia="de-DE"/>
              </w:rPr>
              <w:t>G</w:t>
            </w:r>
            <w:r>
              <w:rPr>
                <w:rFonts w:eastAsia="Times New Roman" w:cs="Arial"/>
                <w:color w:val="000000"/>
                <w:sz w:val="20"/>
                <w:szCs w:val="20"/>
                <w:lang w:eastAsia="de-DE"/>
              </w:rPr>
              <w:t>lauben geprägten Lebenshaltung (</w:t>
            </w:r>
            <w:r w:rsidR="006F7987" w:rsidRPr="009274D5">
              <w:rPr>
                <w:rFonts w:eastAsia="Times New Roman" w:cs="Arial"/>
                <w:color w:val="000000"/>
                <w:sz w:val="20"/>
                <w:szCs w:val="20"/>
                <w:lang w:eastAsia="de-DE"/>
              </w:rPr>
              <w:t>SK6</w:t>
            </w:r>
            <w:r>
              <w:rPr>
                <w:rFonts w:eastAsia="Times New Roman" w:cs="Arial"/>
                <w:color w:val="000000"/>
                <w:sz w:val="20"/>
                <w:szCs w:val="20"/>
                <w:lang w:eastAsia="de-DE"/>
              </w:rPr>
              <w:t>)</w:t>
            </w:r>
            <w:r w:rsidR="006F7987" w:rsidRPr="009274D5">
              <w:rPr>
                <w:rFonts w:eastAsia="Times New Roman" w:cs="Arial"/>
                <w:sz w:val="20"/>
                <w:szCs w:val="20"/>
                <w:lang w:eastAsia="de-DE"/>
              </w:rPr>
              <w:t> </w:t>
            </w:r>
          </w:p>
          <w:p w14:paraId="488ED9DB" w14:textId="77777777" w:rsidR="00357241" w:rsidRPr="00357241" w:rsidRDefault="006F7987" w:rsidP="00010311">
            <w:pPr>
              <w:numPr>
                <w:ilvl w:val="0"/>
                <w:numId w:val="57"/>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recherchieren in digitalen Medienangeboten zur Erschließung reli</w:t>
            </w:r>
            <w:r w:rsidR="00357241">
              <w:rPr>
                <w:rFonts w:eastAsia="Times New Roman" w:cs="Arial"/>
                <w:color w:val="000000"/>
                <w:sz w:val="20"/>
                <w:szCs w:val="20"/>
                <w:lang w:eastAsia="de-DE"/>
              </w:rPr>
              <w:t>giös relevanter The</w:t>
            </w:r>
          </w:p>
          <w:p w14:paraId="6E53879B" w14:textId="456DA8AC" w:rsidR="006F7987" w:rsidRPr="009274D5" w:rsidRDefault="00357241" w:rsidP="00357241">
            <w:pPr>
              <w:spacing w:after="0" w:line="240" w:lineRule="auto"/>
              <w:textAlignment w:val="baseline"/>
              <w:rPr>
                <w:rFonts w:ascii="Calibri" w:eastAsia="Times New Roman" w:hAnsi="Calibri" w:cs="Calibri"/>
                <w:sz w:val="20"/>
                <w:szCs w:val="20"/>
                <w:lang w:eastAsia="de-DE"/>
              </w:rPr>
            </w:pPr>
            <w:r>
              <w:rPr>
                <w:rFonts w:eastAsia="Times New Roman" w:cs="Arial"/>
                <w:color w:val="000000"/>
                <w:sz w:val="20"/>
                <w:szCs w:val="20"/>
                <w:lang w:eastAsia="de-DE"/>
              </w:rPr>
              <w:t xml:space="preserve">             men (</w:t>
            </w:r>
            <w:r w:rsidR="006F7987" w:rsidRPr="009274D5">
              <w:rPr>
                <w:rFonts w:eastAsia="Times New Roman" w:cs="Arial"/>
                <w:color w:val="000000"/>
                <w:sz w:val="20"/>
                <w:szCs w:val="20"/>
                <w:lang w:eastAsia="de-DE"/>
              </w:rPr>
              <w:t>MK5</w:t>
            </w:r>
            <w:r>
              <w:rPr>
                <w:rFonts w:eastAsia="Times New Roman" w:cs="Arial"/>
                <w:color w:val="000000"/>
                <w:sz w:val="20"/>
                <w:szCs w:val="20"/>
                <w:lang w:eastAsia="de-DE"/>
              </w:rPr>
              <w:t>)</w:t>
            </w:r>
            <w:r w:rsidR="006F7987" w:rsidRPr="009274D5">
              <w:rPr>
                <w:rFonts w:eastAsia="Times New Roman" w:cs="Arial"/>
                <w:sz w:val="20"/>
                <w:szCs w:val="20"/>
                <w:lang w:eastAsia="de-DE"/>
              </w:rPr>
              <w:t> </w:t>
            </w:r>
          </w:p>
          <w:p w14:paraId="73CA265B" w14:textId="77777777" w:rsidR="00357241" w:rsidRPr="00357241" w:rsidRDefault="006F7987" w:rsidP="00010311">
            <w:pPr>
              <w:numPr>
                <w:ilvl w:val="0"/>
                <w:numId w:val="57"/>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 xml:space="preserve">bewerten einfache ethische Sachverhalte unter Rückbezug auf ausgewählte christliche </w:t>
            </w:r>
          </w:p>
          <w:p w14:paraId="15863CF9" w14:textId="39979A09" w:rsidR="006F7987" w:rsidRPr="009274D5" w:rsidRDefault="00357241" w:rsidP="00357241">
            <w:pPr>
              <w:spacing w:after="0" w:line="240" w:lineRule="auto"/>
              <w:textAlignment w:val="baseline"/>
              <w:rPr>
                <w:rFonts w:ascii="Calibri" w:eastAsia="Times New Roman" w:hAnsi="Calibri" w:cs="Calibri"/>
                <w:sz w:val="20"/>
                <w:szCs w:val="20"/>
                <w:lang w:eastAsia="de-DE"/>
              </w:rPr>
            </w:pPr>
            <w:r>
              <w:rPr>
                <w:rFonts w:eastAsia="Times New Roman" w:cs="Arial"/>
                <w:color w:val="000000"/>
                <w:sz w:val="20"/>
                <w:szCs w:val="20"/>
                <w:lang w:eastAsia="de-DE"/>
              </w:rPr>
              <w:t xml:space="preserve">             Positionen und Werte</w:t>
            </w:r>
            <w:r w:rsidR="006F7987" w:rsidRPr="009274D5">
              <w:rPr>
                <w:rFonts w:eastAsia="Times New Roman" w:cs="Arial"/>
                <w:color w:val="000000"/>
                <w:sz w:val="20"/>
                <w:szCs w:val="20"/>
                <w:lang w:eastAsia="de-DE"/>
              </w:rPr>
              <w:t xml:space="preserve"> </w:t>
            </w:r>
            <w:r>
              <w:rPr>
                <w:rFonts w:eastAsia="Times New Roman" w:cs="Arial"/>
                <w:color w:val="000000"/>
                <w:sz w:val="20"/>
                <w:szCs w:val="20"/>
                <w:lang w:eastAsia="de-DE"/>
              </w:rPr>
              <w:t>(</w:t>
            </w:r>
            <w:r w:rsidR="006F7987" w:rsidRPr="009274D5">
              <w:rPr>
                <w:rFonts w:eastAsia="Times New Roman" w:cs="Arial"/>
                <w:color w:val="000000"/>
                <w:sz w:val="20"/>
                <w:szCs w:val="20"/>
                <w:lang w:eastAsia="de-DE"/>
              </w:rPr>
              <w:t>UK2</w:t>
            </w:r>
            <w:r>
              <w:rPr>
                <w:rFonts w:eastAsia="Times New Roman" w:cs="Arial"/>
                <w:color w:val="000000"/>
                <w:sz w:val="20"/>
                <w:szCs w:val="20"/>
                <w:lang w:eastAsia="de-DE"/>
              </w:rPr>
              <w:t>)</w:t>
            </w:r>
            <w:r w:rsidR="006F7987" w:rsidRPr="009274D5">
              <w:rPr>
                <w:rFonts w:eastAsia="Times New Roman" w:cs="Arial"/>
                <w:sz w:val="20"/>
                <w:szCs w:val="20"/>
                <w:lang w:eastAsia="de-DE"/>
              </w:rPr>
              <w:t> </w:t>
            </w:r>
          </w:p>
          <w:p w14:paraId="59DDD314" w14:textId="6DBBCA7C" w:rsidR="006F7987" w:rsidRPr="009274D5" w:rsidRDefault="006F7987" w:rsidP="00010311">
            <w:pPr>
              <w:numPr>
                <w:ilvl w:val="0"/>
                <w:numId w:val="57"/>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erörtern in Ansätzen Handlungsoptionen, die s</w:t>
            </w:r>
            <w:r w:rsidR="00357241">
              <w:rPr>
                <w:rFonts w:eastAsia="Times New Roman" w:cs="Arial"/>
                <w:color w:val="000000"/>
                <w:sz w:val="20"/>
                <w:szCs w:val="20"/>
                <w:lang w:eastAsia="de-DE"/>
              </w:rPr>
              <w:t>ich aus dem Christsein ergeben (</w:t>
            </w:r>
            <w:r w:rsidRPr="009274D5">
              <w:rPr>
                <w:rFonts w:eastAsia="Times New Roman" w:cs="Arial"/>
                <w:color w:val="000000"/>
                <w:sz w:val="20"/>
                <w:szCs w:val="20"/>
                <w:lang w:eastAsia="de-DE"/>
              </w:rPr>
              <w:t>UK4</w:t>
            </w:r>
            <w:r w:rsidR="00357241">
              <w:rPr>
                <w:rFonts w:eastAsia="Times New Roman" w:cs="Arial"/>
                <w:color w:val="000000"/>
                <w:sz w:val="20"/>
                <w:szCs w:val="20"/>
                <w:lang w:eastAsia="de-DE"/>
              </w:rPr>
              <w:t>)</w:t>
            </w:r>
            <w:r w:rsidRPr="009274D5">
              <w:rPr>
                <w:rFonts w:eastAsia="Times New Roman" w:cs="Arial"/>
                <w:sz w:val="20"/>
                <w:szCs w:val="20"/>
                <w:lang w:eastAsia="de-DE"/>
              </w:rPr>
              <w:t> </w:t>
            </w:r>
          </w:p>
          <w:p w14:paraId="2DF79011" w14:textId="77777777" w:rsidR="006F7987" w:rsidRDefault="006F7987" w:rsidP="006F7987">
            <w:pPr>
              <w:spacing w:after="0" w:line="240" w:lineRule="auto"/>
              <w:textAlignment w:val="baseline"/>
              <w:rPr>
                <w:rFonts w:eastAsia="Times New Roman" w:cs="Arial"/>
                <w:b/>
                <w:bCs/>
                <w:color w:val="000000"/>
                <w:sz w:val="20"/>
                <w:szCs w:val="20"/>
                <w:lang w:eastAsia="de-DE"/>
              </w:rPr>
            </w:pPr>
          </w:p>
          <w:p w14:paraId="0D5EA1F0"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lang w:eastAsia="de-DE"/>
              </w:rPr>
              <w:t>Inhaltsfelder und inhaltliche Schwerpunkte</w:t>
            </w:r>
            <w:r w:rsidRPr="009274D5">
              <w:rPr>
                <w:rFonts w:ascii="Calibri" w:eastAsia="Times New Roman" w:hAnsi="Calibri" w:cs="Calibri"/>
                <w:color w:val="000000"/>
                <w:sz w:val="20"/>
                <w:szCs w:val="20"/>
                <w:lang w:eastAsia="de-DE"/>
              </w:rPr>
              <w:t>:</w:t>
            </w:r>
            <w:r w:rsidRPr="009274D5">
              <w:rPr>
                <w:rFonts w:ascii="Calibri" w:eastAsia="Times New Roman" w:hAnsi="Calibri" w:cs="Calibri"/>
                <w:sz w:val="20"/>
                <w:szCs w:val="20"/>
                <w:lang w:eastAsia="de-DE"/>
              </w:rPr>
              <w:t> </w:t>
            </w:r>
          </w:p>
          <w:p w14:paraId="02772BCA"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 1: Menschsein in Freiheit und Verantwortung</w:t>
            </w:r>
            <w:r w:rsidRPr="009274D5">
              <w:rPr>
                <w:rFonts w:eastAsia="Times New Roman" w:cs="Arial"/>
                <w:sz w:val="20"/>
                <w:szCs w:val="20"/>
                <w:lang w:eastAsia="de-DE"/>
              </w:rPr>
              <w:t> </w:t>
            </w:r>
          </w:p>
          <w:p w14:paraId="30D78F51"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sidRPr="009274D5">
              <w:rPr>
                <w:rFonts w:eastAsia="Times New Roman" w:cs="Arial"/>
                <w:color w:val="000000"/>
                <w:sz w:val="20"/>
                <w:szCs w:val="20"/>
                <w:lang w:eastAsia="de-DE"/>
              </w:rPr>
              <w:t> Der Mensch als Geschöpf Gottes und Mitgestalter der Welt</w:t>
            </w:r>
            <w:r w:rsidRPr="009274D5">
              <w:rPr>
                <w:rFonts w:eastAsia="Times New Roman" w:cs="Arial"/>
                <w:sz w:val="20"/>
                <w:szCs w:val="20"/>
                <w:lang w:eastAsia="de-DE"/>
              </w:rPr>
              <w:t> </w:t>
            </w:r>
          </w:p>
          <w:p w14:paraId="58A1F357" w14:textId="77777777" w:rsidR="006F7987" w:rsidRDefault="006F7987" w:rsidP="006F7987">
            <w:pPr>
              <w:spacing w:after="0" w:line="240" w:lineRule="auto"/>
              <w:textAlignment w:val="baseline"/>
              <w:rPr>
                <w:rFonts w:eastAsia="Times New Roman" w:cs="Arial"/>
                <w:sz w:val="20"/>
                <w:szCs w:val="20"/>
                <w:lang w:eastAsia="de-DE"/>
              </w:rPr>
            </w:pPr>
            <w:r w:rsidRPr="009274D5">
              <w:rPr>
                <w:rFonts w:ascii="Wingdings" w:eastAsia="Times New Roman" w:hAnsi="Wingdings" w:cs="Arial"/>
                <w:color w:val="000000"/>
                <w:sz w:val="20"/>
                <w:szCs w:val="20"/>
                <w:lang w:eastAsia="de-DE"/>
              </w:rPr>
              <w:t></w:t>
            </w:r>
            <w:r w:rsidRPr="009274D5">
              <w:rPr>
                <w:rFonts w:eastAsia="Times New Roman" w:cs="Arial"/>
                <w:color w:val="000000"/>
                <w:sz w:val="20"/>
                <w:szCs w:val="20"/>
                <w:lang w:eastAsia="de-DE"/>
              </w:rPr>
              <w:t> Die Verantwortung des Menschen für sich und andere aus christlicher Perspektive</w:t>
            </w:r>
            <w:r w:rsidRPr="009274D5">
              <w:rPr>
                <w:rFonts w:eastAsia="Times New Roman" w:cs="Arial"/>
                <w:sz w:val="20"/>
                <w:szCs w:val="20"/>
                <w:lang w:eastAsia="de-DE"/>
              </w:rPr>
              <w:t> </w:t>
            </w:r>
          </w:p>
          <w:p w14:paraId="1E2A4377" w14:textId="77777777" w:rsidR="00357241" w:rsidRDefault="00357241" w:rsidP="006F7987">
            <w:pPr>
              <w:spacing w:after="0" w:line="240" w:lineRule="auto"/>
              <w:textAlignment w:val="baseline"/>
              <w:rPr>
                <w:rFonts w:eastAsia="Times New Roman" w:cs="Arial"/>
                <w:sz w:val="20"/>
                <w:szCs w:val="20"/>
                <w:lang w:eastAsia="de-DE"/>
              </w:rPr>
            </w:pPr>
          </w:p>
          <w:p w14:paraId="58012413"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 5: Bibel als „Ur-kunde“ des Glaubens</w:t>
            </w:r>
            <w:r w:rsidRPr="009274D5">
              <w:rPr>
                <w:rFonts w:eastAsia="Times New Roman" w:cs="Arial"/>
                <w:sz w:val="20"/>
                <w:szCs w:val="20"/>
                <w:lang w:eastAsia="de-DE"/>
              </w:rPr>
              <w:t> </w:t>
            </w:r>
          </w:p>
          <w:p w14:paraId="3ED1D414" w14:textId="77777777" w:rsidR="006F7987" w:rsidRDefault="006F7987" w:rsidP="006F7987">
            <w:pPr>
              <w:spacing w:after="0" w:line="240" w:lineRule="auto"/>
              <w:textAlignment w:val="baseline"/>
              <w:rPr>
                <w:rFonts w:ascii="Calibri" w:eastAsia="Times New Roman" w:hAnsi="Calibri" w:cs="Calibri"/>
                <w:color w:val="000000"/>
                <w:sz w:val="20"/>
                <w:szCs w:val="20"/>
                <w:lang w:eastAsia="de-DE"/>
              </w:rPr>
            </w:pPr>
            <w:r w:rsidRPr="009274D5">
              <w:rPr>
                <w:rFonts w:eastAsia="Times New Roman" w:cs="Arial"/>
                <w:color w:val="000000"/>
                <w:sz w:val="20"/>
                <w:szCs w:val="20"/>
                <w:lang w:eastAsia="de-DE"/>
              </w:rPr>
              <w:t> Grundmotive und Gestalten der Bibel</w:t>
            </w:r>
            <w:r w:rsidRPr="009274D5">
              <w:rPr>
                <w:rFonts w:ascii="Calibri" w:eastAsia="Times New Roman" w:hAnsi="Calibri" w:cs="Calibri"/>
                <w:color w:val="000000"/>
                <w:sz w:val="20"/>
                <w:szCs w:val="20"/>
                <w:lang w:eastAsia="de-DE"/>
              </w:rPr>
              <w:t>  </w:t>
            </w:r>
          </w:p>
          <w:p w14:paraId="12C1E1AE" w14:textId="77777777" w:rsidR="006F7987" w:rsidRDefault="006F7987" w:rsidP="006F7987">
            <w:pPr>
              <w:spacing w:after="0" w:line="240" w:lineRule="auto"/>
              <w:textAlignment w:val="baseline"/>
              <w:rPr>
                <w:rFonts w:ascii="Calibri" w:eastAsia="Times New Roman" w:hAnsi="Calibri" w:cs="Calibri"/>
                <w:color w:val="000000"/>
                <w:sz w:val="20"/>
                <w:szCs w:val="20"/>
                <w:lang w:eastAsia="de-DE"/>
              </w:rPr>
            </w:pPr>
          </w:p>
          <w:p w14:paraId="32FB7E98" w14:textId="77777777" w:rsidR="006F7987" w:rsidRPr="00217634" w:rsidRDefault="006F7987" w:rsidP="006F7987">
            <w:pPr>
              <w:spacing w:after="0" w:line="24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75345167" w14:textId="7777777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Biblische Schöpfungsberichte</w:t>
            </w:r>
          </w:p>
          <w:p w14:paraId="7323C17E" w14:textId="7777777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Bewahrung der Schöpfung</w:t>
            </w:r>
          </w:p>
          <w:p w14:paraId="3DC30053" w14:textId="77777777" w:rsidR="006F7987" w:rsidRPr="00217634"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 xml:space="preserve">Menschliches Miteinander (Herrschaftsauftrag, …) </w:t>
            </w:r>
          </w:p>
          <w:p w14:paraId="7CF04C3C" w14:textId="77777777" w:rsidR="006F7987" w:rsidRDefault="006F7987" w:rsidP="006F7987">
            <w:pPr>
              <w:spacing w:after="0" w:line="240" w:lineRule="auto"/>
              <w:textAlignment w:val="baseline"/>
              <w:rPr>
                <w:rFonts w:ascii="Calibri" w:eastAsia="Times New Roman" w:hAnsi="Calibri" w:cs="Calibri"/>
                <w:color w:val="000000"/>
                <w:sz w:val="20"/>
                <w:szCs w:val="20"/>
                <w:lang w:eastAsia="de-DE"/>
              </w:rPr>
            </w:pPr>
          </w:p>
          <w:p w14:paraId="5E137317" w14:textId="5853E138" w:rsidR="00217634" w:rsidRDefault="006F7987" w:rsidP="00357241">
            <w:pPr>
              <w:suppressAutoHyphens/>
              <w:spacing w:after="0" w:line="240" w:lineRule="auto"/>
              <w:rPr>
                <w:rFonts w:ascii="Calibri" w:eastAsia="Times New Roman" w:hAnsi="Calibri" w:cs="Calibri"/>
                <w:sz w:val="20"/>
                <w:szCs w:val="20"/>
                <w:lang w:eastAsia="de-DE"/>
              </w:rPr>
            </w:pPr>
            <w:r w:rsidRPr="009274D5">
              <w:rPr>
                <w:rFonts w:eastAsia="Times New Roman" w:cs="Arial"/>
                <w:b/>
                <w:bCs/>
                <w:color w:val="000000"/>
                <w:sz w:val="20"/>
                <w:szCs w:val="20"/>
                <w:lang w:eastAsia="de-DE"/>
              </w:rPr>
              <w:t>Zeitbedarf</w:t>
            </w:r>
            <w:r w:rsidRPr="009274D5">
              <w:rPr>
                <w:rFonts w:ascii="Calibri" w:eastAsia="Times New Roman" w:hAnsi="Calibri" w:cs="Calibri"/>
                <w:b/>
                <w:bCs/>
                <w:color w:val="000000"/>
                <w:sz w:val="20"/>
                <w:szCs w:val="20"/>
                <w:lang w:eastAsia="de-DE"/>
              </w:rPr>
              <w:t>:</w:t>
            </w:r>
            <w:r w:rsidRPr="009274D5">
              <w:rPr>
                <w:rFonts w:eastAsia="Times New Roman" w:cs="Arial"/>
                <w:color w:val="000000"/>
                <w:sz w:val="20"/>
                <w:szCs w:val="20"/>
                <w:lang w:eastAsia="de-DE"/>
              </w:rPr>
              <w:t> 10 Ustd</w:t>
            </w:r>
            <w:r w:rsidRPr="009274D5">
              <w:rPr>
                <w:rFonts w:ascii="Calibri" w:eastAsia="Times New Roman" w:hAnsi="Calibri" w:cs="Calibri"/>
                <w:color w:val="000000"/>
                <w:sz w:val="20"/>
                <w:szCs w:val="20"/>
                <w:lang w:eastAsia="de-DE"/>
              </w:rPr>
              <w:t>.</w:t>
            </w:r>
            <w:r w:rsidRPr="009274D5">
              <w:rPr>
                <w:rFonts w:ascii="Calibri" w:eastAsia="Times New Roman" w:hAnsi="Calibri" w:cs="Calibri"/>
                <w:sz w:val="20"/>
                <w:szCs w:val="20"/>
                <w:lang w:eastAsia="de-DE"/>
              </w:rPr>
              <w:t> </w:t>
            </w:r>
          </w:p>
          <w:p w14:paraId="0D228D78" w14:textId="2CD40F5F" w:rsidR="00217634" w:rsidRPr="00217634" w:rsidRDefault="00217634" w:rsidP="00217634">
            <w:pPr>
              <w:suppressAutoHyphens/>
              <w:spacing w:after="0" w:line="360" w:lineRule="auto"/>
              <w:rPr>
                <w:sz w:val="2"/>
                <w:szCs w:val="2"/>
              </w:rPr>
            </w:pPr>
          </w:p>
        </w:tc>
      </w:tr>
      <w:tr w:rsidR="009274D5" w:rsidRPr="009274D5" w14:paraId="0B9A1282" w14:textId="77777777" w:rsidTr="009274D5">
        <w:tc>
          <w:tcPr>
            <w:tcW w:w="9285" w:type="dxa"/>
            <w:tcBorders>
              <w:top w:val="nil"/>
              <w:left w:val="single" w:sz="6" w:space="0" w:color="auto"/>
              <w:bottom w:val="single" w:sz="6" w:space="0" w:color="auto"/>
              <w:right w:val="single" w:sz="6" w:space="0" w:color="auto"/>
            </w:tcBorders>
            <w:shd w:val="clear" w:color="auto" w:fill="auto"/>
            <w:hideMark/>
          </w:tcPr>
          <w:p w14:paraId="582A7AD2" w14:textId="77777777" w:rsidR="005E1DB2" w:rsidRDefault="005E1DB2" w:rsidP="006F7987">
            <w:pPr>
              <w:spacing w:after="0" w:line="240" w:lineRule="auto"/>
              <w:textAlignment w:val="baseline"/>
              <w:rPr>
                <w:rFonts w:eastAsia="Times New Roman" w:cs="Arial"/>
                <w:b/>
                <w:bCs/>
                <w:color w:val="000000"/>
                <w:u w:val="single"/>
                <w:lang w:eastAsia="de-DE"/>
              </w:rPr>
            </w:pPr>
          </w:p>
          <w:p w14:paraId="5DFCE3F6" w14:textId="175D5E21" w:rsidR="006F7987" w:rsidRPr="00357241" w:rsidRDefault="006F7987" w:rsidP="006F7987">
            <w:pPr>
              <w:spacing w:after="0" w:line="240" w:lineRule="auto"/>
              <w:textAlignment w:val="baseline"/>
              <w:rPr>
                <w:rFonts w:eastAsia="Times New Roman" w:cs="Arial"/>
                <w:b/>
                <w:lang w:eastAsia="de-DE"/>
              </w:rPr>
            </w:pPr>
            <w:r w:rsidRPr="00357241">
              <w:rPr>
                <w:rFonts w:eastAsia="Times New Roman" w:cs="Arial"/>
                <w:b/>
                <w:bCs/>
                <w:color w:val="000000"/>
                <w:u w:val="single"/>
                <w:lang w:eastAsia="de-DE"/>
              </w:rPr>
              <w:t>Unterrichtsvorhaben II</w:t>
            </w:r>
            <w:r w:rsidRPr="00357241">
              <w:rPr>
                <w:rFonts w:eastAsia="Times New Roman" w:cs="Arial"/>
                <w:b/>
                <w:bCs/>
                <w:color w:val="000000"/>
                <w:lang w:eastAsia="de-DE"/>
              </w:rPr>
              <w:t>: </w:t>
            </w:r>
            <w:r w:rsidRPr="00357241">
              <w:rPr>
                <w:rFonts w:eastAsia="Times New Roman" w:cs="Arial"/>
                <w:b/>
                <w:lang w:eastAsia="de-DE"/>
              </w:rPr>
              <w:t> </w:t>
            </w:r>
            <w:r w:rsidRPr="00357241">
              <w:rPr>
                <w:rFonts w:eastAsia="Times New Roman" w:cs="Arial"/>
                <w:b/>
                <w:color w:val="000000"/>
                <w:lang w:eastAsia="de-DE"/>
              </w:rPr>
              <w:t>Die Bibel lesen – Begegnung mit einem besonderen Buch</w:t>
            </w:r>
            <w:r w:rsidRPr="00357241">
              <w:rPr>
                <w:rFonts w:eastAsia="Times New Roman" w:cs="Arial"/>
                <w:b/>
                <w:lang w:eastAsia="de-DE"/>
              </w:rPr>
              <w:t> </w:t>
            </w:r>
          </w:p>
          <w:p w14:paraId="49C2309B" w14:textId="77777777" w:rsidR="006F7987" w:rsidRPr="00357241" w:rsidRDefault="006F7987" w:rsidP="006F7987">
            <w:pPr>
              <w:spacing w:after="0" w:line="240" w:lineRule="auto"/>
              <w:textAlignment w:val="baseline"/>
              <w:rPr>
                <w:rFonts w:eastAsia="Times New Roman" w:cs="Arial"/>
                <w:b/>
                <w:bCs/>
                <w:color w:val="000000"/>
                <w:lang w:eastAsia="de-DE"/>
              </w:rPr>
            </w:pPr>
          </w:p>
          <w:p w14:paraId="39CF74CA" w14:textId="77777777" w:rsidR="006F7987" w:rsidRPr="006F7987" w:rsidRDefault="006F7987" w:rsidP="006F7987">
            <w:pPr>
              <w:spacing w:after="0" w:line="240" w:lineRule="auto"/>
              <w:textAlignment w:val="baseline"/>
              <w:rPr>
                <w:rFonts w:eastAsia="Times New Roman" w:cs="Arial"/>
                <w:sz w:val="18"/>
                <w:szCs w:val="18"/>
                <w:lang w:eastAsia="de-DE"/>
              </w:rPr>
            </w:pPr>
            <w:r w:rsidRPr="006F7987">
              <w:rPr>
                <w:rFonts w:eastAsia="Times New Roman" w:cs="Arial"/>
                <w:b/>
                <w:bCs/>
                <w:color w:val="000000"/>
                <w:sz w:val="20"/>
                <w:szCs w:val="20"/>
                <w:lang w:eastAsia="de-DE"/>
              </w:rPr>
              <w:t>Schwerpunkte der Kompetenzentwicklung </w:t>
            </w:r>
            <w:r w:rsidRPr="006F7987">
              <w:rPr>
                <w:rFonts w:eastAsia="Times New Roman" w:cs="Arial"/>
                <w:color w:val="000000"/>
                <w:sz w:val="20"/>
                <w:szCs w:val="20"/>
                <w:lang w:eastAsia="de-DE"/>
              </w:rPr>
              <w:t>(übergeordnete Kompetenzerwartungen):</w:t>
            </w:r>
            <w:r w:rsidRPr="006F7987">
              <w:rPr>
                <w:rFonts w:eastAsia="Times New Roman" w:cs="Arial"/>
                <w:sz w:val="20"/>
                <w:szCs w:val="20"/>
                <w:lang w:eastAsia="de-DE"/>
              </w:rPr>
              <w:t> </w:t>
            </w:r>
          </w:p>
          <w:p w14:paraId="66C031FC" w14:textId="77777777" w:rsidR="006F7987" w:rsidRPr="006F7987" w:rsidRDefault="006F7987" w:rsidP="006F7987">
            <w:pPr>
              <w:spacing w:after="0" w:line="240" w:lineRule="auto"/>
              <w:textAlignment w:val="baseline"/>
              <w:rPr>
                <w:rFonts w:eastAsia="Times New Roman" w:cs="Arial"/>
                <w:sz w:val="18"/>
                <w:szCs w:val="18"/>
                <w:lang w:eastAsia="de-DE"/>
              </w:rPr>
            </w:pPr>
            <w:r w:rsidRPr="006F7987">
              <w:rPr>
                <w:rFonts w:eastAsia="Times New Roman" w:cs="Arial"/>
                <w:color w:val="000000"/>
                <w:sz w:val="20"/>
                <w:szCs w:val="20"/>
                <w:lang w:eastAsia="de-DE"/>
              </w:rPr>
              <w:t>Die Schülerinnen und Schüler</w:t>
            </w:r>
            <w:r w:rsidRPr="006F7987">
              <w:rPr>
                <w:rFonts w:eastAsia="Times New Roman" w:cs="Arial"/>
                <w:sz w:val="20"/>
                <w:szCs w:val="20"/>
                <w:lang w:eastAsia="de-DE"/>
              </w:rPr>
              <w:t> </w:t>
            </w:r>
          </w:p>
          <w:p w14:paraId="41313224" w14:textId="77777777" w:rsidR="00357241" w:rsidRPr="00357241" w:rsidRDefault="006F7987" w:rsidP="00010311">
            <w:pPr>
              <w:numPr>
                <w:ilvl w:val="0"/>
                <w:numId w:val="58"/>
              </w:numPr>
              <w:spacing w:after="0" w:line="240" w:lineRule="auto"/>
              <w:ind w:left="0" w:firstLine="0"/>
              <w:textAlignment w:val="baseline"/>
              <w:rPr>
                <w:rFonts w:eastAsia="Times New Roman" w:cs="Arial"/>
                <w:sz w:val="20"/>
                <w:szCs w:val="20"/>
                <w:lang w:eastAsia="de-DE"/>
              </w:rPr>
            </w:pPr>
            <w:r w:rsidRPr="006F7987">
              <w:rPr>
                <w:rFonts w:eastAsia="Times New Roman" w:cs="Arial"/>
                <w:color w:val="000000"/>
                <w:sz w:val="20"/>
                <w:szCs w:val="20"/>
                <w:lang w:eastAsia="de-DE"/>
              </w:rPr>
              <w:t>beschreiben exemplarische Geschichten des Al</w:t>
            </w:r>
            <w:r w:rsidR="00357241">
              <w:rPr>
                <w:rFonts w:eastAsia="Times New Roman" w:cs="Arial"/>
                <w:color w:val="000000"/>
                <w:sz w:val="20"/>
                <w:szCs w:val="20"/>
                <w:lang w:eastAsia="de-DE"/>
              </w:rPr>
              <w:t>ten und Neuen Testaments als Au</w:t>
            </w:r>
          </w:p>
          <w:p w14:paraId="764A911F" w14:textId="29373E5D" w:rsidR="006F7987" w:rsidRPr="006F7987" w:rsidRDefault="00357241" w:rsidP="00357241">
            <w:pPr>
              <w:spacing w:after="0" w:line="240" w:lineRule="auto"/>
              <w:textAlignment w:val="baseline"/>
              <w:rPr>
                <w:rFonts w:eastAsia="Times New Roman" w:cs="Arial"/>
                <w:sz w:val="20"/>
                <w:szCs w:val="20"/>
                <w:lang w:eastAsia="de-DE"/>
              </w:rPr>
            </w:pPr>
            <w:r>
              <w:rPr>
                <w:rFonts w:eastAsia="Times New Roman" w:cs="Arial"/>
                <w:color w:val="000000"/>
                <w:sz w:val="20"/>
                <w:szCs w:val="20"/>
                <w:lang w:eastAsia="de-DE"/>
              </w:rPr>
              <w:t xml:space="preserve">             </w:t>
            </w:r>
            <w:r w:rsidR="006F7987" w:rsidRPr="006F7987">
              <w:rPr>
                <w:rFonts w:eastAsia="Times New Roman" w:cs="Arial"/>
                <w:color w:val="000000"/>
                <w:sz w:val="20"/>
                <w:szCs w:val="20"/>
                <w:lang w:eastAsia="de-DE"/>
              </w:rPr>
              <w:t>druck des Glaubens an den</w:t>
            </w:r>
            <w:r>
              <w:rPr>
                <w:rFonts w:eastAsia="Times New Roman" w:cs="Arial"/>
                <w:color w:val="000000"/>
                <w:sz w:val="20"/>
                <w:szCs w:val="20"/>
                <w:lang w:eastAsia="de-DE"/>
              </w:rPr>
              <w:t> den Menschen zugewandten Gott (</w:t>
            </w:r>
            <w:r w:rsidR="006F7987" w:rsidRPr="006F7987">
              <w:rPr>
                <w:rFonts w:eastAsia="Times New Roman" w:cs="Arial"/>
                <w:color w:val="000000"/>
                <w:sz w:val="20"/>
                <w:szCs w:val="20"/>
                <w:lang w:eastAsia="de-DE"/>
              </w:rPr>
              <w:t>SK3</w:t>
            </w:r>
            <w:r>
              <w:rPr>
                <w:rFonts w:eastAsia="Times New Roman" w:cs="Arial"/>
                <w:color w:val="000000"/>
                <w:sz w:val="20"/>
                <w:szCs w:val="20"/>
                <w:lang w:eastAsia="de-DE"/>
              </w:rPr>
              <w:t>)</w:t>
            </w:r>
            <w:r w:rsidR="006F7987" w:rsidRPr="006F7987">
              <w:rPr>
                <w:rFonts w:eastAsia="Times New Roman" w:cs="Arial"/>
                <w:sz w:val="20"/>
                <w:szCs w:val="20"/>
                <w:lang w:eastAsia="de-DE"/>
              </w:rPr>
              <w:t> </w:t>
            </w:r>
          </w:p>
          <w:p w14:paraId="25AE46C7" w14:textId="01963055" w:rsidR="006F7987" w:rsidRPr="006F7987" w:rsidRDefault="006F7987" w:rsidP="00010311">
            <w:pPr>
              <w:numPr>
                <w:ilvl w:val="0"/>
                <w:numId w:val="58"/>
              </w:numPr>
              <w:spacing w:after="0" w:line="240" w:lineRule="auto"/>
              <w:ind w:left="0" w:firstLine="0"/>
              <w:textAlignment w:val="baseline"/>
              <w:rPr>
                <w:rFonts w:eastAsia="Times New Roman" w:cs="Arial"/>
                <w:sz w:val="20"/>
                <w:szCs w:val="20"/>
                <w:lang w:eastAsia="de-DE"/>
              </w:rPr>
            </w:pPr>
            <w:r w:rsidRPr="006F7987">
              <w:rPr>
                <w:rFonts w:eastAsia="Times New Roman" w:cs="Arial"/>
                <w:color w:val="000000"/>
                <w:sz w:val="20"/>
                <w:szCs w:val="20"/>
                <w:lang w:eastAsia="de-DE"/>
              </w:rPr>
              <w:t>deuten religiöse Spr</w:t>
            </w:r>
            <w:r w:rsidR="00357241">
              <w:rPr>
                <w:rFonts w:eastAsia="Times New Roman" w:cs="Arial"/>
                <w:color w:val="000000"/>
                <w:sz w:val="20"/>
                <w:szCs w:val="20"/>
                <w:lang w:eastAsia="de-DE"/>
              </w:rPr>
              <w:t>ache und Zeichen an Beispielen (</w:t>
            </w:r>
            <w:r w:rsidRPr="006F7987">
              <w:rPr>
                <w:rFonts w:eastAsia="Times New Roman" w:cs="Arial"/>
                <w:color w:val="000000"/>
                <w:sz w:val="20"/>
                <w:szCs w:val="20"/>
                <w:lang w:eastAsia="de-DE"/>
              </w:rPr>
              <w:t>SK7</w:t>
            </w:r>
            <w:r w:rsidR="00357241">
              <w:rPr>
                <w:rFonts w:eastAsia="Times New Roman" w:cs="Arial"/>
                <w:color w:val="000000"/>
                <w:sz w:val="20"/>
                <w:szCs w:val="20"/>
                <w:lang w:eastAsia="de-DE"/>
              </w:rPr>
              <w:t>)</w:t>
            </w:r>
            <w:r w:rsidRPr="006F7987">
              <w:rPr>
                <w:rFonts w:eastAsia="Times New Roman" w:cs="Arial"/>
                <w:sz w:val="20"/>
                <w:szCs w:val="20"/>
                <w:lang w:eastAsia="de-DE"/>
              </w:rPr>
              <w:t> </w:t>
            </w:r>
          </w:p>
          <w:p w14:paraId="29DE0527" w14:textId="36213F6F" w:rsidR="006F7987" w:rsidRPr="006F7987" w:rsidRDefault="006F7987" w:rsidP="00010311">
            <w:pPr>
              <w:numPr>
                <w:ilvl w:val="0"/>
                <w:numId w:val="58"/>
              </w:numPr>
              <w:spacing w:after="0" w:line="240" w:lineRule="auto"/>
              <w:ind w:left="0" w:firstLine="0"/>
              <w:textAlignment w:val="baseline"/>
              <w:rPr>
                <w:rFonts w:eastAsia="Times New Roman" w:cs="Arial"/>
                <w:sz w:val="20"/>
                <w:szCs w:val="20"/>
                <w:lang w:eastAsia="de-DE"/>
              </w:rPr>
            </w:pPr>
            <w:r w:rsidRPr="006F7987">
              <w:rPr>
                <w:rFonts w:eastAsia="Times New Roman" w:cs="Arial"/>
                <w:color w:val="000000"/>
                <w:sz w:val="20"/>
                <w:szCs w:val="20"/>
                <w:lang w:eastAsia="de-DE"/>
              </w:rPr>
              <w:t>erschließen ange</w:t>
            </w:r>
            <w:r w:rsidR="00357241">
              <w:rPr>
                <w:rFonts w:eastAsia="Times New Roman" w:cs="Arial"/>
                <w:color w:val="000000"/>
                <w:sz w:val="20"/>
                <w:szCs w:val="20"/>
                <w:lang w:eastAsia="de-DE"/>
              </w:rPr>
              <w:t>leitet religiös relevante Texte</w:t>
            </w:r>
            <w:r w:rsidRPr="006F7987">
              <w:rPr>
                <w:rFonts w:eastAsia="Times New Roman" w:cs="Arial"/>
                <w:color w:val="000000"/>
                <w:sz w:val="20"/>
                <w:szCs w:val="20"/>
                <w:lang w:eastAsia="de-DE"/>
              </w:rPr>
              <w:t xml:space="preserve"> </w:t>
            </w:r>
            <w:r w:rsidR="00357241">
              <w:rPr>
                <w:rFonts w:eastAsia="Times New Roman" w:cs="Arial"/>
                <w:color w:val="000000"/>
                <w:sz w:val="20"/>
                <w:szCs w:val="20"/>
                <w:lang w:eastAsia="de-DE"/>
              </w:rPr>
              <w:t>(</w:t>
            </w:r>
            <w:r w:rsidRPr="006F7987">
              <w:rPr>
                <w:rFonts w:eastAsia="Times New Roman" w:cs="Arial"/>
                <w:color w:val="000000"/>
                <w:sz w:val="20"/>
                <w:szCs w:val="20"/>
                <w:lang w:eastAsia="de-DE"/>
              </w:rPr>
              <w:t>MK1</w:t>
            </w:r>
            <w:r w:rsidR="00357241">
              <w:rPr>
                <w:rFonts w:eastAsia="Times New Roman" w:cs="Arial"/>
                <w:color w:val="000000"/>
                <w:sz w:val="20"/>
                <w:szCs w:val="20"/>
                <w:lang w:eastAsia="de-DE"/>
              </w:rPr>
              <w:t>)</w:t>
            </w:r>
            <w:r w:rsidRPr="006F7987">
              <w:rPr>
                <w:rFonts w:eastAsia="Times New Roman" w:cs="Arial"/>
                <w:sz w:val="20"/>
                <w:szCs w:val="20"/>
                <w:lang w:eastAsia="de-DE"/>
              </w:rPr>
              <w:t> </w:t>
            </w:r>
          </w:p>
          <w:p w14:paraId="4578803C" w14:textId="61DA1F69" w:rsidR="006F7987" w:rsidRDefault="006F7987" w:rsidP="00010311">
            <w:pPr>
              <w:numPr>
                <w:ilvl w:val="0"/>
                <w:numId w:val="58"/>
              </w:numPr>
              <w:spacing w:after="0" w:line="240" w:lineRule="auto"/>
              <w:ind w:left="0" w:firstLine="0"/>
              <w:textAlignment w:val="baseline"/>
              <w:rPr>
                <w:rFonts w:eastAsia="Times New Roman" w:cs="Arial"/>
                <w:sz w:val="20"/>
                <w:szCs w:val="20"/>
                <w:lang w:eastAsia="de-DE"/>
              </w:rPr>
            </w:pPr>
            <w:r w:rsidRPr="006F7987">
              <w:rPr>
                <w:rFonts w:eastAsia="Times New Roman" w:cs="Arial"/>
                <w:color w:val="000000"/>
                <w:sz w:val="20"/>
                <w:szCs w:val="20"/>
                <w:lang w:eastAsia="de-DE"/>
              </w:rPr>
              <w:t xml:space="preserve">finden selbstständig Bibelstellen auf. </w:t>
            </w:r>
            <w:r w:rsidR="00357241">
              <w:rPr>
                <w:rFonts w:eastAsia="Times New Roman" w:cs="Arial"/>
                <w:color w:val="000000"/>
                <w:sz w:val="20"/>
                <w:szCs w:val="20"/>
                <w:lang w:eastAsia="de-DE"/>
              </w:rPr>
              <w:t>(</w:t>
            </w:r>
            <w:r w:rsidRPr="006F7987">
              <w:rPr>
                <w:rFonts w:eastAsia="Times New Roman" w:cs="Arial"/>
                <w:color w:val="000000"/>
                <w:sz w:val="20"/>
                <w:szCs w:val="20"/>
                <w:lang w:eastAsia="de-DE"/>
              </w:rPr>
              <w:t>MK2</w:t>
            </w:r>
            <w:r w:rsidR="00357241">
              <w:rPr>
                <w:rFonts w:eastAsia="Times New Roman" w:cs="Arial"/>
                <w:color w:val="000000"/>
                <w:sz w:val="20"/>
                <w:szCs w:val="20"/>
                <w:lang w:eastAsia="de-DE"/>
              </w:rPr>
              <w:t>)</w:t>
            </w:r>
            <w:r w:rsidRPr="006F7987">
              <w:rPr>
                <w:rFonts w:eastAsia="Times New Roman" w:cs="Arial"/>
                <w:sz w:val="20"/>
                <w:szCs w:val="20"/>
                <w:lang w:eastAsia="de-DE"/>
              </w:rPr>
              <w:t> </w:t>
            </w:r>
          </w:p>
          <w:p w14:paraId="07F3EE6B" w14:textId="77777777" w:rsidR="00357241" w:rsidRPr="006F7987" w:rsidRDefault="00357241" w:rsidP="00357241">
            <w:pPr>
              <w:spacing w:after="0" w:line="240" w:lineRule="auto"/>
              <w:textAlignment w:val="baseline"/>
              <w:rPr>
                <w:rFonts w:eastAsia="Times New Roman" w:cs="Arial"/>
                <w:sz w:val="20"/>
                <w:szCs w:val="20"/>
                <w:lang w:eastAsia="de-DE"/>
              </w:rPr>
            </w:pPr>
          </w:p>
          <w:p w14:paraId="3ADC5A2F" w14:textId="77777777" w:rsidR="006F7987" w:rsidRPr="006F7987" w:rsidRDefault="006F7987" w:rsidP="006F7987">
            <w:pPr>
              <w:spacing w:after="0" w:line="240" w:lineRule="auto"/>
              <w:textAlignment w:val="baseline"/>
              <w:rPr>
                <w:rFonts w:eastAsia="Times New Roman" w:cs="Arial"/>
                <w:sz w:val="18"/>
                <w:szCs w:val="18"/>
                <w:lang w:eastAsia="de-DE"/>
              </w:rPr>
            </w:pPr>
            <w:r w:rsidRPr="006F7987">
              <w:rPr>
                <w:rFonts w:eastAsia="Times New Roman" w:cs="Arial"/>
                <w:b/>
                <w:bCs/>
                <w:color w:val="000000"/>
                <w:sz w:val="20"/>
                <w:szCs w:val="20"/>
                <w:lang w:eastAsia="de-DE"/>
              </w:rPr>
              <w:t>Inhaltsfelder und inhaltliche Schwerpunkte</w:t>
            </w:r>
            <w:r w:rsidRPr="006F7987">
              <w:rPr>
                <w:rFonts w:eastAsia="Times New Roman" w:cs="Arial"/>
                <w:color w:val="000000"/>
                <w:sz w:val="20"/>
                <w:szCs w:val="20"/>
                <w:lang w:eastAsia="de-DE"/>
              </w:rPr>
              <w:t>:</w:t>
            </w:r>
            <w:r w:rsidRPr="006F7987">
              <w:rPr>
                <w:rFonts w:eastAsia="Times New Roman" w:cs="Arial"/>
                <w:sz w:val="20"/>
                <w:szCs w:val="20"/>
                <w:lang w:eastAsia="de-DE"/>
              </w:rPr>
              <w:t> </w:t>
            </w:r>
          </w:p>
          <w:p w14:paraId="327C957E" w14:textId="77777777" w:rsidR="006F7987" w:rsidRPr="006F7987" w:rsidRDefault="006F7987" w:rsidP="006F7987">
            <w:pPr>
              <w:spacing w:after="0" w:line="240" w:lineRule="auto"/>
              <w:textAlignment w:val="baseline"/>
              <w:rPr>
                <w:rFonts w:eastAsia="Times New Roman" w:cs="Arial"/>
                <w:sz w:val="18"/>
                <w:szCs w:val="18"/>
                <w:lang w:eastAsia="de-DE"/>
              </w:rPr>
            </w:pPr>
            <w:r w:rsidRPr="006F7987">
              <w:rPr>
                <w:rFonts w:eastAsia="Times New Roman" w:cs="Arial"/>
                <w:color w:val="000000"/>
                <w:sz w:val="20"/>
                <w:szCs w:val="20"/>
                <w:lang w:eastAsia="de-DE"/>
              </w:rPr>
              <w:t>IF 5: Bibel als „Ur-kunde“ des Glaubens</w:t>
            </w:r>
            <w:r w:rsidRPr="006F7987">
              <w:rPr>
                <w:rFonts w:eastAsia="Times New Roman" w:cs="Arial"/>
                <w:sz w:val="20"/>
                <w:szCs w:val="20"/>
                <w:lang w:eastAsia="de-DE"/>
              </w:rPr>
              <w:t> </w:t>
            </w:r>
          </w:p>
          <w:p w14:paraId="707FC322" w14:textId="77777777" w:rsidR="006F7987" w:rsidRPr="006F7987" w:rsidRDefault="006F7987" w:rsidP="00010311">
            <w:pPr>
              <w:numPr>
                <w:ilvl w:val="0"/>
                <w:numId w:val="59"/>
              </w:numPr>
              <w:spacing w:after="0" w:line="240" w:lineRule="auto"/>
              <w:ind w:left="0" w:firstLine="0"/>
              <w:textAlignment w:val="baseline"/>
              <w:rPr>
                <w:rFonts w:eastAsia="Times New Roman" w:cs="Arial"/>
                <w:sz w:val="20"/>
                <w:szCs w:val="20"/>
                <w:lang w:eastAsia="de-DE"/>
              </w:rPr>
            </w:pPr>
            <w:r w:rsidRPr="006F7987">
              <w:rPr>
                <w:rFonts w:eastAsia="Times New Roman" w:cs="Arial"/>
                <w:color w:val="000000"/>
                <w:sz w:val="20"/>
                <w:szCs w:val="20"/>
                <w:lang w:eastAsia="de-DE"/>
              </w:rPr>
              <w:t>die Bibel als Buch</w:t>
            </w:r>
            <w:r w:rsidRPr="006F7987">
              <w:rPr>
                <w:rFonts w:eastAsia="Times New Roman" w:cs="Arial"/>
                <w:sz w:val="20"/>
                <w:szCs w:val="20"/>
                <w:lang w:eastAsia="de-DE"/>
              </w:rPr>
              <w:t> </w:t>
            </w:r>
          </w:p>
          <w:p w14:paraId="706DF0AD" w14:textId="77777777" w:rsidR="006F7987" w:rsidRDefault="006F7987" w:rsidP="00010311">
            <w:pPr>
              <w:numPr>
                <w:ilvl w:val="0"/>
                <w:numId w:val="59"/>
              </w:numPr>
              <w:spacing w:after="0" w:line="240" w:lineRule="auto"/>
              <w:ind w:left="0" w:firstLine="0"/>
              <w:textAlignment w:val="baseline"/>
              <w:rPr>
                <w:rFonts w:eastAsia="Times New Roman" w:cs="Arial"/>
                <w:sz w:val="20"/>
                <w:szCs w:val="20"/>
                <w:lang w:eastAsia="de-DE"/>
              </w:rPr>
            </w:pPr>
            <w:r w:rsidRPr="006F7987">
              <w:rPr>
                <w:rFonts w:eastAsia="Times New Roman" w:cs="Arial"/>
                <w:color w:val="000000"/>
                <w:sz w:val="20"/>
                <w:szCs w:val="20"/>
                <w:lang w:eastAsia="de-DE"/>
              </w:rPr>
              <w:t>Grundmotive und Gestalten der Bibel</w:t>
            </w:r>
            <w:r w:rsidRPr="006F7987">
              <w:rPr>
                <w:rFonts w:eastAsia="Times New Roman" w:cs="Arial"/>
                <w:sz w:val="20"/>
                <w:szCs w:val="20"/>
                <w:lang w:eastAsia="de-DE"/>
              </w:rPr>
              <w:t> </w:t>
            </w:r>
          </w:p>
          <w:p w14:paraId="340E283C" w14:textId="77777777" w:rsidR="00357241" w:rsidRPr="006F7987" w:rsidRDefault="00357241" w:rsidP="00357241">
            <w:pPr>
              <w:spacing w:after="0" w:line="240" w:lineRule="auto"/>
              <w:textAlignment w:val="baseline"/>
              <w:rPr>
                <w:rFonts w:eastAsia="Times New Roman" w:cs="Arial"/>
                <w:sz w:val="20"/>
                <w:szCs w:val="20"/>
                <w:lang w:eastAsia="de-DE"/>
              </w:rPr>
            </w:pPr>
          </w:p>
          <w:p w14:paraId="44B70A78" w14:textId="77777777" w:rsidR="006F7987" w:rsidRPr="006F7987" w:rsidRDefault="006F7987" w:rsidP="006F7987">
            <w:pPr>
              <w:spacing w:after="0" w:line="240" w:lineRule="auto"/>
              <w:textAlignment w:val="baseline"/>
              <w:rPr>
                <w:rFonts w:eastAsia="Times New Roman" w:cs="Arial"/>
                <w:sz w:val="18"/>
                <w:szCs w:val="18"/>
                <w:lang w:eastAsia="de-DE"/>
              </w:rPr>
            </w:pPr>
            <w:r w:rsidRPr="006F7987">
              <w:rPr>
                <w:rFonts w:eastAsia="Times New Roman" w:cs="Arial"/>
                <w:color w:val="000000"/>
                <w:sz w:val="20"/>
                <w:szCs w:val="20"/>
                <w:lang w:eastAsia="de-DE"/>
              </w:rPr>
              <w:t>IF 2: Sprechen von und mit Gott</w:t>
            </w:r>
            <w:r w:rsidRPr="006F7987">
              <w:rPr>
                <w:rFonts w:eastAsia="Times New Roman" w:cs="Arial"/>
                <w:sz w:val="20"/>
                <w:szCs w:val="20"/>
                <w:lang w:eastAsia="de-DE"/>
              </w:rPr>
              <w:t> </w:t>
            </w:r>
          </w:p>
          <w:p w14:paraId="3D196D8B" w14:textId="77777777" w:rsidR="006F7987" w:rsidRPr="006F7987" w:rsidRDefault="006F7987" w:rsidP="00010311">
            <w:pPr>
              <w:numPr>
                <w:ilvl w:val="0"/>
                <w:numId w:val="60"/>
              </w:numPr>
              <w:spacing w:after="0" w:line="240" w:lineRule="auto"/>
              <w:ind w:left="0" w:firstLine="0"/>
              <w:textAlignment w:val="baseline"/>
              <w:rPr>
                <w:rFonts w:eastAsia="Times New Roman" w:cs="Arial"/>
                <w:sz w:val="20"/>
                <w:szCs w:val="20"/>
                <w:lang w:eastAsia="de-DE"/>
              </w:rPr>
            </w:pPr>
            <w:r w:rsidRPr="006F7987">
              <w:rPr>
                <w:rFonts w:eastAsia="Times New Roman" w:cs="Arial"/>
                <w:color w:val="000000"/>
                <w:sz w:val="20"/>
                <w:szCs w:val="20"/>
                <w:lang w:eastAsia="de-DE"/>
              </w:rPr>
              <w:t>bildliches Sprechen von Gott</w:t>
            </w:r>
            <w:r w:rsidRPr="006F7987">
              <w:rPr>
                <w:rFonts w:eastAsia="Times New Roman" w:cs="Arial"/>
                <w:sz w:val="20"/>
                <w:szCs w:val="20"/>
                <w:lang w:eastAsia="de-DE"/>
              </w:rPr>
              <w:t> </w:t>
            </w:r>
          </w:p>
          <w:p w14:paraId="138C4012" w14:textId="77777777" w:rsidR="006F7987" w:rsidRPr="006F7987" w:rsidRDefault="006F7987" w:rsidP="006F7987">
            <w:pPr>
              <w:spacing w:after="0" w:line="240" w:lineRule="auto"/>
              <w:textAlignment w:val="baseline"/>
              <w:rPr>
                <w:rFonts w:eastAsia="Times New Roman" w:cs="Arial"/>
                <w:sz w:val="20"/>
                <w:szCs w:val="20"/>
                <w:lang w:eastAsia="de-DE"/>
              </w:rPr>
            </w:pPr>
          </w:p>
          <w:p w14:paraId="0682AC76" w14:textId="77777777" w:rsidR="006F7987" w:rsidRPr="006F7987" w:rsidRDefault="006F7987" w:rsidP="006F7987">
            <w:pPr>
              <w:spacing w:after="0" w:line="240" w:lineRule="auto"/>
              <w:textAlignment w:val="baseline"/>
              <w:rPr>
                <w:rFonts w:eastAsia="Times New Roman" w:cs="Arial"/>
                <w:b/>
                <w:sz w:val="20"/>
                <w:szCs w:val="20"/>
                <w:lang w:eastAsia="de-DE"/>
              </w:rPr>
            </w:pPr>
            <w:r w:rsidRPr="006F7987">
              <w:rPr>
                <w:rFonts w:eastAsia="Times New Roman" w:cs="Arial"/>
                <w:b/>
                <w:sz w:val="20"/>
                <w:szCs w:val="20"/>
                <w:lang w:eastAsia="de-DE"/>
              </w:rPr>
              <w:t xml:space="preserve">Inhaltliche Akzente des Vorhabens: </w:t>
            </w:r>
          </w:p>
          <w:p w14:paraId="5E1EEE00" w14:textId="77777777" w:rsidR="006F7987" w:rsidRP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sidRPr="006F7987">
              <w:rPr>
                <w:rFonts w:eastAsia="Times New Roman" w:cs="Arial"/>
                <w:sz w:val="20"/>
                <w:szCs w:val="20"/>
                <w:lang w:eastAsia="de-DE"/>
              </w:rPr>
              <w:t xml:space="preserve">Aufbau, Textarten </w:t>
            </w:r>
          </w:p>
          <w:p w14:paraId="639D6C9C" w14:textId="536F8305" w:rsidR="006F7987" w:rsidRP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sidRPr="006F7987">
              <w:rPr>
                <w:rFonts w:eastAsia="Times New Roman" w:cs="Arial"/>
                <w:sz w:val="20"/>
                <w:szCs w:val="20"/>
                <w:lang w:eastAsia="de-DE"/>
              </w:rPr>
              <w:t>Textstellensuche</w:t>
            </w:r>
            <w:r w:rsidR="00497254">
              <w:rPr>
                <w:rFonts w:eastAsia="Times New Roman" w:cs="Arial"/>
                <w:sz w:val="20"/>
                <w:szCs w:val="20"/>
                <w:lang w:eastAsia="de-DE"/>
              </w:rPr>
              <w:t>, Abkürzungen nach dem Loccumer Verzeichnis</w:t>
            </w:r>
          </w:p>
          <w:p w14:paraId="295C8B1E" w14:textId="77777777" w:rsidR="006F7987" w:rsidRP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sidRPr="006F7987">
              <w:rPr>
                <w:rFonts w:eastAsia="Times New Roman" w:cs="Arial"/>
                <w:sz w:val="20"/>
                <w:szCs w:val="20"/>
                <w:lang w:eastAsia="de-DE"/>
              </w:rPr>
              <w:t>Entstehung, mündliche und schriftliche Überlieferung</w:t>
            </w:r>
          </w:p>
          <w:p w14:paraId="5E51CDB2" w14:textId="77777777" w:rsidR="006F7987" w:rsidRPr="006F7987" w:rsidRDefault="006F7987" w:rsidP="006F7987">
            <w:pPr>
              <w:spacing w:after="0" w:line="240" w:lineRule="auto"/>
              <w:textAlignment w:val="baseline"/>
              <w:rPr>
                <w:rFonts w:eastAsia="Times New Roman" w:cs="Arial"/>
                <w:sz w:val="20"/>
                <w:szCs w:val="20"/>
                <w:lang w:eastAsia="de-DE"/>
              </w:rPr>
            </w:pPr>
          </w:p>
          <w:p w14:paraId="70B69F8E" w14:textId="77777777" w:rsidR="009274D5" w:rsidRDefault="006F7987" w:rsidP="006F7987">
            <w:pPr>
              <w:suppressAutoHyphens/>
              <w:spacing w:after="0" w:line="240" w:lineRule="auto"/>
              <w:rPr>
                <w:rFonts w:eastAsia="Times New Roman" w:cs="Arial"/>
                <w:sz w:val="20"/>
                <w:szCs w:val="20"/>
                <w:lang w:eastAsia="de-DE"/>
              </w:rPr>
            </w:pPr>
            <w:r w:rsidRPr="006F7987">
              <w:rPr>
                <w:rFonts w:eastAsia="Times New Roman" w:cs="Arial"/>
                <w:b/>
                <w:bCs/>
                <w:color w:val="000000"/>
                <w:sz w:val="20"/>
                <w:szCs w:val="20"/>
                <w:lang w:eastAsia="de-DE"/>
              </w:rPr>
              <w:t>Zeitbedarf</w:t>
            </w:r>
            <w:r w:rsidRPr="006F7987">
              <w:rPr>
                <w:rFonts w:eastAsia="Times New Roman" w:cs="Arial"/>
                <w:color w:val="000000"/>
                <w:sz w:val="20"/>
                <w:szCs w:val="20"/>
                <w:lang w:eastAsia="de-DE"/>
              </w:rPr>
              <w:t>: ca. 16 Ustd.</w:t>
            </w:r>
            <w:r w:rsidRPr="006F7987">
              <w:rPr>
                <w:rFonts w:eastAsia="Times New Roman" w:cs="Arial"/>
                <w:sz w:val="20"/>
                <w:szCs w:val="20"/>
                <w:lang w:eastAsia="de-DE"/>
              </w:rPr>
              <w:t> </w:t>
            </w:r>
          </w:p>
          <w:p w14:paraId="273DDED3" w14:textId="3E850BEB" w:rsidR="005E1DB2" w:rsidRPr="00124E10" w:rsidRDefault="005E1DB2" w:rsidP="006F7987">
            <w:pPr>
              <w:suppressAutoHyphens/>
              <w:spacing w:after="0" w:line="240" w:lineRule="auto"/>
              <w:rPr>
                <w:rFonts w:ascii="Calibri" w:eastAsia="Times New Roman" w:hAnsi="Calibri" w:cs="Calibri"/>
                <w:sz w:val="20"/>
                <w:szCs w:val="20"/>
                <w:lang w:eastAsia="de-DE"/>
              </w:rPr>
            </w:pPr>
          </w:p>
        </w:tc>
      </w:tr>
      <w:tr w:rsidR="009274D5" w:rsidRPr="009274D5" w14:paraId="27768A57" w14:textId="77777777" w:rsidTr="009274D5">
        <w:tc>
          <w:tcPr>
            <w:tcW w:w="9285" w:type="dxa"/>
            <w:tcBorders>
              <w:top w:val="nil"/>
              <w:left w:val="single" w:sz="6" w:space="0" w:color="auto"/>
              <w:bottom w:val="single" w:sz="6" w:space="0" w:color="auto"/>
              <w:right w:val="single" w:sz="6" w:space="0" w:color="auto"/>
            </w:tcBorders>
            <w:shd w:val="clear" w:color="auto" w:fill="auto"/>
            <w:hideMark/>
          </w:tcPr>
          <w:p w14:paraId="1D4CD43B" w14:textId="790B085F" w:rsidR="005E1DB2" w:rsidRPr="00124E10" w:rsidRDefault="005E1DB2" w:rsidP="006F7987">
            <w:pPr>
              <w:spacing w:after="0" w:line="360" w:lineRule="auto"/>
              <w:rPr>
                <w:rFonts w:ascii="Calibri" w:eastAsia="Times New Roman" w:hAnsi="Calibri" w:cs="Calibri"/>
                <w:sz w:val="20"/>
                <w:szCs w:val="20"/>
                <w:lang w:eastAsia="de-DE"/>
              </w:rPr>
            </w:pPr>
          </w:p>
        </w:tc>
      </w:tr>
      <w:tr w:rsidR="009274D5" w:rsidRPr="009274D5" w14:paraId="6A16FEBD" w14:textId="77777777" w:rsidTr="009274D5">
        <w:tc>
          <w:tcPr>
            <w:tcW w:w="9285" w:type="dxa"/>
            <w:tcBorders>
              <w:top w:val="nil"/>
              <w:left w:val="single" w:sz="6" w:space="0" w:color="auto"/>
              <w:bottom w:val="single" w:sz="6" w:space="0" w:color="auto"/>
              <w:right w:val="single" w:sz="6" w:space="0" w:color="auto"/>
            </w:tcBorders>
            <w:shd w:val="clear" w:color="auto" w:fill="auto"/>
            <w:hideMark/>
          </w:tcPr>
          <w:p w14:paraId="7F3F8C86" w14:textId="77777777" w:rsidR="005E1DB2" w:rsidRDefault="005E1DB2" w:rsidP="006F7987">
            <w:pPr>
              <w:spacing w:after="0" w:line="240" w:lineRule="auto"/>
              <w:textAlignment w:val="baseline"/>
              <w:rPr>
                <w:rFonts w:eastAsia="Times New Roman" w:cs="Arial"/>
                <w:b/>
                <w:bCs/>
                <w:iCs/>
                <w:color w:val="000000"/>
                <w:u w:val="single"/>
                <w:lang w:eastAsia="de-DE"/>
              </w:rPr>
            </w:pPr>
          </w:p>
          <w:p w14:paraId="43FEFBBF" w14:textId="77777777" w:rsidR="005E1DB2" w:rsidRPr="005E1DB2" w:rsidRDefault="005E1DB2" w:rsidP="006F7987">
            <w:pPr>
              <w:spacing w:after="0" w:line="240" w:lineRule="auto"/>
              <w:textAlignment w:val="baseline"/>
              <w:rPr>
                <w:rFonts w:eastAsia="Times New Roman" w:cs="Arial"/>
                <w:b/>
                <w:bCs/>
                <w:iCs/>
                <w:color w:val="000000"/>
                <w:sz w:val="10"/>
                <w:szCs w:val="10"/>
                <w:u w:val="single"/>
                <w:lang w:eastAsia="de-DE"/>
              </w:rPr>
            </w:pPr>
          </w:p>
          <w:p w14:paraId="74687871" w14:textId="34DF0007" w:rsidR="006F7987" w:rsidRPr="00124E10" w:rsidRDefault="006F7987" w:rsidP="006F7987">
            <w:pPr>
              <w:spacing w:after="0" w:line="240" w:lineRule="auto"/>
              <w:textAlignment w:val="baseline"/>
              <w:rPr>
                <w:rFonts w:eastAsia="Times New Roman" w:cs="Arial"/>
                <w:lang w:eastAsia="de-DE"/>
              </w:rPr>
            </w:pPr>
            <w:r w:rsidRPr="00124E10">
              <w:rPr>
                <w:rFonts w:eastAsia="Times New Roman" w:cs="Arial"/>
                <w:b/>
                <w:bCs/>
                <w:iCs/>
                <w:color w:val="000000"/>
                <w:u w:val="single"/>
                <w:lang w:eastAsia="de-DE"/>
              </w:rPr>
              <w:lastRenderedPageBreak/>
              <w:t>Unterrichtsvorhaben III:</w:t>
            </w:r>
            <w:r w:rsidRPr="00124E10">
              <w:rPr>
                <w:rFonts w:eastAsia="Times New Roman" w:cs="Arial"/>
                <w:b/>
                <w:bCs/>
                <w:iCs/>
                <w:color w:val="000000"/>
                <w:lang w:eastAsia="de-DE"/>
              </w:rPr>
              <w:t xml:space="preserve"> </w:t>
            </w:r>
            <w:r w:rsidRPr="00124E10">
              <w:rPr>
                <w:rFonts w:eastAsia="Times New Roman" w:cs="Arial"/>
                <w:lang w:eastAsia="de-DE"/>
              </w:rPr>
              <w:t>Das Kirchenjahr - zwischen Krippe und Kreuz</w:t>
            </w:r>
          </w:p>
          <w:p w14:paraId="66E1806F" w14:textId="77777777" w:rsidR="006F7987" w:rsidRPr="00124E10" w:rsidRDefault="006F7987" w:rsidP="006F7987">
            <w:pPr>
              <w:spacing w:after="0" w:line="240" w:lineRule="auto"/>
              <w:textAlignment w:val="baseline"/>
              <w:rPr>
                <w:rFonts w:eastAsia="Times New Roman" w:cs="Arial"/>
                <w:b/>
                <w:bCs/>
                <w:i/>
                <w:iCs/>
                <w:color w:val="000000"/>
                <w:sz w:val="20"/>
                <w:szCs w:val="20"/>
                <w:lang w:eastAsia="de-DE"/>
              </w:rPr>
            </w:pPr>
          </w:p>
          <w:p w14:paraId="7409060D"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i/>
                <w:iCs/>
                <w:color w:val="000000"/>
                <w:sz w:val="20"/>
                <w:szCs w:val="20"/>
                <w:u w:val="single"/>
                <w:lang w:eastAsia="de-DE"/>
              </w:rPr>
              <w:t>Unterrichtsvorhaben III A</w:t>
            </w:r>
            <w:r w:rsidRPr="009274D5">
              <w:rPr>
                <w:rFonts w:ascii="Calibri" w:eastAsia="Times New Roman" w:hAnsi="Calibri" w:cs="Calibri"/>
                <w:b/>
                <w:bCs/>
                <w:i/>
                <w:iCs/>
                <w:color w:val="000000"/>
                <w:sz w:val="20"/>
                <w:szCs w:val="20"/>
                <w:lang w:eastAsia="de-DE"/>
              </w:rPr>
              <w:t>:</w:t>
            </w:r>
            <w:r w:rsidRPr="009274D5">
              <w:rPr>
                <w:rFonts w:ascii="Calibri" w:eastAsia="Times New Roman" w:hAnsi="Calibri" w:cs="Calibri"/>
                <w:i/>
                <w:iCs/>
                <w:color w:val="000000"/>
                <w:sz w:val="20"/>
                <w:szCs w:val="20"/>
                <w:lang w:eastAsia="de-DE"/>
              </w:rPr>
              <w:t> </w:t>
            </w:r>
            <w:r w:rsidRPr="009274D5">
              <w:rPr>
                <w:rFonts w:ascii="Calibri" w:eastAsia="Times New Roman" w:hAnsi="Calibri" w:cs="Calibri"/>
                <w:sz w:val="20"/>
                <w:szCs w:val="20"/>
                <w:lang w:eastAsia="de-DE"/>
              </w:rPr>
              <w:t> </w:t>
            </w:r>
          </w:p>
          <w:p w14:paraId="193A17DD" w14:textId="77777777" w:rsidR="006F7987" w:rsidRDefault="006F7987" w:rsidP="006F7987">
            <w:pPr>
              <w:spacing w:after="0" w:line="240" w:lineRule="auto"/>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Feste unterbrechen den Alltag – Die Frage nach der Bedeutung von Festen im Leben eines Menschen</w:t>
            </w:r>
            <w:r w:rsidRPr="009274D5">
              <w:rPr>
                <w:rFonts w:ascii="Calibri" w:eastAsia="Times New Roman" w:hAnsi="Calibri" w:cs="Calibri"/>
                <w:b/>
                <w:bCs/>
                <w:color w:val="000000"/>
                <w:sz w:val="20"/>
                <w:szCs w:val="20"/>
                <w:lang w:eastAsia="de-DE"/>
              </w:rPr>
              <w:t> </w:t>
            </w:r>
            <w:r w:rsidRPr="009274D5">
              <w:rPr>
                <w:rFonts w:ascii="Calibri" w:eastAsia="Times New Roman" w:hAnsi="Calibri" w:cs="Calibri"/>
                <w:sz w:val="20"/>
                <w:szCs w:val="20"/>
                <w:lang w:eastAsia="de-DE"/>
              </w:rPr>
              <w:t> </w:t>
            </w:r>
          </w:p>
          <w:p w14:paraId="566AF283" w14:textId="77777777" w:rsidR="00357241" w:rsidRPr="009274D5" w:rsidRDefault="00357241" w:rsidP="006F7987">
            <w:pPr>
              <w:spacing w:after="0" w:line="240" w:lineRule="auto"/>
              <w:textAlignment w:val="baseline"/>
              <w:rPr>
                <w:rFonts w:eastAsia="Times New Roman" w:cs="Arial"/>
                <w:sz w:val="18"/>
                <w:szCs w:val="18"/>
                <w:lang w:eastAsia="de-DE"/>
              </w:rPr>
            </w:pPr>
          </w:p>
          <w:p w14:paraId="64B22591"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lang w:eastAsia="de-DE"/>
              </w:rPr>
              <w:t xml:space="preserve">Schwerpunkte der </w:t>
            </w:r>
            <w:r w:rsidRPr="00357241">
              <w:rPr>
                <w:rFonts w:eastAsia="Times New Roman" w:cs="Arial"/>
                <w:b/>
                <w:bCs/>
                <w:color w:val="000000"/>
                <w:sz w:val="20"/>
                <w:szCs w:val="20"/>
                <w:lang w:eastAsia="de-DE"/>
              </w:rPr>
              <w:t>Kompetenzentwicklung </w:t>
            </w:r>
            <w:r w:rsidRPr="00357241">
              <w:rPr>
                <w:rFonts w:eastAsia="Times New Roman" w:cs="Arial"/>
                <w:color w:val="000000"/>
                <w:sz w:val="20"/>
                <w:szCs w:val="20"/>
                <w:lang w:eastAsia="de-DE"/>
              </w:rPr>
              <w:t>(übergeordnete Kompetenzerwartungen):</w:t>
            </w:r>
            <w:r w:rsidRPr="009274D5">
              <w:rPr>
                <w:rFonts w:ascii="Calibri" w:eastAsia="Times New Roman" w:hAnsi="Calibri" w:cs="Calibri"/>
                <w:sz w:val="20"/>
                <w:szCs w:val="20"/>
                <w:lang w:eastAsia="de-DE"/>
              </w:rPr>
              <w:t> </w:t>
            </w:r>
          </w:p>
          <w:p w14:paraId="215812EE"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Die Schülerinnen und Schüler</w:t>
            </w:r>
            <w:r w:rsidRPr="009274D5">
              <w:rPr>
                <w:rFonts w:eastAsia="Times New Roman" w:cs="Arial"/>
                <w:sz w:val="20"/>
                <w:szCs w:val="20"/>
                <w:lang w:eastAsia="de-DE"/>
              </w:rPr>
              <w:t> </w:t>
            </w:r>
          </w:p>
          <w:p w14:paraId="7669EE15" w14:textId="77777777" w:rsidR="00357241" w:rsidRPr="00357241" w:rsidRDefault="006F7987" w:rsidP="00010311">
            <w:pPr>
              <w:numPr>
                <w:ilvl w:val="0"/>
                <w:numId w:val="61"/>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beschreiben und deuten Ausdrucksformen religiöser, i</w:t>
            </w:r>
            <w:r w:rsidR="00357241">
              <w:rPr>
                <w:rFonts w:eastAsia="Times New Roman" w:cs="Arial"/>
                <w:color w:val="000000"/>
                <w:sz w:val="20"/>
                <w:szCs w:val="20"/>
                <w:lang w:eastAsia="de-DE"/>
              </w:rPr>
              <w:t xml:space="preserve">nsbesondere kirchlicher Praxis </w:t>
            </w:r>
          </w:p>
          <w:p w14:paraId="4ADAF37A" w14:textId="146757C5" w:rsidR="006F7987" w:rsidRPr="009274D5" w:rsidRDefault="00357241" w:rsidP="00357241">
            <w:pPr>
              <w:spacing w:after="0" w:line="240" w:lineRule="auto"/>
              <w:textAlignment w:val="baseline"/>
              <w:rPr>
                <w:rFonts w:ascii="Calibri" w:eastAsia="Times New Roman" w:hAnsi="Calibri" w:cs="Calibri"/>
                <w:sz w:val="20"/>
                <w:szCs w:val="20"/>
                <w:lang w:eastAsia="de-DE"/>
              </w:rPr>
            </w:pPr>
            <w:r>
              <w:rPr>
                <w:rFonts w:eastAsia="Times New Roman" w:cs="Arial"/>
                <w:color w:val="000000"/>
                <w:sz w:val="20"/>
                <w:szCs w:val="20"/>
                <w:lang w:eastAsia="de-DE"/>
              </w:rPr>
              <w:t xml:space="preserve">             (</w:t>
            </w:r>
            <w:r w:rsidR="006F7987" w:rsidRPr="009274D5">
              <w:rPr>
                <w:rFonts w:eastAsia="Times New Roman" w:cs="Arial"/>
                <w:color w:val="000000"/>
                <w:sz w:val="20"/>
                <w:szCs w:val="20"/>
                <w:lang w:eastAsia="de-DE"/>
              </w:rPr>
              <w:t>SK8</w:t>
            </w:r>
            <w:r>
              <w:rPr>
                <w:rFonts w:eastAsia="Times New Roman" w:cs="Arial"/>
                <w:color w:val="000000"/>
                <w:sz w:val="20"/>
                <w:szCs w:val="20"/>
                <w:lang w:eastAsia="de-DE"/>
              </w:rPr>
              <w:t>)</w:t>
            </w:r>
            <w:r w:rsidR="006F7987" w:rsidRPr="009274D5">
              <w:rPr>
                <w:rFonts w:eastAsia="Times New Roman" w:cs="Arial"/>
                <w:sz w:val="20"/>
                <w:szCs w:val="20"/>
                <w:lang w:eastAsia="de-DE"/>
              </w:rPr>
              <w:t> </w:t>
            </w:r>
          </w:p>
          <w:p w14:paraId="4CBB5FF1" w14:textId="3275D396" w:rsidR="006F7987" w:rsidRPr="009274D5" w:rsidRDefault="006F7987" w:rsidP="00010311">
            <w:pPr>
              <w:numPr>
                <w:ilvl w:val="0"/>
                <w:numId w:val="61"/>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unterscheiden religiöse und säku</w:t>
            </w:r>
            <w:r w:rsidR="00357241">
              <w:rPr>
                <w:rFonts w:eastAsia="Times New Roman" w:cs="Arial"/>
                <w:color w:val="000000"/>
                <w:sz w:val="20"/>
                <w:szCs w:val="20"/>
                <w:lang w:eastAsia="de-DE"/>
              </w:rPr>
              <w:t>lare Ausdrucksformen im Alltag (</w:t>
            </w:r>
            <w:r w:rsidRPr="009274D5">
              <w:rPr>
                <w:rFonts w:eastAsia="Times New Roman" w:cs="Arial"/>
                <w:color w:val="000000"/>
                <w:sz w:val="20"/>
                <w:szCs w:val="20"/>
                <w:lang w:eastAsia="de-DE"/>
              </w:rPr>
              <w:t>SK10</w:t>
            </w:r>
            <w:r w:rsidR="00357241">
              <w:rPr>
                <w:rFonts w:eastAsia="Times New Roman" w:cs="Arial"/>
                <w:color w:val="000000"/>
                <w:sz w:val="20"/>
                <w:szCs w:val="20"/>
                <w:lang w:eastAsia="de-DE"/>
              </w:rPr>
              <w:t>)</w:t>
            </w:r>
            <w:r w:rsidRPr="009274D5">
              <w:rPr>
                <w:rFonts w:eastAsia="Times New Roman" w:cs="Arial"/>
                <w:sz w:val="20"/>
                <w:szCs w:val="20"/>
                <w:lang w:eastAsia="de-DE"/>
              </w:rPr>
              <w:t> </w:t>
            </w:r>
          </w:p>
          <w:p w14:paraId="4B5C8B79" w14:textId="3D0FC4CB" w:rsidR="006F7987" w:rsidRPr="00357241" w:rsidRDefault="006F7987" w:rsidP="00010311">
            <w:pPr>
              <w:numPr>
                <w:ilvl w:val="0"/>
                <w:numId w:val="61"/>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 xml:space="preserve">erörtern in Ansätzen die Verwendung und die Bedeutung von religiösen und säkularen Ausdrucksformen im Alltag. </w:t>
            </w:r>
            <w:r w:rsidR="00357241">
              <w:rPr>
                <w:rFonts w:eastAsia="Times New Roman" w:cs="Arial"/>
                <w:color w:val="000000"/>
                <w:sz w:val="20"/>
                <w:szCs w:val="20"/>
                <w:lang w:eastAsia="de-DE"/>
              </w:rPr>
              <w:t>(</w:t>
            </w:r>
            <w:r w:rsidRPr="009274D5">
              <w:rPr>
                <w:rFonts w:eastAsia="Times New Roman" w:cs="Arial"/>
                <w:color w:val="000000"/>
                <w:sz w:val="20"/>
                <w:szCs w:val="20"/>
                <w:lang w:eastAsia="de-DE"/>
              </w:rPr>
              <w:t>UK3</w:t>
            </w:r>
            <w:r w:rsidR="00357241">
              <w:rPr>
                <w:rFonts w:eastAsia="Times New Roman" w:cs="Arial"/>
                <w:color w:val="000000"/>
                <w:sz w:val="20"/>
                <w:szCs w:val="20"/>
                <w:lang w:eastAsia="de-DE"/>
              </w:rPr>
              <w:t>)</w:t>
            </w:r>
            <w:r w:rsidRPr="009274D5">
              <w:rPr>
                <w:rFonts w:eastAsia="Times New Roman" w:cs="Arial"/>
                <w:sz w:val="20"/>
                <w:szCs w:val="20"/>
                <w:lang w:eastAsia="de-DE"/>
              </w:rPr>
              <w:t> </w:t>
            </w:r>
          </w:p>
          <w:p w14:paraId="20FD79E3" w14:textId="77777777" w:rsidR="00357241" w:rsidRPr="009274D5" w:rsidRDefault="00357241" w:rsidP="00357241">
            <w:pPr>
              <w:spacing w:after="0" w:line="240" w:lineRule="auto"/>
              <w:textAlignment w:val="baseline"/>
              <w:rPr>
                <w:rFonts w:ascii="Calibri" w:eastAsia="Times New Roman" w:hAnsi="Calibri" w:cs="Calibri"/>
                <w:sz w:val="20"/>
                <w:szCs w:val="20"/>
                <w:lang w:eastAsia="de-DE"/>
              </w:rPr>
            </w:pPr>
          </w:p>
          <w:p w14:paraId="385F8284"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lang w:eastAsia="de-DE"/>
              </w:rPr>
              <w:t>Inhaltsfelder und inhaltliche Schwerpunkte</w:t>
            </w:r>
            <w:r w:rsidRPr="009274D5">
              <w:rPr>
                <w:rFonts w:ascii="Calibri" w:eastAsia="Times New Roman" w:hAnsi="Calibri" w:cs="Calibri"/>
                <w:color w:val="000000"/>
                <w:sz w:val="20"/>
                <w:szCs w:val="20"/>
                <w:lang w:eastAsia="de-DE"/>
              </w:rPr>
              <w:t>:</w:t>
            </w:r>
            <w:r w:rsidRPr="009274D5">
              <w:rPr>
                <w:rFonts w:ascii="Calibri" w:eastAsia="Times New Roman" w:hAnsi="Calibri" w:cs="Calibri"/>
                <w:sz w:val="20"/>
                <w:szCs w:val="20"/>
                <w:lang w:eastAsia="de-DE"/>
              </w:rPr>
              <w:t> </w:t>
            </w:r>
          </w:p>
          <w:p w14:paraId="431EC876"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 4: Kirche als Nachfolgegemeinschaft</w:t>
            </w:r>
            <w:r w:rsidRPr="009274D5">
              <w:rPr>
                <w:rFonts w:eastAsia="Times New Roman" w:cs="Arial"/>
                <w:sz w:val="20"/>
                <w:szCs w:val="20"/>
                <w:lang w:eastAsia="de-DE"/>
              </w:rPr>
              <w:t> </w:t>
            </w:r>
          </w:p>
          <w:p w14:paraId="0EFD2DCA" w14:textId="77777777" w:rsidR="006F7987" w:rsidRDefault="006F7987" w:rsidP="006F7987">
            <w:pPr>
              <w:spacing w:after="0" w:line="240" w:lineRule="auto"/>
              <w:textAlignment w:val="baseline"/>
              <w:rPr>
                <w:rFonts w:eastAsia="Times New Roman" w:cs="Arial"/>
                <w:sz w:val="20"/>
                <w:szCs w:val="20"/>
                <w:lang w:eastAsia="de-DE"/>
              </w:rPr>
            </w:pPr>
            <w:r w:rsidRPr="009274D5">
              <w:rPr>
                <w:rFonts w:ascii="Wingdings" w:eastAsia="Times New Roman" w:hAnsi="Wingdings" w:cs="Arial"/>
                <w:color w:val="000000"/>
                <w:sz w:val="20"/>
                <w:szCs w:val="20"/>
                <w:lang w:eastAsia="de-DE"/>
              </w:rPr>
              <w:t></w:t>
            </w:r>
            <w:r w:rsidRPr="009274D5">
              <w:rPr>
                <w:rFonts w:eastAsia="Times New Roman" w:cs="Arial"/>
                <w:color w:val="000000"/>
                <w:sz w:val="20"/>
                <w:szCs w:val="20"/>
                <w:lang w:eastAsia="de-DE"/>
              </w:rPr>
              <w:t> Feste des Glaubens</w:t>
            </w:r>
            <w:r w:rsidRPr="009274D5">
              <w:rPr>
                <w:rFonts w:eastAsia="Times New Roman" w:cs="Arial"/>
                <w:sz w:val="20"/>
                <w:szCs w:val="20"/>
                <w:lang w:eastAsia="de-DE"/>
              </w:rPr>
              <w:t> </w:t>
            </w:r>
          </w:p>
          <w:p w14:paraId="3739C0A6" w14:textId="77777777" w:rsidR="00357241" w:rsidRPr="009274D5" w:rsidRDefault="00357241" w:rsidP="006F7987">
            <w:pPr>
              <w:spacing w:after="0" w:line="240" w:lineRule="auto"/>
              <w:textAlignment w:val="baseline"/>
              <w:rPr>
                <w:rFonts w:eastAsia="Times New Roman" w:cs="Arial"/>
                <w:sz w:val="18"/>
                <w:szCs w:val="18"/>
                <w:lang w:eastAsia="de-DE"/>
              </w:rPr>
            </w:pPr>
          </w:p>
          <w:p w14:paraId="21D24679"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 7: Religion in einer pluralen Gesellschaft</w:t>
            </w:r>
            <w:r w:rsidRPr="009274D5">
              <w:rPr>
                <w:rFonts w:eastAsia="Times New Roman" w:cs="Arial"/>
                <w:sz w:val="20"/>
                <w:szCs w:val="20"/>
                <w:lang w:eastAsia="de-DE"/>
              </w:rPr>
              <w:t> </w:t>
            </w:r>
          </w:p>
          <w:p w14:paraId="1AE64A41" w14:textId="77777777" w:rsidR="006F7987" w:rsidRDefault="006F7987" w:rsidP="006F7987">
            <w:pPr>
              <w:spacing w:after="0" w:line="240" w:lineRule="auto"/>
              <w:textAlignment w:val="baseline"/>
              <w:rPr>
                <w:rFonts w:eastAsia="Times New Roman" w:cs="Arial"/>
                <w:sz w:val="20"/>
                <w:szCs w:val="20"/>
                <w:lang w:eastAsia="de-DE"/>
              </w:rPr>
            </w:pPr>
            <w:r w:rsidRPr="009274D5">
              <w:rPr>
                <w:rFonts w:ascii="Wingdings" w:eastAsia="Times New Roman" w:hAnsi="Wingdings" w:cs="Arial"/>
                <w:color w:val="000000"/>
                <w:sz w:val="20"/>
                <w:szCs w:val="20"/>
                <w:lang w:eastAsia="de-DE"/>
              </w:rPr>
              <w:t></w:t>
            </w:r>
            <w:r w:rsidRPr="009274D5">
              <w:rPr>
                <w:rFonts w:eastAsia="Times New Roman" w:cs="Arial"/>
                <w:color w:val="000000"/>
                <w:sz w:val="20"/>
                <w:szCs w:val="20"/>
                <w:lang w:eastAsia="de-DE"/>
              </w:rPr>
              <w:t> Spuren des Religiösen im Lebens- und Jahreslauf</w:t>
            </w:r>
            <w:r w:rsidRPr="009274D5">
              <w:rPr>
                <w:rFonts w:eastAsia="Times New Roman" w:cs="Arial"/>
                <w:sz w:val="20"/>
                <w:szCs w:val="20"/>
                <w:lang w:eastAsia="de-DE"/>
              </w:rPr>
              <w:t> </w:t>
            </w:r>
          </w:p>
          <w:p w14:paraId="0FBB5F3B" w14:textId="77777777" w:rsidR="006F7987" w:rsidRDefault="006F7987" w:rsidP="006F7987">
            <w:pPr>
              <w:spacing w:after="0" w:line="240" w:lineRule="auto"/>
              <w:textAlignment w:val="baseline"/>
              <w:rPr>
                <w:rFonts w:eastAsia="Times New Roman" w:cs="Arial"/>
                <w:sz w:val="20"/>
                <w:szCs w:val="20"/>
                <w:lang w:eastAsia="de-DE"/>
              </w:rPr>
            </w:pPr>
          </w:p>
          <w:p w14:paraId="22411614" w14:textId="77777777" w:rsidR="006F7987" w:rsidRDefault="006F7987" w:rsidP="006F7987">
            <w:pPr>
              <w:spacing w:after="0" w:line="24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35F8C739" w14:textId="7777777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 xml:space="preserve">Warum feiert man Feste? </w:t>
            </w:r>
          </w:p>
          <w:p w14:paraId="23FF93E6" w14:textId="7777777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Feste im Jahreskreis (als Überblick) und ihre Bedeutung</w:t>
            </w:r>
          </w:p>
          <w:p w14:paraId="1ED9AF41" w14:textId="7777777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Jahreszeitliche Thematisierung</w:t>
            </w:r>
          </w:p>
          <w:p w14:paraId="20251C25" w14:textId="77777777" w:rsidR="006F7987" w:rsidRPr="009274D5" w:rsidRDefault="006F7987" w:rsidP="006F7987">
            <w:pPr>
              <w:spacing w:after="0" w:line="240" w:lineRule="auto"/>
              <w:textAlignment w:val="baseline"/>
              <w:rPr>
                <w:rFonts w:eastAsia="Times New Roman" w:cs="Arial"/>
                <w:sz w:val="18"/>
                <w:szCs w:val="18"/>
                <w:lang w:eastAsia="de-DE"/>
              </w:rPr>
            </w:pPr>
          </w:p>
          <w:p w14:paraId="4AB56E83" w14:textId="77777777" w:rsidR="006F7987" w:rsidRDefault="006F7987" w:rsidP="006F7987">
            <w:pPr>
              <w:spacing w:after="0" w:line="240" w:lineRule="auto"/>
              <w:textAlignment w:val="baseline"/>
              <w:rPr>
                <w:rFonts w:ascii="Calibri" w:eastAsia="Times New Roman" w:hAnsi="Calibri" w:cs="Calibri"/>
                <w:sz w:val="20"/>
                <w:szCs w:val="20"/>
                <w:lang w:eastAsia="de-DE"/>
              </w:rPr>
            </w:pPr>
            <w:r w:rsidRPr="009274D5">
              <w:rPr>
                <w:rFonts w:eastAsia="Times New Roman" w:cs="Arial"/>
                <w:b/>
                <w:bCs/>
                <w:color w:val="000000"/>
                <w:sz w:val="20"/>
                <w:szCs w:val="20"/>
                <w:lang w:eastAsia="de-DE"/>
              </w:rPr>
              <w:t>Zeitbedarf</w:t>
            </w:r>
            <w:r w:rsidRPr="009274D5">
              <w:rPr>
                <w:rFonts w:eastAsia="Times New Roman" w:cs="Arial"/>
                <w:color w:val="000000"/>
                <w:sz w:val="20"/>
                <w:szCs w:val="20"/>
                <w:lang w:eastAsia="de-DE"/>
              </w:rPr>
              <w:t>: ca. 10 Ustd</w:t>
            </w:r>
            <w:r w:rsidRPr="009274D5">
              <w:rPr>
                <w:rFonts w:ascii="Calibri" w:eastAsia="Times New Roman" w:hAnsi="Calibri" w:cs="Calibri"/>
                <w:color w:val="000000"/>
                <w:sz w:val="20"/>
                <w:szCs w:val="20"/>
                <w:lang w:eastAsia="de-DE"/>
              </w:rPr>
              <w:t>.</w:t>
            </w:r>
            <w:r w:rsidRPr="009274D5">
              <w:rPr>
                <w:rFonts w:ascii="Calibri" w:eastAsia="Times New Roman" w:hAnsi="Calibri" w:cs="Calibri"/>
                <w:sz w:val="20"/>
                <w:szCs w:val="20"/>
                <w:lang w:eastAsia="de-DE"/>
              </w:rPr>
              <w:t> </w:t>
            </w:r>
          </w:p>
          <w:p w14:paraId="2D5D84D6" w14:textId="77777777" w:rsidR="006F7987" w:rsidRDefault="006F7987" w:rsidP="006F7987">
            <w:pPr>
              <w:spacing w:after="0" w:line="240" w:lineRule="auto"/>
              <w:textAlignment w:val="baseline"/>
              <w:rPr>
                <w:rFonts w:ascii="Calibri" w:eastAsia="Times New Roman" w:hAnsi="Calibri" w:cs="Calibri"/>
                <w:sz w:val="20"/>
                <w:szCs w:val="20"/>
                <w:lang w:eastAsia="de-DE"/>
              </w:rPr>
            </w:pPr>
          </w:p>
          <w:p w14:paraId="3DA06936" w14:textId="77777777" w:rsidR="00357241" w:rsidRDefault="00357241" w:rsidP="006F7987">
            <w:pPr>
              <w:spacing w:after="0" w:line="240" w:lineRule="auto"/>
              <w:textAlignment w:val="baseline"/>
              <w:rPr>
                <w:rFonts w:ascii="Calibri" w:eastAsia="Times New Roman" w:hAnsi="Calibri" w:cs="Calibri"/>
                <w:sz w:val="20"/>
                <w:szCs w:val="20"/>
                <w:lang w:eastAsia="de-DE"/>
              </w:rPr>
            </w:pPr>
          </w:p>
          <w:p w14:paraId="77BDD922"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u w:val="single"/>
                <w:lang w:eastAsia="de-DE"/>
              </w:rPr>
              <w:t>Unterrichtsvorhaben III B</w:t>
            </w:r>
            <w:r w:rsidRPr="009274D5">
              <w:rPr>
                <w:rFonts w:ascii="Calibri" w:eastAsia="Times New Roman" w:hAnsi="Calibri" w:cs="Calibri"/>
                <w:b/>
                <w:bCs/>
                <w:color w:val="000000"/>
                <w:sz w:val="20"/>
                <w:szCs w:val="20"/>
                <w:lang w:eastAsia="de-DE"/>
              </w:rPr>
              <w:t>: </w:t>
            </w:r>
            <w:r w:rsidRPr="009274D5">
              <w:rPr>
                <w:rFonts w:ascii="Calibri" w:eastAsia="Times New Roman" w:hAnsi="Calibri" w:cs="Calibri"/>
                <w:sz w:val="20"/>
                <w:szCs w:val="20"/>
                <w:lang w:eastAsia="de-DE"/>
              </w:rPr>
              <w:t> </w:t>
            </w:r>
          </w:p>
          <w:p w14:paraId="4DF10C57" w14:textId="337349A3" w:rsidR="00357241" w:rsidRDefault="006F7987" w:rsidP="006F7987">
            <w:pPr>
              <w:spacing w:after="0" w:line="240" w:lineRule="auto"/>
              <w:textAlignment w:val="baseline"/>
              <w:rPr>
                <w:rFonts w:eastAsia="Times New Roman" w:cs="Arial"/>
                <w:sz w:val="20"/>
                <w:szCs w:val="20"/>
                <w:lang w:eastAsia="de-DE"/>
              </w:rPr>
            </w:pPr>
            <w:r w:rsidRPr="009274D5">
              <w:rPr>
                <w:rFonts w:eastAsia="Times New Roman" w:cs="Arial"/>
                <w:color w:val="000000"/>
                <w:sz w:val="20"/>
                <w:szCs w:val="20"/>
                <w:lang w:eastAsia="de-DE"/>
              </w:rPr>
              <w:t>Krippe, Weihnachtsmann und Lichterglanz – warum und wie Menschen Weihnachten feiern</w:t>
            </w:r>
            <w:r w:rsidRPr="009274D5">
              <w:rPr>
                <w:rFonts w:eastAsia="Times New Roman" w:cs="Arial"/>
                <w:sz w:val="20"/>
                <w:szCs w:val="20"/>
                <w:lang w:eastAsia="de-DE"/>
              </w:rPr>
              <w:t> </w:t>
            </w:r>
          </w:p>
          <w:p w14:paraId="68DCB87F" w14:textId="77777777" w:rsidR="00357241" w:rsidRPr="00357241" w:rsidRDefault="00357241" w:rsidP="006F7987">
            <w:pPr>
              <w:spacing w:after="0" w:line="240" w:lineRule="auto"/>
              <w:textAlignment w:val="baseline"/>
              <w:rPr>
                <w:rFonts w:eastAsia="Times New Roman" w:cs="Arial"/>
                <w:sz w:val="20"/>
                <w:szCs w:val="20"/>
                <w:lang w:eastAsia="de-DE"/>
              </w:rPr>
            </w:pPr>
          </w:p>
          <w:p w14:paraId="357D8744"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lang w:eastAsia="de-DE"/>
              </w:rPr>
              <w:t xml:space="preserve">Schwerpunkte der </w:t>
            </w:r>
            <w:r w:rsidRPr="00357241">
              <w:rPr>
                <w:rFonts w:eastAsia="Times New Roman" w:cs="Arial"/>
                <w:b/>
                <w:bCs/>
                <w:color w:val="000000"/>
                <w:sz w:val="20"/>
                <w:szCs w:val="20"/>
                <w:lang w:eastAsia="de-DE"/>
              </w:rPr>
              <w:t>Kompetenzentwicklung </w:t>
            </w:r>
            <w:r w:rsidRPr="00357241">
              <w:rPr>
                <w:rFonts w:eastAsia="Times New Roman" w:cs="Arial"/>
                <w:color w:val="000000"/>
                <w:sz w:val="20"/>
                <w:szCs w:val="20"/>
                <w:lang w:eastAsia="de-DE"/>
              </w:rPr>
              <w:t>(übergeordnete Kompetenzerwartungen):</w:t>
            </w:r>
            <w:r w:rsidRPr="009274D5">
              <w:rPr>
                <w:rFonts w:ascii="Calibri" w:eastAsia="Times New Roman" w:hAnsi="Calibri" w:cs="Calibri"/>
                <w:sz w:val="20"/>
                <w:szCs w:val="20"/>
                <w:lang w:eastAsia="de-DE"/>
              </w:rPr>
              <w:t> </w:t>
            </w:r>
          </w:p>
          <w:p w14:paraId="2BBB1013"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Die Schülerinnen und Schüler</w:t>
            </w:r>
            <w:r w:rsidRPr="009274D5">
              <w:rPr>
                <w:rFonts w:eastAsia="Times New Roman" w:cs="Arial"/>
                <w:sz w:val="20"/>
                <w:szCs w:val="20"/>
                <w:lang w:eastAsia="de-DE"/>
              </w:rPr>
              <w:t> </w:t>
            </w:r>
          </w:p>
          <w:p w14:paraId="447F2467" w14:textId="7802464E" w:rsidR="00357241" w:rsidRPr="00357241" w:rsidRDefault="006F7987" w:rsidP="00010311">
            <w:pPr>
              <w:numPr>
                <w:ilvl w:val="0"/>
                <w:numId w:val="62"/>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beschreiben exemplarische Geschichten des Al</w:t>
            </w:r>
            <w:r w:rsidR="00357241">
              <w:rPr>
                <w:rFonts w:eastAsia="Times New Roman" w:cs="Arial"/>
                <w:color w:val="000000"/>
                <w:sz w:val="20"/>
                <w:szCs w:val="20"/>
                <w:lang w:eastAsia="de-DE"/>
              </w:rPr>
              <w:t>ten und Neuen Testaments als Au</w:t>
            </w:r>
            <w:r w:rsidR="00497254">
              <w:rPr>
                <w:rFonts w:eastAsia="Times New Roman" w:cs="Arial"/>
                <w:color w:val="000000"/>
                <w:sz w:val="20"/>
                <w:szCs w:val="20"/>
                <w:lang w:eastAsia="de-DE"/>
              </w:rPr>
              <w:t>s-</w:t>
            </w:r>
          </w:p>
          <w:p w14:paraId="4264709C" w14:textId="0E55A6E6" w:rsidR="006F7987" w:rsidRPr="009274D5" w:rsidRDefault="00357241" w:rsidP="00357241">
            <w:pPr>
              <w:spacing w:after="0" w:line="240" w:lineRule="auto"/>
              <w:textAlignment w:val="baseline"/>
              <w:rPr>
                <w:rFonts w:ascii="Calibri" w:eastAsia="Times New Roman" w:hAnsi="Calibri" w:cs="Calibri"/>
                <w:sz w:val="20"/>
                <w:szCs w:val="20"/>
                <w:lang w:eastAsia="de-DE"/>
              </w:rPr>
            </w:pPr>
            <w:r>
              <w:rPr>
                <w:rFonts w:eastAsia="Times New Roman" w:cs="Arial"/>
                <w:color w:val="000000"/>
                <w:sz w:val="20"/>
                <w:szCs w:val="20"/>
                <w:lang w:eastAsia="de-DE"/>
              </w:rPr>
              <w:t xml:space="preserve">             </w:t>
            </w:r>
            <w:r w:rsidR="006F7987" w:rsidRPr="009274D5">
              <w:rPr>
                <w:rFonts w:eastAsia="Times New Roman" w:cs="Arial"/>
                <w:color w:val="000000"/>
                <w:sz w:val="20"/>
                <w:szCs w:val="20"/>
                <w:lang w:eastAsia="de-DE"/>
              </w:rPr>
              <w:t>druck des Glaubens an de</w:t>
            </w:r>
            <w:r>
              <w:rPr>
                <w:rFonts w:eastAsia="Times New Roman" w:cs="Arial"/>
                <w:color w:val="000000"/>
                <w:sz w:val="20"/>
                <w:szCs w:val="20"/>
                <w:lang w:eastAsia="de-DE"/>
              </w:rPr>
              <w:t>n den Menschen zugewandten Gott</w:t>
            </w:r>
            <w:r w:rsidR="006F7987" w:rsidRPr="009274D5">
              <w:rPr>
                <w:rFonts w:eastAsia="Times New Roman" w:cs="Arial"/>
                <w:color w:val="000000"/>
                <w:sz w:val="20"/>
                <w:szCs w:val="20"/>
                <w:lang w:eastAsia="de-DE"/>
              </w:rPr>
              <w:t xml:space="preserve"> </w:t>
            </w:r>
            <w:r>
              <w:rPr>
                <w:rFonts w:eastAsia="Times New Roman" w:cs="Arial"/>
                <w:color w:val="000000"/>
                <w:sz w:val="20"/>
                <w:szCs w:val="20"/>
                <w:lang w:eastAsia="de-DE"/>
              </w:rPr>
              <w:t>(</w:t>
            </w:r>
            <w:r w:rsidR="006F7987" w:rsidRPr="009274D5">
              <w:rPr>
                <w:rFonts w:eastAsia="Times New Roman" w:cs="Arial"/>
                <w:color w:val="000000"/>
                <w:sz w:val="20"/>
                <w:szCs w:val="20"/>
                <w:lang w:eastAsia="de-DE"/>
              </w:rPr>
              <w:t>SK3</w:t>
            </w:r>
            <w:r>
              <w:rPr>
                <w:rFonts w:eastAsia="Times New Roman" w:cs="Arial"/>
                <w:color w:val="000000"/>
                <w:sz w:val="20"/>
                <w:szCs w:val="20"/>
                <w:lang w:eastAsia="de-DE"/>
              </w:rPr>
              <w:t>)</w:t>
            </w:r>
            <w:r w:rsidR="006F7987" w:rsidRPr="009274D5">
              <w:rPr>
                <w:rFonts w:eastAsia="Times New Roman" w:cs="Arial"/>
                <w:sz w:val="20"/>
                <w:szCs w:val="20"/>
                <w:lang w:eastAsia="de-DE"/>
              </w:rPr>
              <w:t> </w:t>
            </w:r>
          </w:p>
          <w:p w14:paraId="7E4C6D4C" w14:textId="1620F205" w:rsidR="00357241" w:rsidRPr="00357241" w:rsidRDefault="006F7987" w:rsidP="00010311">
            <w:pPr>
              <w:numPr>
                <w:ilvl w:val="0"/>
                <w:numId w:val="62"/>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beschreiben und deuten Ausdrucksformen religiöser, i</w:t>
            </w:r>
            <w:r w:rsidR="00357241">
              <w:rPr>
                <w:rFonts w:eastAsia="Times New Roman" w:cs="Arial"/>
                <w:color w:val="000000"/>
                <w:sz w:val="20"/>
                <w:szCs w:val="20"/>
                <w:lang w:eastAsia="de-DE"/>
              </w:rPr>
              <w:t>nsbesondere kirchlicher Praxis</w:t>
            </w:r>
          </w:p>
          <w:p w14:paraId="2240E3FF" w14:textId="527418AC" w:rsidR="006F7987" w:rsidRPr="009274D5" w:rsidRDefault="00357241" w:rsidP="00357241">
            <w:pPr>
              <w:spacing w:after="0" w:line="240" w:lineRule="auto"/>
              <w:textAlignment w:val="baseline"/>
              <w:rPr>
                <w:rFonts w:ascii="Calibri" w:eastAsia="Times New Roman" w:hAnsi="Calibri" w:cs="Calibri"/>
                <w:sz w:val="20"/>
                <w:szCs w:val="20"/>
                <w:lang w:eastAsia="de-DE"/>
              </w:rPr>
            </w:pPr>
            <w:r>
              <w:rPr>
                <w:rFonts w:eastAsia="Times New Roman" w:cs="Arial"/>
                <w:color w:val="000000"/>
                <w:sz w:val="20"/>
                <w:szCs w:val="20"/>
                <w:lang w:eastAsia="de-DE"/>
              </w:rPr>
              <w:t xml:space="preserve">             (</w:t>
            </w:r>
            <w:r w:rsidR="006F7987" w:rsidRPr="009274D5">
              <w:rPr>
                <w:rFonts w:eastAsia="Times New Roman" w:cs="Arial"/>
                <w:color w:val="000000"/>
                <w:sz w:val="20"/>
                <w:szCs w:val="20"/>
                <w:lang w:eastAsia="de-DE"/>
              </w:rPr>
              <w:t>SK8</w:t>
            </w:r>
            <w:r>
              <w:rPr>
                <w:rFonts w:eastAsia="Times New Roman" w:cs="Arial"/>
                <w:color w:val="000000"/>
                <w:sz w:val="20"/>
                <w:szCs w:val="20"/>
                <w:lang w:eastAsia="de-DE"/>
              </w:rPr>
              <w:t>)</w:t>
            </w:r>
            <w:r w:rsidR="006F7987" w:rsidRPr="009274D5">
              <w:rPr>
                <w:rFonts w:eastAsia="Times New Roman" w:cs="Arial"/>
                <w:sz w:val="20"/>
                <w:szCs w:val="20"/>
                <w:lang w:eastAsia="de-DE"/>
              </w:rPr>
              <w:t> </w:t>
            </w:r>
          </w:p>
          <w:p w14:paraId="2E776084" w14:textId="2919B5C2" w:rsidR="006F7987" w:rsidRPr="009274D5" w:rsidRDefault="006F7987" w:rsidP="00010311">
            <w:pPr>
              <w:numPr>
                <w:ilvl w:val="0"/>
                <w:numId w:val="62"/>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unterscheiden religiöse und säk</w:t>
            </w:r>
            <w:r w:rsidR="00357241">
              <w:rPr>
                <w:rFonts w:eastAsia="Times New Roman" w:cs="Arial"/>
                <w:color w:val="000000"/>
                <w:sz w:val="20"/>
                <w:szCs w:val="20"/>
                <w:lang w:eastAsia="de-DE"/>
              </w:rPr>
              <w:t>ulare Ausdrucksformen im Alltag</w:t>
            </w:r>
            <w:r w:rsidRPr="009274D5">
              <w:rPr>
                <w:rFonts w:eastAsia="Times New Roman" w:cs="Arial"/>
                <w:color w:val="000000"/>
                <w:sz w:val="20"/>
                <w:szCs w:val="20"/>
                <w:lang w:eastAsia="de-DE"/>
              </w:rPr>
              <w:t xml:space="preserve"> </w:t>
            </w:r>
            <w:r w:rsidR="00357241">
              <w:rPr>
                <w:rFonts w:eastAsia="Times New Roman" w:cs="Arial"/>
                <w:color w:val="000000"/>
                <w:sz w:val="20"/>
                <w:szCs w:val="20"/>
                <w:lang w:eastAsia="de-DE"/>
              </w:rPr>
              <w:t>(</w:t>
            </w:r>
            <w:r w:rsidRPr="009274D5">
              <w:rPr>
                <w:rFonts w:eastAsia="Times New Roman" w:cs="Arial"/>
                <w:color w:val="000000"/>
                <w:sz w:val="20"/>
                <w:szCs w:val="20"/>
                <w:lang w:eastAsia="de-DE"/>
              </w:rPr>
              <w:t>SK10</w:t>
            </w:r>
            <w:r w:rsidR="00357241">
              <w:rPr>
                <w:rFonts w:eastAsia="Times New Roman" w:cs="Arial"/>
                <w:color w:val="000000"/>
                <w:sz w:val="20"/>
                <w:szCs w:val="20"/>
                <w:lang w:eastAsia="de-DE"/>
              </w:rPr>
              <w:t>)</w:t>
            </w:r>
            <w:r w:rsidRPr="009274D5">
              <w:rPr>
                <w:rFonts w:eastAsia="Times New Roman" w:cs="Arial"/>
                <w:sz w:val="20"/>
                <w:szCs w:val="20"/>
                <w:lang w:eastAsia="de-DE"/>
              </w:rPr>
              <w:t> </w:t>
            </w:r>
          </w:p>
          <w:p w14:paraId="7A714D85" w14:textId="77777777" w:rsidR="00357241" w:rsidRPr="00357241" w:rsidRDefault="006F7987" w:rsidP="00010311">
            <w:pPr>
              <w:numPr>
                <w:ilvl w:val="0"/>
                <w:numId w:val="62"/>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erörtern in Ansätzen die Verwendung und die Bedeutu</w:t>
            </w:r>
            <w:r w:rsidR="00357241">
              <w:rPr>
                <w:rFonts w:eastAsia="Times New Roman" w:cs="Arial"/>
                <w:color w:val="000000"/>
                <w:sz w:val="20"/>
                <w:szCs w:val="20"/>
                <w:lang w:eastAsia="de-DE"/>
              </w:rPr>
              <w:t>ng von religiösen und säkularen</w:t>
            </w:r>
          </w:p>
          <w:p w14:paraId="0FD33683" w14:textId="77777777" w:rsidR="00357241" w:rsidRDefault="00357241" w:rsidP="00357241">
            <w:pPr>
              <w:spacing w:after="0" w:line="240" w:lineRule="auto"/>
              <w:textAlignment w:val="baseline"/>
              <w:rPr>
                <w:rFonts w:eastAsia="Times New Roman" w:cs="Arial"/>
                <w:color w:val="000000"/>
                <w:sz w:val="20"/>
                <w:szCs w:val="20"/>
                <w:lang w:eastAsia="de-DE"/>
              </w:rPr>
            </w:pPr>
            <w:r>
              <w:rPr>
                <w:rFonts w:eastAsia="Times New Roman" w:cs="Arial"/>
                <w:color w:val="000000"/>
                <w:sz w:val="20"/>
                <w:szCs w:val="20"/>
                <w:lang w:eastAsia="de-DE"/>
              </w:rPr>
              <w:t xml:space="preserve">             </w:t>
            </w:r>
            <w:r w:rsidR="006F7987" w:rsidRPr="009274D5">
              <w:rPr>
                <w:rFonts w:eastAsia="Times New Roman" w:cs="Arial"/>
                <w:color w:val="000000"/>
                <w:sz w:val="20"/>
                <w:szCs w:val="20"/>
                <w:lang w:eastAsia="de-DE"/>
              </w:rPr>
              <w:t xml:space="preserve">Ausdrucksformen im Alltag. </w:t>
            </w:r>
            <w:r>
              <w:rPr>
                <w:rFonts w:eastAsia="Times New Roman" w:cs="Arial"/>
                <w:color w:val="000000"/>
                <w:sz w:val="20"/>
                <w:szCs w:val="20"/>
                <w:lang w:eastAsia="de-DE"/>
              </w:rPr>
              <w:t>(</w:t>
            </w:r>
            <w:r w:rsidR="006F7987" w:rsidRPr="009274D5">
              <w:rPr>
                <w:rFonts w:eastAsia="Times New Roman" w:cs="Arial"/>
                <w:color w:val="000000"/>
                <w:sz w:val="20"/>
                <w:szCs w:val="20"/>
                <w:lang w:eastAsia="de-DE"/>
              </w:rPr>
              <w:t>UK3</w:t>
            </w:r>
            <w:r>
              <w:rPr>
                <w:rFonts w:eastAsia="Times New Roman" w:cs="Arial"/>
                <w:color w:val="000000"/>
                <w:sz w:val="20"/>
                <w:szCs w:val="20"/>
                <w:lang w:eastAsia="de-DE"/>
              </w:rPr>
              <w:t>)</w:t>
            </w:r>
          </w:p>
          <w:p w14:paraId="34BE683E" w14:textId="1F54B5E8" w:rsidR="006F7987" w:rsidRPr="009274D5" w:rsidRDefault="006F7987" w:rsidP="00357241">
            <w:pPr>
              <w:spacing w:after="0" w:line="240" w:lineRule="auto"/>
              <w:textAlignment w:val="baseline"/>
              <w:rPr>
                <w:rFonts w:ascii="Calibri" w:eastAsia="Times New Roman" w:hAnsi="Calibri" w:cs="Calibri"/>
                <w:sz w:val="20"/>
                <w:szCs w:val="20"/>
                <w:lang w:eastAsia="de-DE"/>
              </w:rPr>
            </w:pPr>
            <w:r w:rsidRPr="009274D5">
              <w:rPr>
                <w:rFonts w:eastAsia="Times New Roman" w:cs="Arial"/>
                <w:sz w:val="20"/>
                <w:szCs w:val="20"/>
                <w:lang w:eastAsia="de-DE"/>
              </w:rPr>
              <w:t> </w:t>
            </w:r>
          </w:p>
          <w:p w14:paraId="07B1E686"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lang w:eastAsia="de-DE"/>
              </w:rPr>
              <w:t>Inhaltsfelder und inhaltliche Schwerpunkte</w:t>
            </w:r>
            <w:r w:rsidRPr="009274D5">
              <w:rPr>
                <w:rFonts w:ascii="Calibri" w:eastAsia="Times New Roman" w:hAnsi="Calibri" w:cs="Calibri"/>
                <w:color w:val="000000"/>
                <w:sz w:val="20"/>
                <w:szCs w:val="20"/>
                <w:lang w:eastAsia="de-DE"/>
              </w:rPr>
              <w:t>:</w:t>
            </w:r>
            <w:r w:rsidRPr="009274D5">
              <w:rPr>
                <w:rFonts w:ascii="Calibri" w:eastAsia="Times New Roman" w:hAnsi="Calibri" w:cs="Calibri"/>
                <w:sz w:val="20"/>
                <w:szCs w:val="20"/>
                <w:lang w:eastAsia="de-DE"/>
              </w:rPr>
              <w:t> </w:t>
            </w:r>
          </w:p>
          <w:p w14:paraId="4EE5478B"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 2: Sprechen von und mit Gott </w:t>
            </w:r>
            <w:r w:rsidRPr="009274D5">
              <w:rPr>
                <w:rFonts w:eastAsia="Times New Roman" w:cs="Arial"/>
                <w:sz w:val="20"/>
                <w:szCs w:val="20"/>
                <w:lang w:eastAsia="de-DE"/>
              </w:rPr>
              <w:t> </w:t>
            </w:r>
          </w:p>
          <w:p w14:paraId="4CF6876C" w14:textId="77777777" w:rsidR="006F7987" w:rsidRPr="00357241" w:rsidRDefault="006F7987" w:rsidP="00010311">
            <w:pPr>
              <w:numPr>
                <w:ilvl w:val="0"/>
                <w:numId w:val="63"/>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bildliches Sprechen von Gott</w:t>
            </w:r>
            <w:r w:rsidRPr="009274D5">
              <w:rPr>
                <w:rFonts w:eastAsia="Times New Roman" w:cs="Arial"/>
                <w:sz w:val="20"/>
                <w:szCs w:val="20"/>
                <w:lang w:eastAsia="de-DE"/>
              </w:rPr>
              <w:t> </w:t>
            </w:r>
          </w:p>
          <w:p w14:paraId="6A10EE79" w14:textId="77777777" w:rsidR="00357241" w:rsidRPr="009274D5" w:rsidRDefault="00357241" w:rsidP="00357241">
            <w:pPr>
              <w:spacing w:after="0" w:line="240" w:lineRule="auto"/>
              <w:textAlignment w:val="baseline"/>
              <w:rPr>
                <w:rFonts w:ascii="Calibri" w:eastAsia="Times New Roman" w:hAnsi="Calibri" w:cs="Calibri"/>
                <w:sz w:val="20"/>
                <w:szCs w:val="20"/>
                <w:lang w:eastAsia="de-DE"/>
              </w:rPr>
            </w:pPr>
          </w:p>
          <w:p w14:paraId="28B6119A"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 3: Jesus, der Christus</w:t>
            </w:r>
            <w:r w:rsidRPr="009274D5">
              <w:rPr>
                <w:rFonts w:eastAsia="Times New Roman" w:cs="Arial"/>
                <w:sz w:val="20"/>
                <w:szCs w:val="20"/>
                <w:lang w:eastAsia="de-DE"/>
              </w:rPr>
              <w:t> </w:t>
            </w:r>
          </w:p>
          <w:p w14:paraId="6BCE12D7" w14:textId="77777777" w:rsidR="006F7987" w:rsidRDefault="006F7987" w:rsidP="006F7987">
            <w:pPr>
              <w:spacing w:after="0" w:line="240" w:lineRule="auto"/>
              <w:textAlignment w:val="baseline"/>
              <w:rPr>
                <w:rFonts w:eastAsia="Times New Roman" w:cs="Arial"/>
                <w:sz w:val="20"/>
                <w:szCs w:val="20"/>
                <w:lang w:eastAsia="de-DE"/>
              </w:rPr>
            </w:pPr>
            <w:r w:rsidRPr="009274D5">
              <w:rPr>
                <w:rFonts w:ascii="Wingdings" w:eastAsia="Times New Roman" w:hAnsi="Wingdings" w:cs="Arial"/>
                <w:color w:val="000000"/>
                <w:sz w:val="20"/>
                <w:szCs w:val="20"/>
                <w:lang w:eastAsia="de-DE"/>
              </w:rPr>
              <w:t></w:t>
            </w:r>
            <w:r w:rsidRPr="009274D5">
              <w:rPr>
                <w:rFonts w:eastAsia="Times New Roman" w:cs="Arial"/>
                <w:color w:val="000000"/>
                <w:sz w:val="20"/>
                <w:szCs w:val="20"/>
                <w:lang w:eastAsia="de-DE"/>
              </w:rPr>
              <w:t> Jesu Zuwendung zu den Menschen vor dem Hintergrund seiner Zeit</w:t>
            </w:r>
            <w:r w:rsidRPr="009274D5">
              <w:rPr>
                <w:rFonts w:eastAsia="Times New Roman" w:cs="Arial"/>
                <w:sz w:val="20"/>
                <w:szCs w:val="20"/>
                <w:lang w:eastAsia="de-DE"/>
              </w:rPr>
              <w:t> </w:t>
            </w:r>
          </w:p>
          <w:p w14:paraId="2699814F" w14:textId="77777777" w:rsidR="00357241" w:rsidRPr="009274D5" w:rsidRDefault="00357241" w:rsidP="006F7987">
            <w:pPr>
              <w:spacing w:after="0" w:line="240" w:lineRule="auto"/>
              <w:textAlignment w:val="baseline"/>
              <w:rPr>
                <w:rFonts w:eastAsia="Times New Roman" w:cs="Arial"/>
                <w:sz w:val="18"/>
                <w:szCs w:val="18"/>
                <w:lang w:eastAsia="de-DE"/>
              </w:rPr>
            </w:pPr>
          </w:p>
          <w:p w14:paraId="5BB5B066"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 IF 4: Kirche als Nachfolgegemeinschaft</w:t>
            </w:r>
            <w:r w:rsidRPr="009274D5">
              <w:rPr>
                <w:rFonts w:eastAsia="Times New Roman" w:cs="Arial"/>
                <w:sz w:val="20"/>
                <w:szCs w:val="20"/>
                <w:lang w:eastAsia="de-DE"/>
              </w:rPr>
              <w:t> </w:t>
            </w:r>
          </w:p>
          <w:p w14:paraId="643D2147" w14:textId="77777777" w:rsidR="006F7987" w:rsidRDefault="006F7987" w:rsidP="006F7987">
            <w:pPr>
              <w:spacing w:after="0" w:line="240" w:lineRule="auto"/>
              <w:textAlignment w:val="baseline"/>
              <w:rPr>
                <w:rFonts w:eastAsia="Times New Roman" w:cs="Arial"/>
                <w:sz w:val="20"/>
                <w:szCs w:val="20"/>
                <w:lang w:eastAsia="de-DE"/>
              </w:rPr>
            </w:pPr>
            <w:r w:rsidRPr="009274D5">
              <w:rPr>
                <w:rFonts w:ascii="Wingdings" w:eastAsia="Times New Roman" w:hAnsi="Wingdings" w:cs="Arial"/>
                <w:color w:val="000000"/>
                <w:sz w:val="20"/>
                <w:szCs w:val="20"/>
                <w:lang w:eastAsia="de-DE"/>
              </w:rPr>
              <w:t></w:t>
            </w:r>
            <w:r w:rsidRPr="009274D5">
              <w:rPr>
                <w:rFonts w:eastAsia="Times New Roman" w:cs="Arial"/>
                <w:color w:val="000000"/>
                <w:sz w:val="20"/>
                <w:szCs w:val="20"/>
                <w:lang w:eastAsia="de-DE"/>
              </w:rPr>
              <w:t> Feste des Glaubens</w:t>
            </w:r>
            <w:r w:rsidRPr="009274D5">
              <w:rPr>
                <w:rFonts w:eastAsia="Times New Roman" w:cs="Arial"/>
                <w:sz w:val="20"/>
                <w:szCs w:val="20"/>
                <w:lang w:eastAsia="de-DE"/>
              </w:rPr>
              <w:t> </w:t>
            </w:r>
          </w:p>
          <w:p w14:paraId="6A027602" w14:textId="77777777" w:rsidR="00357241" w:rsidRPr="009274D5" w:rsidRDefault="00357241" w:rsidP="006F7987">
            <w:pPr>
              <w:spacing w:after="0" w:line="240" w:lineRule="auto"/>
              <w:textAlignment w:val="baseline"/>
              <w:rPr>
                <w:rFonts w:eastAsia="Times New Roman" w:cs="Arial"/>
                <w:sz w:val="18"/>
                <w:szCs w:val="18"/>
                <w:lang w:eastAsia="de-DE"/>
              </w:rPr>
            </w:pPr>
          </w:p>
          <w:p w14:paraId="18329409" w14:textId="77777777" w:rsidR="006F7987" w:rsidRPr="009274D5" w:rsidRDefault="006F7987" w:rsidP="006F7987">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 7: Religion in einer pluralen Gesellschaft</w:t>
            </w:r>
            <w:r w:rsidRPr="009274D5">
              <w:rPr>
                <w:rFonts w:eastAsia="Times New Roman" w:cs="Arial"/>
                <w:sz w:val="20"/>
                <w:szCs w:val="20"/>
                <w:lang w:eastAsia="de-DE"/>
              </w:rPr>
              <w:t> </w:t>
            </w:r>
          </w:p>
          <w:p w14:paraId="6765DEAE" w14:textId="77777777" w:rsidR="006F7987" w:rsidRDefault="006F7987" w:rsidP="006F7987">
            <w:pPr>
              <w:spacing w:after="0" w:line="240" w:lineRule="auto"/>
              <w:textAlignment w:val="baseline"/>
              <w:rPr>
                <w:rFonts w:eastAsia="Times New Roman" w:cs="Arial"/>
                <w:sz w:val="20"/>
                <w:szCs w:val="20"/>
                <w:lang w:eastAsia="de-DE"/>
              </w:rPr>
            </w:pPr>
            <w:r w:rsidRPr="009274D5">
              <w:rPr>
                <w:rFonts w:ascii="Wingdings" w:eastAsia="Times New Roman" w:hAnsi="Wingdings" w:cs="Arial"/>
                <w:color w:val="000000"/>
                <w:sz w:val="20"/>
                <w:szCs w:val="20"/>
                <w:lang w:eastAsia="de-DE"/>
              </w:rPr>
              <w:t></w:t>
            </w:r>
            <w:r w:rsidRPr="009274D5">
              <w:rPr>
                <w:rFonts w:eastAsia="Times New Roman" w:cs="Arial"/>
                <w:color w:val="000000"/>
                <w:sz w:val="20"/>
                <w:szCs w:val="20"/>
                <w:lang w:eastAsia="de-DE"/>
              </w:rPr>
              <w:t> Spuren des Religiösen im Lebens- und Jahreslauf</w:t>
            </w:r>
            <w:r w:rsidRPr="009274D5">
              <w:rPr>
                <w:rFonts w:eastAsia="Times New Roman" w:cs="Arial"/>
                <w:sz w:val="20"/>
                <w:szCs w:val="20"/>
                <w:lang w:eastAsia="de-DE"/>
              </w:rPr>
              <w:t> </w:t>
            </w:r>
          </w:p>
          <w:p w14:paraId="4A1CA901" w14:textId="77777777" w:rsidR="006F7987" w:rsidRDefault="006F7987" w:rsidP="006F7987">
            <w:pPr>
              <w:spacing w:after="0" w:line="240" w:lineRule="auto"/>
              <w:textAlignment w:val="baseline"/>
              <w:rPr>
                <w:rFonts w:eastAsia="Times New Roman" w:cs="Arial"/>
                <w:sz w:val="20"/>
                <w:szCs w:val="20"/>
                <w:lang w:eastAsia="de-DE"/>
              </w:rPr>
            </w:pPr>
          </w:p>
          <w:p w14:paraId="488C6580" w14:textId="77777777" w:rsidR="006F7987" w:rsidRDefault="006F7987" w:rsidP="006F7987">
            <w:pPr>
              <w:spacing w:after="0" w:line="24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4D1ECD0B" w14:textId="77777777" w:rsidR="006F7987" w:rsidRDefault="006F7987" w:rsidP="006F7987">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persönliche Festerfahrung</w:t>
            </w:r>
          </w:p>
          <w:p w14:paraId="31AD0E44" w14:textId="77777777" w:rsidR="006F7987" w:rsidRDefault="006F7987" w:rsidP="006F7987">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lastRenderedPageBreak/>
              <w:t>Die Weihnachtsgeschichte</w:t>
            </w:r>
          </w:p>
          <w:p w14:paraId="5709166D" w14:textId="77777777" w:rsidR="006F7987" w:rsidRDefault="006F7987" w:rsidP="006F7987">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Bedeutung des Weihnachtsfestes</w:t>
            </w:r>
          </w:p>
          <w:p w14:paraId="12AE37A1" w14:textId="77777777" w:rsidR="006F7987" w:rsidRDefault="006F7987" w:rsidP="006F7987">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Weihnachtsmann vs. Nikolaus</w:t>
            </w:r>
          </w:p>
          <w:p w14:paraId="4098E1C5" w14:textId="77777777" w:rsidR="006F7987" w:rsidRPr="00124E10" w:rsidRDefault="006F7987" w:rsidP="006F7987">
            <w:pPr>
              <w:pStyle w:val="Listenabsatz"/>
              <w:numPr>
                <w:ilvl w:val="0"/>
                <w:numId w:val="0"/>
              </w:numPr>
              <w:spacing w:after="0" w:line="240" w:lineRule="auto"/>
              <w:ind w:left="757"/>
              <w:textAlignment w:val="baseline"/>
              <w:rPr>
                <w:rFonts w:eastAsia="Times New Roman" w:cs="Arial"/>
                <w:sz w:val="18"/>
                <w:szCs w:val="18"/>
                <w:lang w:eastAsia="de-DE"/>
              </w:rPr>
            </w:pPr>
          </w:p>
          <w:p w14:paraId="441A2AF1" w14:textId="77777777" w:rsidR="006F7987" w:rsidRPr="0048591B" w:rsidRDefault="006F7987" w:rsidP="006F7987">
            <w:pPr>
              <w:spacing w:after="0" w:line="240" w:lineRule="auto"/>
            </w:pPr>
            <w:r w:rsidRPr="009274D5">
              <w:rPr>
                <w:rFonts w:eastAsia="Times New Roman" w:cs="Arial"/>
                <w:b/>
                <w:bCs/>
                <w:color w:val="000000"/>
                <w:sz w:val="20"/>
                <w:szCs w:val="20"/>
                <w:lang w:eastAsia="de-DE"/>
              </w:rPr>
              <w:t>Zeitbedarf</w:t>
            </w:r>
            <w:r w:rsidRPr="009274D5">
              <w:rPr>
                <w:rFonts w:eastAsia="Times New Roman" w:cs="Arial"/>
                <w:color w:val="000000"/>
                <w:sz w:val="20"/>
                <w:szCs w:val="20"/>
                <w:lang w:eastAsia="de-DE"/>
              </w:rPr>
              <w:t>: ca. 10 Ustd</w:t>
            </w:r>
            <w:r w:rsidRPr="009274D5">
              <w:rPr>
                <w:rFonts w:ascii="Calibri" w:eastAsia="Times New Roman" w:hAnsi="Calibri" w:cs="Calibri"/>
                <w:color w:val="000000"/>
                <w:sz w:val="20"/>
                <w:szCs w:val="20"/>
                <w:lang w:eastAsia="de-DE"/>
              </w:rPr>
              <w:t>.</w:t>
            </w:r>
            <w:r w:rsidRPr="009274D5">
              <w:rPr>
                <w:rFonts w:ascii="Calibri" w:eastAsia="Times New Roman" w:hAnsi="Calibri" w:cs="Calibri"/>
                <w:sz w:val="20"/>
                <w:szCs w:val="20"/>
                <w:lang w:eastAsia="de-DE"/>
              </w:rPr>
              <w:t> </w:t>
            </w:r>
          </w:p>
          <w:p w14:paraId="5C37F74C" w14:textId="2B0FB4BF" w:rsidR="009274D5" w:rsidRPr="009274D5" w:rsidRDefault="009274D5" w:rsidP="009274D5">
            <w:pPr>
              <w:spacing w:after="0" w:line="240" w:lineRule="auto"/>
              <w:textAlignment w:val="baseline"/>
              <w:rPr>
                <w:rFonts w:eastAsia="Times New Roman" w:cs="Arial"/>
                <w:sz w:val="18"/>
                <w:szCs w:val="18"/>
                <w:lang w:eastAsia="de-DE"/>
              </w:rPr>
            </w:pPr>
          </w:p>
        </w:tc>
      </w:tr>
      <w:tr w:rsidR="009274D5" w:rsidRPr="009274D5" w14:paraId="1FE1D8EC" w14:textId="77777777" w:rsidTr="009274D5">
        <w:tc>
          <w:tcPr>
            <w:tcW w:w="9285" w:type="dxa"/>
            <w:tcBorders>
              <w:top w:val="nil"/>
              <w:left w:val="single" w:sz="6" w:space="0" w:color="auto"/>
              <w:bottom w:val="single" w:sz="6" w:space="0" w:color="auto"/>
              <w:right w:val="single" w:sz="6" w:space="0" w:color="auto"/>
            </w:tcBorders>
            <w:shd w:val="clear" w:color="auto" w:fill="auto"/>
            <w:hideMark/>
          </w:tcPr>
          <w:p w14:paraId="280CAD06" w14:textId="77777777" w:rsidR="005E1DB2" w:rsidRDefault="005E1DB2" w:rsidP="009274D5">
            <w:pPr>
              <w:spacing w:after="0" w:line="240" w:lineRule="auto"/>
              <w:textAlignment w:val="baseline"/>
              <w:rPr>
                <w:rFonts w:eastAsia="Times New Roman" w:cs="Arial"/>
                <w:b/>
                <w:bCs/>
                <w:color w:val="000000"/>
                <w:sz w:val="20"/>
                <w:szCs w:val="20"/>
                <w:u w:val="single"/>
                <w:lang w:eastAsia="de-DE"/>
              </w:rPr>
            </w:pPr>
          </w:p>
          <w:p w14:paraId="0F379A97" w14:textId="1BA1AF28" w:rsidR="009274D5" w:rsidRPr="009274D5" w:rsidRDefault="009274D5" w:rsidP="009274D5">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u w:val="single"/>
                <w:lang w:eastAsia="de-DE"/>
              </w:rPr>
              <w:t>Unterrichtsvorhaben IV</w:t>
            </w:r>
            <w:r w:rsidRPr="009274D5">
              <w:rPr>
                <w:rFonts w:ascii="Calibri" w:eastAsia="Times New Roman" w:hAnsi="Calibri" w:cs="Calibri"/>
                <w:b/>
                <w:bCs/>
                <w:color w:val="000000"/>
                <w:sz w:val="20"/>
                <w:szCs w:val="20"/>
                <w:lang w:eastAsia="de-DE"/>
              </w:rPr>
              <w:t>:</w:t>
            </w:r>
            <w:r w:rsidRPr="009274D5">
              <w:rPr>
                <w:rFonts w:ascii="Calibri" w:eastAsia="Times New Roman" w:hAnsi="Calibri" w:cs="Calibri"/>
                <w:color w:val="000000"/>
                <w:sz w:val="20"/>
                <w:szCs w:val="20"/>
                <w:lang w:eastAsia="de-DE"/>
              </w:rPr>
              <w:t> </w:t>
            </w:r>
            <w:r w:rsidRPr="009274D5">
              <w:rPr>
                <w:rFonts w:ascii="Calibri" w:eastAsia="Times New Roman" w:hAnsi="Calibri" w:cs="Calibri"/>
                <w:sz w:val="20"/>
                <w:szCs w:val="20"/>
                <w:lang w:eastAsia="de-DE"/>
              </w:rPr>
              <w:t> </w:t>
            </w:r>
          </w:p>
          <w:p w14:paraId="633244FB" w14:textId="77777777" w:rsidR="009274D5" w:rsidRDefault="009274D5" w:rsidP="009274D5">
            <w:pPr>
              <w:spacing w:after="0" w:line="240" w:lineRule="auto"/>
              <w:textAlignment w:val="baseline"/>
              <w:rPr>
                <w:rFonts w:eastAsia="Times New Roman" w:cs="Arial"/>
                <w:sz w:val="20"/>
                <w:szCs w:val="20"/>
                <w:lang w:eastAsia="de-DE"/>
              </w:rPr>
            </w:pPr>
            <w:r w:rsidRPr="009274D5">
              <w:rPr>
                <w:rFonts w:eastAsia="Times New Roman" w:cs="Arial"/>
                <w:color w:val="000000"/>
                <w:sz w:val="20"/>
                <w:szCs w:val="20"/>
                <w:lang w:eastAsia="de-DE"/>
              </w:rPr>
              <w:t>Das Leben vor Gott zum Ausdruck bringen – Stille, Meditation und Gebet</w:t>
            </w:r>
            <w:r w:rsidRPr="009274D5">
              <w:rPr>
                <w:rFonts w:eastAsia="Times New Roman" w:cs="Arial"/>
                <w:sz w:val="20"/>
                <w:szCs w:val="20"/>
                <w:lang w:eastAsia="de-DE"/>
              </w:rPr>
              <w:t> </w:t>
            </w:r>
          </w:p>
          <w:p w14:paraId="59E6063A" w14:textId="77777777" w:rsidR="00B25AEF" w:rsidRPr="009274D5" w:rsidRDefault="00B25AEF" w:rsidP="009274D5">
            <w:pPr>
              <w:spacing w:after="0" w:line="240" w:lineRule="auto"/>
              <w:textAlignment w:val="baseline"/>
              <w:rPr>
                <w:rFonts w:eastAsia="Times New Roman" w:cs="Arial"/>
                <w:sz w:val="18"/>
                <w:szCs w:val="18"/>
                <w:lang w:eastAsia="de-DE"/>
              </w:rPr>
            </w:pPr>
          </w:p>
          <w:p w14:paraId="1A8D3EE2" w14:textId="77777777" w:rsidR="009274D5" w:rsidRPr="00B25AEF" w:rsidRDefault="009274D5" w:rsidP="009274D5">
            <w:pPr>
              <w:spacing w:after="0" w:line="240" w:lineRule="auto"/>
              <w:textAlignment w:val="baseline"/>
              <w:rPr>
                <w:rFonts w:eastAsia="Times New Roman" w:cs="Arial"/>
                <w:sz w:val="18"/>
                <w:szCs w:val="18"/>
                <w:lang w:eastAsia="de-DE"/>
              </w:rPr>
            </w:pPr>
            <w:r w:rsidRPr="009274D5">
              <w:rPr>
                <w:rFonts w:eastAsia="Times New Roman" w:cs="Arial"/>
                <w:b/>
                <w:bCs/>
                <w:color w:val="000000"/>
                <w:sz w:val="20"/>
                <w:szCs w:val="20"/>
                <w:lang w:eastAsia="de-DE"/>
              </w:rPr>
              <w:t xml:space="preserve">Schwerpunkte der </w:t>
            </w:r>
            <w:r w:rsidRPr="00B25AEF">
              <w:rPr>
                <w:rFonts w:eastAsia="Times New Roman" w:cs="Arial"/>
                <w:b/>
                <w:bCs/>
                <w:color w:val="000000"/>
                <w:sz w:val="20"/>
                <w:szCs w:val="20"/>
                <w:lang w:eastAsia="de-DE"/>
              </w:rPr>
              <w:t>Kompetenzentwicklung </w:t>
            </w:r>
            <w:r w:rsidRPr="00B25AEF">
              <w:rPr>
                <w:rFonts w:eastAsia="Times New Roman" w:cs="Arial"/>
                <w:color w:val="000000"/>
                <w:sz w:val="20"/>
                <w:szCs w:val="20"/>
                <w:lang w:eastAsia="de-DE"/>
              </w:rPr>
              <w:t>(übergeordnete Kompetenzerwartungen):</w:t>
            </w:r>
            <w:r w:rsidRPr="00B25AEF">
              <w:rPr>
                <w:rFonts w:eastAsia="Times New Roman" w:cs="Arial"/>
                <w:sz w:val="20"/>
                <w:szCs w:val="20"/>
                <w:lang w:eastAsia="de-DE"/>
              </w:rPr>
              <w:t> </w:t>
            </w:r>
          </w:p>
          <w:p w14:paraId="37B21495" w14:textId="77777777" w:rsidR="009274D5" w:rsidRPr="00B25AEF" w:rsidRDefault="009274D5" w:rsidP="009274D5">
            <w:pPr>
              <w:spacing w:after="0" w:line="240" w:lineRule="auto"/>
              <w:textAlignment w:val="baseline"/>
              <w:rPr>
                <w:rFonts w:eastAsia="Times New Roman" w:cs="Arial"/>
                <w:sz w:val="18"/>
                <w:szCs w:val="18"/>
                <w:lang w:eastAsia="de-DE"/>
              </w:rPr>
            </w:pPr>
            <w:r w:rsidRPr="00B25AEF">
              <w:rPr>
                <w:rFonts w:eastAsia="Times New Roman" w:cs="Arial"/>
                <w:color w:val="000000"/>
                <w:sz w:val="20"/>
                <w:szCs w:val="20"/>
                <w:lang w:eastAsia="de-DE"/>
              </w:rPr>
              <w:t>Die Schülerinnen und Schüler</w:t>
            </w:r>
            <w:r w:rsidRPr="00B25AEF">
              <w:rPr>
                <w:rFonts w:eastAsia="Times New Roman" w:cs="Arial"/>
                <w:sz w:val="20"/>
                <w:szCs w:val="20"/>
                <w:lang w:eastAsia="de-DE"/>
              </w:rPr>
              <w:t> </w:t>
            </w:r>
          </w:p>
          <w:p w14:paraId="45CC5F9C" w14:textId="77777777" w:rsidR="009274D5" w:rsidRPr="009274D5" w:rsidRDefault="009274D5" w:rsidP="00010311">
            <w:pPr>
              <w:numPr>
                <w:ilvl w:val="0"/>
                <w:numId w:val="64"/>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entwickeln Fragen nach der Erfahrbarkeit Gottes in der Welt, SK2</w:t>
            </w:r>
            <w:r w:rsidRPr="009274D5">
              <w:rPr>
                <w:rFonts w:eastAsia="Times New Roman" w:cs="Arial"/>
                <w:sz w:val="20"/>
                <w:szCs w:val="20"/>
                <w:lang w:eastAsia="de-DE"/>
              </w:rPr>
              <w:t> </w:t>
            </w:r>
          </w:p>
          <w:p w14:paraId="4C7CC873" w14:textId="77777777" w:rsidR="009274D5" w:rsidRPr="009274D5" w:rsidRDefault="009274D5" w:rsidP="00010311">
            <w:pPr>
              <w:numPr>
                <w:ilvl w:val="0"/>
                <w:numId w:val="64"/>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deuten religiöse Sprache und Zeichen an Beispielen, Sk7</w:t>
            </w:r>
            <w:r w:rsidRPr="009274D5">
              <w:rPr>
                <w:rFonts w:eastAsia="Times New Roman" w:cs="Arial"/>
                <w:sz w:val="20"/>
                <w:szCs w:val="20"/>
                <w:lang w:eastAsia="de-DE"/>
              </w:rPr>
              <w:t> </w:t>
            </w:r>
          </w:p>
          <w:p w14:paraId="6A22C961" w14:textId="77777777" w:rsidR="009274D5" w:rsidRPr="009274D5" w:rsidRDefault="009274D5" w:rsidP="00010311">
            <w:pPr>
              <w:numPr>
                <w:ilvl w:val="0"/>
                <w:numId w:val="64"/>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gestalten religiös relevante Inhalte kreativ und erläutern ihre Umsetzung, MK6</w:t>
            </w:r>
            <w:r w:rsidRPr="009274D5">
              <w:rPr>
                <w:rFonts w:eastAsia="Times New Roman" w:cs="Arial"/>
                <w:sz w:val="20"/>
                <w:szCs w:val="20"/>
                <w:lang w:eastAsia="de-DE"/>
              </w:rPr>
              <w:t> </w:t>
            </w:r>
          </w:p>
          <w:p w14:paraId="539473C4" w14:textId="77777777" w:rsidR="009274D5" w:rsidRPr="009274D5" w:rsidRDefault="009274D5" w:rsidP="00010311">
            <w:pPr>
              <w:numPr>
                <w:ilvl w:val="0"/>
                <w:numId w:val="64"/>
              </w:numPr>
              <w:spacing w:after="0" w:line="240" w:lineRule="auto"/>
              <w:ind w:left="0" w:firstLine="0"/>
              <w:textAlignment w:val="baseline"/>
              <w:rPr>
                <w:rFonts w:ascii="Calibri" w:eastAsia="Times New Roman" w:hAnsi="Calibri" w:cs="Calibri"/>
                <w:sz w:val="20"/>
                <w:szCs w:val="20"/>
                <w:lang w:eastAsia="de-DE"/>
              </w:rPr>
            </w:pPr>
            <w:r w:rsidRPr="009274D5">
              <w:rPr>
                <w:rFonts w:eastAsia="Times New Roman" w:cs="Arial"/>
                <w:color w:val="000000"/>
                <w:sz w:val="20"/>
                <w:szCs w:val="20"/>
                <w:lang w:eastAsia="de-DE"/>
              </w:rPr>
              <w:t>reflektieren Erfahrungen von Stille und innerer Sammlung. UK5</w:t>
            </w:r>
            <w:r w:rsidRPr="009274D5">
              <w:rPr>
                <w:rFonts w:eastAsia="Times New Roman" w:cs="Arial"/>
                <w:sz w:val="20"/>
                <w:szCs w:val="20"/>
                <w:lang w:eastAsia="de-DE"/>
              </w:rPr>
              <w:t> </w:t>
            </w:r>
          </w:p>
          <w:p w14:paraId="012A04C4" w14:textId="77777777" w:rsidR="009274D5" w:rsidRDefault="009274D5" w:rsidP="009274D5">
            <w:pPr>
              <w:spacing w:after="0" w:line="240" w:lineRule="auto"/>
              <w:textAlignment w:val="baseline"/>
              <w:rPr>
                <w:rFonts w:ascii="Calibri" w:eastAsia="Times New Roman" w:hAnsi="Calibri" w:cs="Calibri"/>
                <w:sz w:val="20"/>
                <w:szCs w:val="20"/>
                <w:lang w:eastAsia="de-DE"/>
              </w:rPr>
            </w:pPr>
            <w:r w:rsidRPr="009274D5">
              <w:rPr>
                <w:rFonts w:eastAsia="Times New Roman" w:cs="Arial"/>
                <w:b/>
                <w:bCs/>
                <w:color w:val="000000"/>
                <w:sz w:val="20"/>
                <w:szCs w:val="20"/>
                <w:lang w:eastAsia="de-DE"/>
              </w:rPr>
              <w:t>Inhaltsfelder und inhaltliche Schwerpunkte</w:t>
            </w:r>
            <w:r w:rsidRPr="009274D5">
              <w:rPr>
                <w:rFonts w:ascii="Calibri" w:eastAsia="Times New Roman" w:hAnsi="Calibri" w:cs="Calibri"/>
                <w:color w:val="000000"/>
                <w:sz w:val="20"/>
                <w:szCs w:val="20"/>
                <w:lang w:eastAsia="de-DE"/>
              </w:rPr>
              <w:t>:</w:t>
            </w:r>
            <w:r w:rsidRPr="009274D5">
              <w:rPr>
                <w:rFonts w:ascii="Calibri" w:eastAsia="Times New Roman" w:hAnsi="Calibri" w:cs="Calibri"/>
                <w:sz w:val="20"/>
                <w:szCs w:val="20"/>
                <w:lang w:eastAsia="de-DE"/>
              </w:rPr>
              <w:t> </w:t>
            </w:r>
          </w:p>
          <w:p w14:paraId="6889C233" w14:textId="77777777" w:rsidR="00B25AEF" w:rsidRPr="009274D5" w:rsidRDefault="00B25AEF" w:rsidP="009274D5">
            <w:pPr>
              <w:spacing w:after="0" w:line="240" w:lineRule="auto"/>
              <w:textAlignment w:val="baseline"/>
              <w:rPr>
                <w:rFonts w:eastAsia="Times New Roman" w:cs="Arial"/>
                <w:sz w:val="18"/>
                <w:szCs w:val="18"/>
                <w:lang w:eastAsia="de-DE"/>
              </w:rPr>
            </w:pPr>
          </w:p>
          <w:p w14:paraId="44058F85" w14:textId="77777777" w:rsidR="009274D5" w:rsidRPr="009274D5" w:rsidRDefault="009274D5" w:rsidP="009274D5">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IF2: Sprechen von und mit Gott</w:t>
            </w:r>
            <w:r w:rsidRPr="009274D5">
              <w:rPr>
                <w:rFonts w:eastAsia="Times New Roman" w:cs="Arial"/>
                <w:sz w:val="20"/>
                <w:szCs w:val="20"/>
                <w:lang w:eastAsia="de-DE"/>
              </w:rPr>
              <w:t> </w:t>
            </w:r>
          </w:p>
          <w:p w14:paraId="245FC3A0" w14:textId="77777777" w:rsidR="009274D5" w:rsidRPr="009274D5" w:rsidRDefault="009274D5" w:rsidP="009274D5">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sidRPr="009274D5">
              <w:rPr>
                <w:rFonts w:eastAsia="Times New Roman" w:cs="Arial"/>
                <w:color w:val="000000"/>
                <w:sz w:val="20"/>
                <w:szCs w:val="20"/>
                <w:lang w:eastAsia="de-DE"/>
              </w:rPr>
              <w:t> bildliches Sprechen von Gott</w:t>
            </w:r>
            <w:r w:rsidRPr="009274D5">
              <w:rPr>
                <w:rFonts w:eastAsia="Times New Roman" w:cs="Arial"/>
                <w:sz w:val="20"/>
                <w:szCs w:val="20"/>
                <w:lang w:eastAsia="de-DE"/>
              </w:rPr>
              <w:t> </w:t>
            </w:r>
          </w:p>
          <w:p w14:paraId="08E09C0F" w14:textId="77777777" w:rsidR="009274D5" w:rsidRPr="009274D5" w:rsidRDefault="009274D5" w:rsidP="009274D5">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sidRPr="009274D5">
              <w:rPr>
                <w:rFonts w:eastAsia="Times New Roman" w:cs="Arial"/>
                <w:color w:val="000000"/>
                <w:sz w:val="20"/>
                <w:szCs w:val="20"/>
                <w:lang w:eastAsia="de-DE"/>
              </w:rPr>
              <w:t> Gebet als Ausdruck der Beziehung zu Gott</w:t>
            </w:r>
            <w:r w:rsidRPr="009274D5">
              <w:rPr>
                <w:rFonts w:eastAsia="Times New Roman" w:cs="Arial"/>
                <w:sz w:val="20"/>
                <w:szCs w:val="20"/>
                <w:lang w:eastAsia="de-DE"/>
              </w:rPr>
              <w:t> </w:t>
            </w:r>
          </w:p>
          <w:p w14:paraId="2BCF9124" w14:textId="77777777" w:rsidR="009274D5" w:rsidRPr="009274D5" w:rsidRDefault="009274D5" w:rsidP="009274D5">
            <w:pPr>
              <w:spacing w:after="0" w:line="240" w:lineRule="auto"/>
              <w:textAlignment w:val="baseline"/>
              <w:rPr>
                <w:rFonts w:eastAsia="Times New Roman" w:cs="Arial"/>
                <w:sz w:val="18"/>
                <w:szCs w:val="18"/>
                <w:lang w:eastAsia="de-DE"/>
              </w:rPr>
            </w:pPr>
            <w:r w:rsidRPr="009274D5">
              <w:rPr>
                <w:rFonts w:eastAsia="Times New Roman" w:cs="Arial"/>
                <w:color w:val="000000"/>
                <w:sz w:val="20"/>
                <w:szCs w:val="20"/>
                <w:lang w:eastAsia="de-DE"/>
              </w:rPr>
              <w:t>IF6: Weltreligionen im Dialog</w:t>
            </w:r>
            <w:r w:rsidRPr="009274D5">
              <w:rPr>
                <w:rFonts w:eastAsia="Times New Roman" w:cs="Arial"/>
                <w:sz w:val="20"/>
                <w:szCs w:val="20"/>
                <w:lang w:eastAsia="de-DE"/>
              </w:rPr>
              <w:t> </w:t>
            </w:r>
          </w:p>
          <w:p w14:paraId="54FFD391" w14:textId="77777777" w:rsidR="009274D5" w:rsidRDefault="009274D5" w:rsidP="009274D5">
            <w:pPr>
              <w:spacing w:after="0" w:line="240" w:lineRule="auto"/>
              <w:textAlignment w:val="baseline"/>
              <w:rPr>
                <w:rFonts w:eastAsia="Times New Roman" w:cs="Arial"/>
                <w:sz w:val="20"/>
                <w:szCs w:val="20"/>
                <w:lang w:eastAsia="de-DE"/>
              </w:rPr>
            </w:pPr>
            <w:r w:rsidRPr="009274D5">
              <w:rPr>
                <w:rFonts w:ascii="Wingdings" w:eastAsia="Times New Roman" w:hAnsi="Wingdings" w:cs="Arial"/>
                <w:color w:val="000000"/>
                <w:sz w:val="20"/>
                <w:szCs w:val="20"/>
                <w:lang w:eastAsia="de-DE"/>
              </w:rPr>
              <w:t></w:t>
            </w:r>
            <w:r w:rsidRPr="009274D5">
              <w:rPr>
                <w:rFonts w:eastAsia="Times New Roman" w:cs="Arial"/>
                <w:color w:val="000000"/>
                <w:sz w:val="20"/>
                <w:szCs w:val="20"/>
                <w:lang w:eastAsia="de-DE"/>
              </w:rPr>
              <w:t> Glaube und Lebensgestaltung bei Juden, Christen und Muslimen</w:t>
            </w:r>
            <w:r w:rsidRPr="009274D5">
              <w:rPr>
                <w:rFonts w:eastAsia="Times New Roman" w:cs="Arial"/>
                <w:sz w:val="20"/>
                <w:szCs w:val="20"/>
                <w:lang w:eastAsia="de-DE"/>
              </w:rPr>
              <w:t> </w:t>
            </w:r>
          </w:p>
          <w:p w14:paraId="3D78EF9F" w14:textId="77777777" w:rsidR="00124E10" w:rsidRDefault="00124E10" w:rsidP="00124E10">
            <w:pPr>
              <w:spacing w:after="0" w:line="360" w:lineRule="auto"/>
              <w:textAlignment w:val="baseline"/>
              <w:rPr>
                <w:rFonts w:eastAsia="Times New Roman" w:cs="Arial"/>
                <w:b/>
                <w:sz w:val="20"/>
                <w:szCs w:val="20"/>
                <w:lang w:eastAsia="de-DE"/>
              </w:rPr>
            </w:pPr>
          </w:p>
          <w:p w14:paraId="20E99EAC" w14:textId="77777777" w:rsidR="00124E10" w:rsidRDefault="00124E10" w:rsidP="00124E10">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7035F13E" w14:textId="3B33DB22" w:rsidR="00124E10" w:rsidRDefault="00B25AEF" w:rsidP="00124E10">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Sinn und Formen von Gebeten</w:t>
            </w:r>
          </w:p>
          <w:p w14:paraId="5ABB9A58" w14:textId="78045962" w:rsidR="00B25AEF" w:rsidRPr="00B25AEF" w:rsidRDefault="00124E10"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Psalmen</w:t>
            </w:r>
          </w:p>
          <w:p w14:paraId="6074C1D8" w14:textId="77777777" w:rsidR="00124E10" w:rsidRPr="009274D5" w:rsidRDefault="00124E10" w:rsidP="009274D5">
            <w:pPr>
              <w:spacing w:after="0" w:line="240" w:lineRule="auto"/>
              <w:textAlignment w:val="baseline"/>
              <w:rPr>
                <w:rFonts w:eastAsia="Times New Roman" w:cs="Arial"/>
                <w:sz w:val="18"/>
                <w:szCs w:val="18"/>
                <w:lang w:eastAsia="de-DE"/>
              </w:rPr>
            </w:pPr>
          </w:p>
          <w:p w14:paraId="75643212" w14:textId="77777777" w:rsidR="009274D5" w:rsidRPr="009274D5" w:rsidRDefault="009274D5" w:rsidP="009274D5">
            <w:pPr>
              <w:spacing w:after="0" w:line="240" w:lineRule="auto"/>
              <w:ind w:left="360" w:hanging="360"/>
              <w:textAlignment w:val="baseline"/>
              <w:rPr>
                <w:rFonts w:eastAsia="Times New Roman" w:cs="Arial"/>
                <w:sz w:val="18"/>
                <w:szCs w:val="18"/>
                <w:lang w:eastAsia="de-DE"/>
              </w:rPr>
            </w:pPr>
            <w:r w:rsidRPr="009274D5">
              <w:rPr>
                <w:rFonts w:eastAsia="Times New Roman" w:cs="Arial"/>
                <w:b/>
                <w:bCs/>
                <w:color w:val="000000"/>
                <w:sz w:val="20"/>
                <w:szCs w:val="20"/>
                <w:lang w:eastAsia="de-DE"/>
              </w:rPr>
              <w:t>Zeitbedarf</w:t>
            </w:r>
            <w:r w:rsidRPr="009274D5">
              <w:rPr>
                <w:rFonts w:eastAsia="Times New Roman" w:cs="Arial"/>
                <w:color w:val="000000"/>
                <w:sz w:val="20"/>
                <w:szCs w:val="20"/>
                <w:lang w:eastAsia="de-DE"/>
              </w:rPr>
              <w:t>: ca. 10</w:t>
            </w:r>
            <w:r w:rsidRPr="009274D5">
              <w:rPr>
                <w:rFonts w:ascii="Calibri" w:eastAsia="Times New Roman" w:hAnsi="Calibri" w:cs="Calibri"/>
                <w:color w:val="000000"/>
                <w:sz w:val="20"/>
                <w:szCs w:val="20"/>
                <w:lang w:eastAsia="de-DE"/>
              </w:rPr>
              <w:t> </w:t>
            </w:r>
            <w:r w:rsidRPr="009274D5">
              <w:rPr>
                <w:rFonts w:eastAsia="Times New Roman" w:cs="Arial"/>
                <w:color w:val="000000"/>
                <w:sz w:val="20"/>
                <w:szCs w:val="20"/>
                <w:lang w:eastAsia="de-DE"/>
              </w:rPr>
              <w:t>Ustd</w:t>
            </w:r>
            <w:r w:rsidRPr="009274D5">
              <w:rPr>
                <w:rFonts w:ascii="Calibri" w:eastAsia="Times New Roman" w:hAnsi="Calibri" w:cs="Calibri"/>
                <w:color w:val="000000"/>
                <w:sz w:val="20"/>
                <w:szCs w:val="20"/>
                <w:lang w:eastAsia="de-DE"/>
              </w:rPr>
              <w:t>.</w:t>
            </w:r>
            <w:r w:rsidRPr="009274D5">
              <w:rPr>
                <w:rFonts w:ascii="Calibri" w:eastAsia="Times New Roman" w:hAnsi="Calibri" w:cs="Calibri"/>
                <w:sz w:val="20"/>
                <w:szCs w:val="20"/>
                <w:lang w:eastAsia="de-DE"/>
              </w:rPr>
              <w:t> </w:t>
            </w:r>
          </w:p>
        </w:tc>
      </w:tr>
      <w:tr w:rsidR="009274D5" w:rsidRPr="009274D5" w14:paraId="0DDE0BA2" w14:textId="77777777" w:rsidTr="009274D5">
        <w:tc>
          <w:tcPr>
            <w:tcW w:w="9285" w:type="dxa"/>
            <w:tcBorders>
              <w:top w:val="nil"/>
              <w:left w:val="single" w:sz="6" w:space="0" w:color="auto"/>
              <w:bottom w:val="single" w:sz="6" w:space="0" w:color="auto"/>
              <w:right w:val="single" w:sz="6" w:space="0" w:color="auto"/>
            </w:tcBorders>
            <w:shd w:val="clear" w:color="auto" w:fill="D9D9D9"/>
            <w:hideMark/>
          </w:tcPr>
          <w:p w14:paraId="364B9D4B" w14:textId="77777777" w:rsidR="009274D5" w:rsidRPr="009274D5" w:rsidRDefault="009274D5" w:rsidP="009274D5">
            <w:pPr>
              <w:spacing w:after="0" w:line="240" w:lineRule="auto"/>
              <w:jc w:val="center"/>
              <w:textAlignment w:val="baseline"/>
              <w:rPr>
                <w:rFonts w:eastAsia="Times New Roman" w:cs="Arial"/>
                <w:sz w:val="18"/>
                <w:szCs w:val="18"/>
                <w:lang w:eastAsia="de-DE"/>
              </w:rPr>
            </w:pPr>
            <w:r w:rsidRPr="009274D5">
              <w:rPr>
                <w:rFonts w:eastAsia="Times New Roman" w:cs="Arial"/>
                <w:b/>
                <w:bCs/>
                <w:color w:val="000000"/>
                <w:sz w:val="20"/>
                <w:szCs w:val="20"/>
                <w:lang w:eastAsia="de-DE"/>
              </w:rPr>
              <w:t>Summe Jahrgangsstufe 5: ca. 62 Stunden</w:t>
            </w:r>
            <w:r w:rsidRPr="009274D5">
              <w:rPr>
                <w:rFonts w:eastAsia="Times New Roman" w:cs="Arial"/>
                <w:sz w:val="20"/>
                <w:szCs w:val="20"/>
                <w:lang w:eastAsia="de-DE"/>
              </w:rPr>
              <w:t> </w:t>
            </w:r>
          </w:p>
        </w:tc>
      </w:tr>
    </w:tbl>
    <w:p w14:paraId="10FC673F" w14:textId="23FB6DA9" w:rsidR="0069679E" w:rsidRPr="0069679E" w:rsidRDefault="0069679E" w:rsidP="0069679E">
      <w:pPr>
        <w:sectPr w:rsidR="0069679E" w:rsidRPr="0069679E" w:rsidSect="000B3DBE">
          <w:footerReference w:type="even" r:id="rId11"/>
          <w:footerReference w:type="default" r:id="rId12"/>
          <w:pgSz w:w="11906" w:h="16838" w:code="9"/>
          <w:pgMar w:top="1985" w:right="1440" w:bottom="1560" w:left="1797" w:header="709" w:footer="709" w:gutter="284"/>
          <w:cols w:space="708"/>
          <w:docGrid w:linePitch="360"/>
        </w:sectPr>
      </w:pPr>
    </w:p>
    <w:p w14:paraId="6775F9FF" w14:textId="48F219C0" w:rsidR="00A746EE" w:rsidRDefault="00A746EE" w:rsidP="00DA4082">
      <w:pPr>
        <w:rPr>
          <w:rFonts w:cs="Arial"/>
          <w:sz w:val="20"/>
          <w:szCs w:val="20"/>
        </w:rPr>
      </w:pPr>
    </w:p>
    <w:p w14:paraId="16843A76" w14:textId="77777777" w:rsidR="0014736A" w:rsidRPr="000B599D" w:rsidRDefault="0014736A" w:rsidP="0014736A">
      <w:pPr>
        <w:spacing w:after="0" w:line="240" w:lineRule="auto"/>
        <w:textAlignment w:val="baseline"/>
        <w:rPr>
          <w:rFonts w:eastAsia="Times New Roman" w:cs="Arial"/>
          <w:sz w:val="24"/>
          <w:szCs w:val="24"/>
          <w:lang w:eastAsia="de-DE"/>
        </w:rPr>
      </w:pPr>
      <w:r w:rsidRPr="000B599D">
        <w:rPr>
          <w:rFonts w:eastAsia="Times New Roman" w:cs="Arial"/>
          <w:b/>
          <w:bCs/>
          <w:color w:val="000000"/>
          <w:sz w:val="24"/>
          <w:szCs w:val="24"/>
          <w:lang w:eastAsia="de-DE"/>
        </w:rPr>
        <w:t>Jahrgangsstufe 6</w:t>
      </w:r>
      <w:r w:rsidRPr="000B599D">
        <w:rPr>
          <w:rFonts w:eastAsia="Times New Roman" w:cs="Arial"/>
          <w:sz w:val="24"/>
          <w:szCs w:val="24"/>
          <w:lang w:eastAsia="de-DE"/>
        </w:rPr>
        <w:t> </w:t>
      </w:r>
    </w:p>
    <w:p w14:paraId="69C3801B" w14:textId="77777777" w:rsidR="0014736A" w:rsidRPr="0014736A" w:rsidRDefault="0014736A" w:rsidP="0014736A">
      <w:pPr>
        <w:spacing w:after="0" w:line="240" w:lineRule="auto"/>
        <w:textAlignment w:val="baseline"/>
        <w:rPr>
          <w:rFonts w:eastAsia="Times New Roman" w:cs="Arial"/>
          <w:sz w:val="18"/>
          <w:szCs w:val="18"/>
          <w:lang w:eastAsia="de-DE"/>
        </w:rPr>
      </w:pPr>
      <w:r w:rsidRPr="0014736A">
        <w:rPr>
          <w:rFonts w:ascii="Calibri" w:eastAsia="Times New Roman" w:hAnsi="Calibri" w:cs="Calibri"/>
          <w:sz w:val="20"/>
          <w:szCs w:val="20"/>
          <w:lang w:eastAsia="de-D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26"/>
      </w:tblGrid>
      <w:tr w:rsidR="0014736A" w:rsidRPr="0014736A" w14:paraId="24387128" w14:textId="77777777" w:rsidTr="0014736A">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C167157" w14:textId="77777777" w:rsidR="0014736A" w:rsidRPr="00535F65" w:rsidRDefault="0014736A" w:rsidP="0014736A">
            <w:pPr>
              <w:spacing w:after="0" w:line="240" w:lineRule="auto"/>
              <w:textAlignment w:val="baseline"/>
              <w:rPr>
                <w:rFonts w:ascii="Times New Roman" w:eastAsia="Times New Roman" w:hAnsi="Times New Roman" w:cs="Times New Roman"/>
                <w:sz w:val="20"/>
                <w:szCs w:val="20"/>
                <w:lang w:eastAsia="de-DE"/>
              </w:rPr>
            </w:pPr>
            <w:r w:rsidRPr="00535F65">
              <w:rPr>
                <w:rFonts w:eastAsia="Times New Roman" w:cs="Arial"/>
                <w:b/>
                <w:bCs/>
                <w:color w:val="000000"/>
                <w:sz w:val="20"/>
                <w:szCs w:val="20"/>
                <w:lang w:eastAsia="de-DE"/>
              </w:rPr>
              <w:t>Inhaltliche Schwerpunkte </w:t>
            </w:r>
            <w:r w:rsidRPr="00535F65">
              <w:rPr>
                <w:rFonts w:eastAsia="Times New Roman" w:cs="Arial"/>
                <w:sz w:val="20"/>
                <w:szCs w:val="20"/>
                <w:lang w:eastAsia="de-DE"/>
              </w:rPr>
              <w:t> </w:t>
            </w:r>
          </w:p>
        </w:tc>
        <w:tc>
          <w:tcPr>
            <w:tcW w:w="4590" w:type="dxa"/>
            <w:tcBorders>
              <w:top w:val="single" w:sz="6" w:space="0" w:color="auto"/>
              <w:left w:val="nil"/>
              <w:bottom w:val="single" w:sz="6" w:space="0" w:color="auto"/>
              <w:right w:val="single" w:sz="6" w:space="0" w:color="auto"/>
            </w:tcBorders>
            <w:shd w:val="clear" w:color="auto" w:fill="auto"/>
            <w:hideMark/>
          </w:tcPr>
          <w:p w14:paraId="5406CECD" w14:textId="77777777" w:rsidR="0014736A" w:rsidRPr="00535F65" w:rsidRDefault="0014736A" w:rsidP="0014736A">
            <w:pPr>
              <w:spacing w:after="0" w:line="240" w:lineRule="auto"/>
              <w:textAlignment w:val="baseline"/>
              <w:rPr>
                <w:rFonts w:ascii="Times New Roman" w:eastAsia="Times New Roman" w:hAnsi="Times New Roman" w:cs="Times New Roman"/>
                <w:sz w:val="20"/>
                <w:szCs w:val="20"/>
                <w:lang w:eastAsia="de-DE"/>
              </w:rPr>
            </w:pPr>
            <w:r w:rsidRPr="00535F65">
              <w:rPr>
                <w:rFonts w:ascii="Calibri" w:eastAsia="Times New Roman" w:hAnsi="Calibri" w:cs="Calibri"/>
                <w:sz w:val="20"/>
                <w:szCs w:val="20"/>
                <w:lang w:eastAsia="de-DE"/>
              </w:rPr>
              <w:t> </w:t>
            </w:r>
          </w:p>
        </w:tc>
      </w:tr>
      <w:tr w:rsidR="0014736A" w:rsidRPr="0014736A" w14:paraId="5BE2BD16" w14:textId="77777777" w:rsidTr="0014736A">
        <w:tc>
          <w:tcPr>
            <w:tcW w:w="4590" w:type="dxa"/>
            <w:tcBorders>
              <w:top w:val="nil"/>
              <w:left w:val="single" w:sz="6" w:space="0" w:color="auto"/>
              <w:bottom w:val="single" w:sz="6" w:space="0" w:color="auto"/>
              <w:right w:val="single" w:sz="6" w:space="0" w:color="auto"/>
            </w:tcBorders>
            <w:shd w:val="clear" w:color="auto" w:fill="auto"/>
            <w:hideMark/>
          </w:tcPr>
          <w:p w14:paraId="2459C77A"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color w:val="000000"/>
                <w:sz w:val="20"/>
                <w:szCs w:val="20"/>
                <w:lang w:eastAsia="de-DE"/>
              </w:rPr>
              <w:t>I</w:t>
            </w:r>
            <w:r w:rsidRPr="00535F65">
              <w:rPr>
                <w:rFonts w:eastAsia="Times New Roman" w:cs="Arial"/>
                <w:b/>
                <w:sz w:val="20"/>
                <w:szCs w:val="20"/>
                <w:lang w:eastAsia="de-DE"/>
              </w:rPr>
              <w:t> </w:t>
            </w:r>
          </w:p>
        </w:tc>
        <w:tc>
          <w:tcPr>
            <w:tcW w:w="4590" w:type="dxa"/>
            <w:tcBorders>
              <w:top w:val="nil"/>
              <w:left w:val="nil"/>
              <w:bottom w:val="single" w:sz="6" w:space="0" w:color="auto"/>
              <w:right w:val="single" w:sz="6" w:space="0" w:color="auto"/>
            </w:tcBorders>
            <w:shd w:val="clear" w:color="auto" w:fill="auto"/>
            <w:hideMark/>
          </w:tcPr>
          <w:p w14:paraId="234652C9"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color w:val="000000"/>
                <w:sz w:val="20"/>
                <w:szCs w:val="20"/>
                <w:lang w:eastAsia="de-DE"/>
              </w:rPr>
              <w:t>Jesus wendet sich den Menschen zu</w:t>
            </w:r>
            <w:r w:rsidRPr="00535F65">
              <w:rPr>
                <w:rFonts w:eastAsia="Times New Roman" w:cs="Arial"/>
                <w:b/>
                <w:sz w:val="20"/>
                <w:szCs w:val="20"/>
                <w:lang w:eastAsia="de-DE"/>
              </w:rPr>
              <w:t> </w:t>
            </w:r>
          </w:p>
        </w:tc>
      </w:tr>
      <w:tr w:rsidR="0014736A" w:rsidRPr="0014736A" w14:paraId="3736CA49" w14:textId="77777777" w:rsidTr="0014736A">
        <w:tc>
          <w:tcPr>
            <w:tcW w:w="4590" w:type="dxa"/>
            <w:tcBorders>
              <w:top w:val="nil"/>
              <w:left w:val="single" w:sz="6" w:space="0" w:color="auto"/>
              <w:bottom w:val="single" w:sz="6" w:space="0" w:color="auto"/>
              <w:right w:val="single" w:sz="6" w:space="0" w:color="auto"/>
            </w:tcBorders>
            <w:shd w:val="clear" w:color="auto" w:fill="auto"/>
            <w:hideMark/>
          </w:tcPr>
          <w:p w14:paraId="247CED8E"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color w:val="000000"/>
                <w:sz w:val="20"/>
                <w:szCs w:val="20"/>
                <w:lang w:eastAsia="de-DE"/>
              </w:rPr>
              <w:t>II</w:t>
            </w:r>
            <w:r w:rsidRPr="00535F65">
              <w:rPr>
                <w:rFonts w:eastAsia="Times New Roman" w:cs="Arial"/>
                <w:b/>
                <w:sz w:val="20"/>
                <w:szCs w:val="20"/>
                <w:lang w:eastAsia="de-DE"/>
              </w:rPr>
              <w:t> </w:t>
            </w:r>
          </w:p>
        </w:tc>
        <w:tc>
          <w:tcPr>
            <w:tcW w:w="4590" w:type="dxa"/>
            <w:tcBorders>
              <w:top w:val="nil"/>
              <w:left w:val="nil"/>
              <w:bottom w:val="single" w:sz="6" w:space="0" w:color="auto"/>
              <w:right w:val="single" w:sz="6" w:space="0" w:color="auto"/>
            </w:tcBorders>
            <w:shd w:val="clear" w:color="auto" w:fill="auto"/>
            <w:hideMark/>
          </w:tcPr>
          <w:p w14:paraId="67B21E06"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color w:val="000000"/>
                <w:sz w:val="20"/>
                <w:szCs w:val="20"/>
                <w:lang w:eastAsia="de-DE"/>
              </w:rPr>
              <w:t>Das Evangelium breitet sich aus – Die Anfänge der Kirche</w:t>
            </w:r>
            <w:r w:rsidRPr="00535F65">
              <w:rPr>
                <w:rFonts w:eastAsia="Times New Roman" w:cs="Arial"/>
                <w:b/>
                <w:sz w:val="20"/>
                <w:szCs w:val="20"/>
                <w:lang w:eastAsia="de-DE"/>
              </w:rPr>
              <w:t> </w:t>
            </w:r>
          </w:p>
        </w:tc>
      </w:tr>
      <w:tr w:rsidR="0014736A" w:rsidRPr="0014736A" w14:paraId="6A5903D6" w14:textId="77777777" w:rsidTr="0014736A">
        <w:tc>
          <w:tcPr>
            <w:tcW w:w="4590" w:type="dxa"/>
            <w:tcBorders>
              <w:top w:val="nil"/>
              <w:left w:val="single" w:sz="6" w:space="0" w:color="auto"/>
              <w:bottom w:val="single" w:sz="6" w:space="0" w:color="auto"/>
              <w:right w:val="single" w:sz="6" w:space="0" w:color="auto"/>
            </w:tcBorders>
            <w:shd w:val="clear" w:color="auto" w:fill="auto"/>
            <w:hideMark/>
          </w:tcPr>
          <w:p w14:paraId="4BFB20E5"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color w:val="000000"/>
                <w:sz w:val="20"/>
                <w:szCs w:val="20"/>
                <w:lang w:eastAsia="de-DE"/>
              </w:rPr>
              <w:t>III</w:t>
            </w:r>
            <w:r w:rsidRPr="00535F65">
              <w:rPr>
                <w:rFonts w:eastAsia="Times New Roman" w:cs="Arial"/>
                <w:b/>
                <w:sz w:val="20"/>
                <w:szCs w:val="20"/>
                <w:lang w:eastAsia="de-DE"/>
              </w:rPr>
              <w:t> </w:t>
            </w:r>
          </w:p>
        </w:tc>
        <w:tc>
          <w:tcPr>
            <w:tcW w:w="4590" w:type="dxa"/>
            <w:tcBorders>
              <w:top w:val="nil"/>
              <w:left w:val="nil"/>
              <w:bottom w:val="single" w:sz="6" w:space="0" w:color="auto"/>
              <w:right w:val="single" w:sz="6" w:space="0" w:color="auto"/>
            </w:tcBorders>
            <w:shd w:val="clear" w:color="auto" w:fill="auto"/>
            <w:hideMark/>
          </w:tcPr>
          <w:p w14:paraId="7C29CAE1"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color w:val="000000"/>
                <w:sz w:val="20"/>
                <w:szCs w:val="20"/>
                <w:lang w:eastAsia="de-DE"/>
              </w:rPr>
              <w:t>Zwischen Zweifel und Zuversicht – Abraham und Sara auf dem Weg</w:t>
            </w:r>
            <w:r w:rsidRPr="00535F65">
              <w:rPr>
                <w:rFonts w:eastAsia="Times New Roman" w:cs="Arial"/>
                <w:b/>
                <w:sz w:val="20"/>
                <w:szCs w:val="20"/>
                <w:lang w:eastAsia="de-DE"/>
              </w:rPr>
              <w:t> </w:t>
            </w:r>
          </w:p>
        </w:tc>
      </w:tr>
      <w:tr w:rsidR="0014736A" w:rsidRPr="0014736A" w14:paraId="66E199A4" w14:textId="77777777" w:rsidTr="0014736A">
        <w:tc>
          <w:tcPr>
            <w:tcW w:w="4590" w:type="dxa"/>
            <w:tcBorders>
              <w:top w:val="nil"/>
              <w:left w:val="single" w:sz="6" w:space="0" w:color="auto"/>
              <w:bottom w:val="single" w:sz="6" w:space="0" w:color="auto"/>
              <w:right w:val="single" w:sz="6" w:space="0" w:color="auto"/>
            </w:tcBorders>
            <w:shd w:val="clear" w:color="auto" w:fill="auto"/>
            <w:hideMark/>
          </w:tcPr>
          <w:p w14:paraId="73F50A5F"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color w:val="000000"/>
                <w:sz w:val="20"/>
                <w:szCs w:val="20"/>
                <w:lang w:eastAsia="de-DE"/>
              </w:rPr>
              <w:t>IV A und IV B</w:t>
            </w:r>
            <w:r w:rsidRPr="00535F65">
              <w:rPr>
                <w:rFonts w:eastAsia="Times New Roman" w:cs="Arial"/>
                <w:b/>
                <w:sz w:val="20"/>
                <w:szCs w:val="20"/>
                <w:lang w:eastAsia="de-DE"/>
              </w:rPr>
              <w:t> </w:t>
            </w:r>
          </w:p>
        </w:tc>
        <w:tc>
          <w:tcPr>
            <w:tcW w:w="4590" w:type="dxa"/>
            <w:tcBorders>
              <w:top w:val="nil"/>
              <w:left w:val="nil"/>
              <w:bottom w:val="single" w:sz="6" w:space="0" w:color="auto"/>
              <w:right w:val="single" w:sz="6" w:space="0" w:color="auto"/>
            </w:tcBorders>
            <w:shd w:val="clear" w:color="auto" w:fill="auto"/>
            <w:hideMark/>
          </w:tcPr>
          <w:p w14:paraId="1A9BD25A"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color w:val="000000"/>
                <w:sz w:val="20"/>
                <w:szCs w:val="20"/>
                <w:lang w:eastAsia="de-DE"/>
              </w:rPr>
              <w:t>Mein Gott – Dein Gott: „Wer ist eigentlich Gott?“ – „Wie andere ihren Glauben leben“.</w:t>
            </w:r>
            <w:r w:rsidRPr="00535F65">
              <w:rPr>
                <w:rFonts w:eastAsia="Times New Roman" w:cs="Arial"/>
                <w:b/>
                <w:sz w:val="20"/>
                <w:szCs w:val="20"/>
                <w:lang w:eastAsia="de-DE"/>
              </w:rPr>
              <w:t> </w:t>
            </w:r>
          </w:p>
        </w:tc>
      </w:tr>
      <w:tr w:rsidR="0014736A" w:rsidRPr="0014736A" w14:paraId="2B7E93B3" w14:textId="77777777" w:rsidTr="0014736A">
        <w:tc>
          <w:tcPr>
            <w:tcW w:w="4590" w:type="dxa"/>
            <w:tcBorders>
              <w:top w:val="nil"/>
              <w:left w:val="single" w:sz="6" w:space="0" w:color="auto"/>
              <w:bottom w:val="single" w:sz="6" w:space="0" w:color="auto"/>
              <w:right w:val="single" w:sz="6" w:space="0" w:color="auto"/>
            </w:tcBorders>
            <w:shd w:val="clear" w:color="auto" w:fill="auto"/>
            <w:hideMark/>
          </w:tcPr>
          <w:p w14:paraId="77D00556"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color w:val="000000"/>
                <w:sz w:val="20"/>
                <w:szCs w:val="20"/>
                <w:lang w:eastAsia="de-DE"/>
              </w:rPr>
              <w:t>V</w:t>
            </w:r>
            <w:r w:rsidRPr="00535F65">
              <w:rPr>
                <w:rFonts w:eastAsia="Times New Roman" w:cs="Arial"/>
                <w:b/>
                <w:sz w:val="20"/>
                <w:szCs w:val="20"/>
                <w:lang w:eastAsia="de-DE"/>
              </w:rPr>
              <w:t> </w:t>
            </w:r>
          </w:p>
        </w:tc>
        <w:tc>
          <w:tcPr>
            <w:tcW w:w="4590" w:type="dxa"/>
            <w:tcBorders>
              <w:top w:val="nil"/>
              <w:left w:val="nil"/>
              <w:bottom w:val="single" w:sz="6" w:space="0" w:color="auto"/>
              <w:right w:val="single" w:sz="6" w:space="0" w:color="auto"/>
            </w:tcBorders>
            <w:shd w:val="clear" w:color="auto" w:fill="auto"/>
            <w:hideMark/>
          </w:tcPr>
          <w:p w14:paraId="0269AF81" w14:textId="77777777" w:rsidR="0014736A" w:rsidRPr="00535F65" w:rsidRDefault="0014736A" w:rsidP="0014736A">
            <w:pPr>
              <w:spacing w:after="0" w:line="240" w:lineRule="auto"/>
              <w:textAlignment w:val="baseline"/>
              <w:rPr>
                <w:rFonts w:ascii="Times New Roman" w:eastAsia="Times New Roman" w:hAnsi="Times New Roman" w:cs="Times New Roman"/>
                <w:b/>
                <w:sz w:val="20"/>
                <w:szCs w:val="20"/>
                <w:lang w:eastAsia="de-DE"/>
              </w:rPr>
            </w:pPr>
            <w:r w:rsidRPr="00535F65">
              <w:rPr>
                <w:rFonts w:eastAsia="Times New Roman" w:cs="Arial"/>
                <w:b/>
                <w:color w:val="000000"/>
                <w:sz w:val="20"/>
                <w:szCs w:val="20"/>
                <w:lang w:eastAsia="de-DE"/>
              </w:rPr>
              <w:t>Christsein in einer Gemeinde – auch heute noch?</w:t>
            </w:r>
            <w:r w:rsidRPr="00535F65">
              <w:rPr>
                <w:rFonts w:eastAsia="Times New Roman" w:cs="Arial"/>
                <w:b/>
                <w:sz w:val="20"/>
                <w:szCs w:val="20"/>
                <w:lang w:eastAsia="de-DE"/>
              </w:rPr>
              <w:t> </w:t>
            </w:r>
          </w:p>
        </w:tc>
      </w:tr>
    </w:tbl>
    <w:p w14:paraId="496D94C3" w14:textId="7BA08B53" w:rsidR="0014736A" w:rsidRDefault="0014736A" w:rsidP="00DA4082">
      <w:pPr>
        <w:rPr>
          <w:rFonts w:cs="Arial"/>
          <w:sz w:val="20"/>
          <w:szCs w:val="20"/>
        </w:rPr>
      </w:pPr>
    </w:p>
    <w:p w14:paraId="590DE2B1" w14:textId="5F7BE69E" w:rsidR="000B599D" w:rsidRPr="000B599D" w:rsidRDefault="000B599D" w:rsidP="00DA4082">
      <w:pPr>
        <w:rPr>
          <w:rFonts w:cs="Arial"/>
          <w:b/>
          <w:bCs/>
          <w:sz w:val="24"/>
          <w:szCs w:val="24"/>
        </w:rPr>
      </w:pPr>
      <w:r w:rsidRPr="000B599D">
        <w:rPr>
          <w:b/>
          <w:bCs/>
          <w:sz w:val="24"/>
          <w:szCs w:val="24"/>
        </w:rPr>
        <w:t>Methodische Schwerpunkte gem. Methodencurriculum</w:t>
      </w:r>
    </w:p>
    <w:tbl>
      <w:tblPr>
        <w:tblStyle w:val="Tabellenraster"/>
        <w:tblW w:w="0" w:type="auto"/>
        <w:tblLook w:val="04A0" w:firstRow="1" w:lastRow="0" w:firstColumn="1" w:lastColumn="0" w:noHBand="0" w:noVBand="1"/>
      </w:tblPr>
      <w:tblGrid>
        <w:gridCol w:w="4530"/>
        <w:gridCol w:w="4530"/>
      </w:tblGrid>
      <w:tr w:rsidR="000B599D" w14:paraId="735329B9" w14:textId="77777777" w:rsidTr="000B599D">
        <w:tc>
          <w:tcPr>
            <w:tcW w:w="4530" w:type="dxa"/>
            <w:vAlign w:val="center"/>
          </w:tcPr>
          <w:p w14:paraId="2ADCAA4D" w14:textId="049503DA" w:rsidR="000B599D" w:rsidRPr="000B599D" w:rsidRDefault="000B599D" w:rsidP="000B599D">
            <w:pPr>
              <w:jc w:val="center"/>
              <w:rPr>
                <w:rFonts w:cs="Arial"/>
                <w:b/>
                <w:bCs/>
                <w:sz w:val="20"/>
                <w:szCs w:val="20"/>
              </w:rPr>
            </w:pPr>
            <w:r w:rsidRPr="000B599D">
              <w:rPr>
                <w:rFonts w:cs="Arial"/>
                <w:b/>
                <w:bCs/>
                <w:sz w:val="20"/>
                <w:szCs w:val="20"/>
              </w:rPr>
              <w:t>1. Halbjahr</w:t>
            </w:r>
          </w:p>
        </w:tc>
        <w:tc>
          <w:tcPr>
            <w:tcW w:w="4530" w:type="dxa"/>
          </w:tcPr>
          <w:p w14:paraId="63A02610" w14:textId="77777777" w:rsidR="000B599D" w:rsidRPr="000B599D" w:rsidRDefault="000B599D" w:rsidP="00DA4082">
            <w:pPr>
              <w:rPr>
                <w:rFonts w:cs="Arial"/>
                <w:b/>
                <w:bCs/>
                <w:sz w:val="20"/>
                <w:szCs w:val="20"/>
              </w:rPr>
            </w:pPr>
            <w:r w:rsidRPr="000B599D">
              <w:rPr>
                <w:rFonts w:cs="Arial"/>
                <w:b/>
                <w:bCs/>
                <w:sz w:val="20"/>
                <w:szCs w:val="20"/>
              </w:rPr>
              <w:t>Stilarbeit/Einzelarbeit (Vertiefung)</w:t>
            </w:r>
          </w:p>
          <w:p w14:paraId="03ACFC22" w14:textId="77777777" w:rsidR="000B599D" w:rsidRPr="000B599D" w:rsidRDefault="000B599D" w:rsidP="00DA4082">
            <w:pPr>
              <w:rPr>
                <w:rFonts w:cs="Arial"/>
                <w:b/>
                <w:bCs/>
                <w:sz w:val="20"/>
                <w:szCs w:val="20"/>
              </w:rPr>
            </w:pPr>
          </w:p>
          <w:p w14:paraId="5A2F1257" w14:textId="77777777" w:rsidR="000B599D" w:rsidRPr="000B599D" w:rsidRDefault="000B599D" w:rsidP="00DA4082">
            <w:pPr>
              <w:rPr>
                <w:rFonts w:cs="Arial"/>
                <w:b/>
                <w:bCs/>
                <w:sz w:val="20"/>
                <w:szCs w:val="20"/>
              </w:rPr>
            </w:pPr>
            <w:r w:rsidRPr="000B599D">
              <w:rPr>
                <w:rFonts w:cs="Arial"/>
                <w:b/>
                <w:bCs/>
                <w:sz w:val="20"/>
                <w:szCs w:val="20"/>
              </w:rPr>
              <w:t>Gruppentraining und Kennenlernen (Vertiefung)</w:t>
            </w:r>
          </w:p>
          <w:p w14:paraId="4A706953" w14:textId="77777777" w:rsidR="000B599D" w:rsidRPr="000B599D" w:rsidRDefault="000B599D" w:rsidP="00DA4082">
            <w:pPr>
              <w:rPr>
                <w:rFonts w:cs="Arial"/>
                <w:b/>
                <w:bCs/>
                <w:sz w:val="20"/>
                <w:szCs w:val="20"/>
              </w:rPr>
            </w:pPr>
          </w:p>
          <w:p w14:paraId="6E7E0358" w14:textId="07616688" w:rsidR="000B599D" w:rsidRDefault="000B599D" w:rsidP="00DA4082">
            <w:pPr>
              <w:rPr>
                <w:rFonts w:cs="Arial"/>
                <w:sz w:val="20"/>
                <w:szCs w:val="20"/>
              </w:rPr>
            </w:pPr>
            <w:r w:rsidRPr="000B599D">
              <w:rPr>
                <w:rFonts w:cs="Arial"/>
                <w:b/>
                <w:bCs/>
                <w:sz w:val="20"/>
                <w:szCs w:val="20"/>
              </w:rPr>
              <w:t>Bildbeschreibung und -deutung (Vertiefung)</w:t>
            </w:r>
          </w:p>
        </w:tc>
      </w:tr>
    </w:tbl>
    <w:p w14:paraId="79BA3259" w14:textId="772A876D" w:rsidR="000B599D" w:rsidRDefault="000B599D" w:rsidP="00DA4082">
      <w:pPr>
        <w:rPr>
          <w:rFonts w:cs="Arial"/>
          <w:sz w:val="20"/>
          <w:szCs w:val="20"/>
        </w:rPr>
      </w:pPr>
    </w:p>
    <w:p w14:paraId="359A4D9F" w14:textId="77777777" w:rsidR="000B599D" w:rsidRPr="00DA4082" w:rsidRDefault="000B599D" w:rsidP="00DA4082">
      <w:pPr>
        <w:rPr>
          <w:rFonts w:cs="Arial"/>
          <w:sz w:val="20"/>
          <w:szCs w:val="20"/>
        </w:rPr>
      </w:pP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4"/>
      </w:tblGrid>
      <w:tr w:rsidR="009274D5" w:rsidRPr="009274D5" w14:paraId="18E23C4F" w14:textId="77777777" w:rsidTr="006F7987">
        <w:tc>
          <w:tcPr>
            <w:tcW w:w="9054" w:type="dxa"/>
            <w:tcBorders>
              <w:top w:val="single" w:sz="6" w:space="0" w:color="auto"/>
              <w:left w:val="single" w:sz="6" w:space="0" w:color="auto"/>
              <w:bottom w:val="single" w:sz="6" w:space="0" w:color="auto"/>
              <w:right w:val="single" w:sz="6" w:space="0" w:color="auto"/>
            </w:tcBorders>
            <w:shd w:val="clear" w:color="auto" w:fill="D9D9D9"/>
            <w:hideMark/>
          </w:tcPr>
          <w:p w14:paraId="0EBD8D4B" w14:textId="0A502955" w:rsidR="009274D5" w:rsidRPr="009274D5" w:rsidRDefault="009274D5" w:rsidP="009274D5">
            <w:pPr>
              <w:spacing w:after="0" w:line="240" w:lineRule="auto"/>
              <w:jc w:val="center"/>
              <w:textAlignment w:val="baseline"/>
              <w:divId w:val="295988997"/>
              <w:rPr>
                <w:rFonts w:ascii="Times New Roman" w:eastAsia="Times New Roman" w:hAnsi="Times New Roman" w:cs="Times New Roman"/>
                <w:sz w:val="24"/>
                <w:szCs w:val="24"/>
                <w:lang w:eastAsia="de-DE"/>
              </w:rPr>
            </w:pPr>
            <w:r w:rsidRPr="009274D5">
              <w:rPr>
                <w:rFonts w:ascii="Calibri" w:eastAsia="Times New Roman" w:hAnsi="Calibri" w:cs="Calibri"/>
                <w:sz w:val="20"/>
                <w:szCs w:val="20"/>
                <w:lang w:eastAsia="de-DE"/>
              </w:rPr>
              <w:t> </w:t>
            </w:r>
            <w:r w:rsidRPr="009274D5">
              <w:rPr>
                <w:rFonts w:eastAsia="Times New Roman" w:cs="Arial"/>
                <w:b/>
                <w:bCs/>
                <w:color w:val="000000"/>
                <w:sz w:val="20"/>
                <w:szCs w:val="20"/>
                <w:lang w:eastAsia="de-DE"/>
              </w:rPr>
              <w:t>Jahrgangsstufe 6</w:t>
            </w:r>
            <w:r w:rsidRPr="009274D5">
              <w:rPr>
                <w:rFonts w:eastAsia="Times New Roman" w:cs="Arial"/>
                <w:sz w:val="20"/>
                <w:szCs w:val="20"/>
                <w:lang w:eastAsia="de-DE"/>
              </w:rPr>
              <w:t> </w:t>
            </w:r>
          </w:p>
        </w:tc>
      </w:tr>
      <w:tr w:rsidR="009274D5" w:rsidRPr="009274D5" w14:paraId="41293F26" w14:textId="77777777" w:rsidTr="006F7987">
        <w:tc>
          <w:tcPr>
            <w:tcW w:w="9054" w:type="dxa"/>
            <w:tcBorders>
              <w:top w:val="nil"/>
              <w:left w:val="single" w:sz="6" w:space="0" w:color="auto"/>
              <w:bottom w:val="single" w:sz="6" w:space="0" w:color="auto"/>
              <w:right w:val="single" w:sz="6" w:space="0" w:color="auto"/>
            </w:tcBorders>
            <w:shd w:val="clear" w:color="auto" w:fill="auto"/>
            <w:hideMark/>
          </w:tcPr>
          <w:p w14:paraId="06CBEC07" w14:textId="77777777" w:rsidR="005E1DB2" w:rsidRDefault="005E1DB2" w:rsidP="009274D5">
            <w:pPr>
              <w:spacing w:after="0" w:line="240" w:lineRule="auto"/>
              <w:textAlignment w:val="baseline"/>
              <w:rPr>
                <w:rFonts w:eastAsia="Times New Roman" w:cs="Arial"/>
                <w:b/>
                <w:bCs/>
                <w:color w:val="000000"/>
                <w:u w:val="single"/>
                <w:lang w:eastAsia="de-DE"/>
              </w:rPr>
            </w:pPr>
          </w:p>
          <w:p w14:paraId="6A727903" w14:textId="2001ED1D" w:rsidR="009274D5" w:rsidRPr="005E1DB2" w:rsidRDefault="009274D5" w:rsidP="009274D5">
            <w:pPr>
              <w:spacing w:after="0" w:line="240" w:lineRule="auto"/>
              <w:textAlignment w:val="baseline"/>
              <w:rPr>
                <w:rFonts w:eastAsia="Times New Roman" w:cs="Arial"/>
                <w:b/>
                <w:lang w:eastAsia="de-DE"/>
              </w:rPr>
            </w:pPr>
            <w:r w:rsidRPr="005E1DB2">
              <w:rPr>
                <w:rFonts w:eastAsia="Times New Roman" w:cs="Arial"/>
                <w:b/>
                <w:bCs/>
                <w:color w:val="000000"/>
                <w:u w:val="single"/>
                <w:lang w:eastAsia="de-DE"/>
              </w:rPr>
              <w:t>Unterrichtsvorhaben I</w:t>
            </w:r>
            <w:r w:rsidRPr="005E1DB2">
              <w:rPr>
                <w:rFonts w:eastAsia="Times New Roman" w:cs="Arial"/>
                <w:b/>
                <w:bCs/>
                <w:color w:val="000000"/>
                <w:lang w:eastAsia="de-DE"/>
              </w:rPr>
              <w:t>:</w:t>
            </w:r>
            <w:r w:rsidRPr="005E1DB2">
              <w:rPr>
                <w:rFonts w:eastAsia="Times New Roman" w:cs="Arial"/>
                <w:b/>
                <w:color w:val="000000"/>
                <w:lang w:eastAsia="de-DE"/>
              </w:rPr>
              <w:t> </w:t>
            </w:r>
            <w:r w:rsidRPr="005E1DB2">
              <w:rPr>
                <w:rFonts w:eastAsia="Times New Roman" w:cs="Arial"/>
                <w:b/>
                <w:lang w:eastAsia="de-DE"/>
              </w:rPr>
              <w:t> </w:t>
            </w:r>
            <w:r w:rsidRPr="005E1DB2">
              <w:rPr>
                <w:rFonts w:eastAsia="Times New Roman" w:cs="Arial"/>
                <w:b/>
                <w:color w:val="000000"/>
                <w:lang w:eastAsia="de-DE"/>
              </w:rPr>
              <w:t>Jesus wendet sich den Menschen zu – Das Handeln Jesu zwischen Ermutigung, Herausforderung und Ärgernis</w:t>
            </w:r>
            <w:r w:rsidRPr="005E1DB2">
              <w:rPr>
                <w:rFonts w:eastAsia="Times New Roman" w:cs="Arial"/>
                <w:b/>
                <w:lang w:eastAsia="de-DE"/>
              </w:rPr>
              <w:t> </w:t>
            </w:r>
          </w:p>
          <w:p w14:paraId="77A56A7E" w14:textId="77777777" w:rsidR="006F7987" w:rsidRPr="005F6ECF" w:rsidRDefault="006F7987" w:rsidP="009274D5">
            <w:pPr>
              <w:spacing w:after="0" w:line="240" w:lineRule="auto"/>
              <w:textAlignment w:val="baseline"/>
              <w:rPr>
                <w:rFonts w:eastAsia="Times New Roman" w:cs="Arial"/>
                <w:sz w:val="20"/>
                <w:szCs w:val="20"/>
                <w:lang w:eastAsia="de-DE"/>
              </w:rPr>
            </w:pPr>
          </w:p>
          <w:p w14:paraId="44994680"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Schwerpunkte der Kompetenzentwicklung </w:t>
            </w:r>
            <w:r w:rsidRPr="005F6ECF">
              <w:rPr>
                <w:rFonts w:eastAsia="Times New Roman" w:cs="Arial"/>
                <w:color w:val="000000"/>
                <w:sz w:val="20"/>
                <w:szCs w:val="20"/>
                <w:lang w:eastAsia="de-DE"/>
              </w:rPr>
              <w:t>(übergeordnete Kompetenzerwartungen):</w:t>
            </w:r>
            <w:r w:rsidRPr="005F6ECF">
              <w:rPr>
                <w:rFonts w:eastAsia="Times New Roman" w:cs="Arial"/>
                <w:sz w:val="20"/>
                <w:szCs w:val="20"/>
                <w:lang w:eastAsia="de-DE"/>
              </w:rPr>
              <w:t> </w:t>
            </w:r>
          </w:p>
          <w:p w14:paraId="4732713E"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Die Schülerinnen und Schüler</w:t>
            </w:r>
            <w:r w:rsidRPr="005F6ECF">
              <w:rPr>
                <w:rFonts w:eastAsia="Times New Roman" w:cs="Arial"/>
                <w:sz w:val="20"/>
                <w:szCs w:val="20"/>
                <w:lang w:eastAsia="de-DE"/>
              </w:rPr>
              <w:t> </w:t>
            </w:r>
          </w:p>
          <w:p w14:paraId="524A3DFC" w14:textId="77777777" w:rsidR="00357241" w:rsidRDefault="009274D5" w:rsidP="00010311">
            <w:pPr>
              <w:numPr>
                <w:ilvl w:val="0"/>
                <w:numId w:val="65"/>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beschreiben exemplarische Geschichten des Alten und Neues Testaments als Ausdruck des </w:t>
            </w:r>
          </w:p>
          <w:p w14:paraId="752F4212" w14:textId="1BCFB735" w:rsidR="009274D5" w:rsidRPr="00357241" w:rsidRDefault="00357241" w:rsidP="00357241">
            <w:pPr>
              <w:spacing w:after="0" w:line="240" w:lineRule="auto"/>
              <w:textAlignment w:val="baseline"/>
              <w:rPr>
                <w:rFonts w:eastAsia="Times New Roman" w:cs="Arial"/>
                <w:sz w:val="20"/>
                <w:szCs w:val="20"/>
                <w:lang w:eastAsia="de-DE"/>
              </w:rPr>
            </w:pPr>
            <w:r>
              <w:rPr>
                <w:rFonts w:eastAsia="Times New Roman" w:cs="Arial"/>
                <w:color w:val="000000"/>
                <w:sz w:val="20"/>
                <w:szCs w:val="20"/>
                <w:lang w:eastAsia="de-DE"/>
              </w:rPr>
              <w:t xml:space="preserve">             </w:t>
            </w:r>
            <w:r w:rsidR="009274D5" w:rsidRPr="00357241">
              <w:rPr>
                <w:rFonts w:eastAsia="Times New Roman" w:cs="Arial"/>
                <w:color w:val="000000"/>
                <w:sz w:val="20"/>
                <w:szCs w:val="20"/>
                <w:lang w:eastAsia="de-DE"/>
              </w:rPr>
              <w:t>Glaubens an de</w:t>
            </w:r>
            <w:r>
              <w:rPr>
                <w:rFonts w:eastAsia="Times New Roman" w:cs="Arial"/>
                <w:color w:val="000000"/>
                <w:sz w:val="20"/>
                <w:szCs w:val="20"/>
                <w:lang w:eastAsia="de-DE"/>
              </w:rPr>
              <w:t>n den Menschen zugewandten Gott</w:t>
            </w:r>
            <w:r w:rsidR="009274D5" w:rsidRPr="00357241">
              <w:rPr>
                <w:rFonts w:eastAsia="Times New Roman" w:cs="Arial"/>
                <w:color w:val="000000"/>
                <w:sz w:val="20"/>
                <w:szCs w:val="20"/>
                <w:lang w:eastAsia="de-DE"/>
              </w:rPr>
              <w:t xml:space="preserve"> </w:t>
            </w:r>
            <w:r>
              <w:rPr>
                <w:rFonts w:eastAsia="Times New Roman" w:cs="Arial"/>
                <w:color w:val="000000"/>
                <w:sz w:val="20"/>
                <w:szCs w:val="20"/>
                <w:lang w:eastAsia="de-DE"/>
              </w:rPr>
              <w:t>(</w:t>
            </w:r>
            <w:r w:rsidR="009274D5" w:rsidRPr="00357241">
              <w:rPr>
                <w:rFonts w:eastAsia="Times New Roman" w:cs="Arial"/>
                <w:color w:val="000000"/>
                <w:sz w:val="20"/>
                <w:szCs w:val="20"/>
                <w:lang w:eastAsia="de-DE"/>
              </w:rPr>
              <w:t>SK3</w:t>
            </w:r>
            <w:r>
              <w:rPr>
                <w:rFonts w:eastAsia="Times New Roman" w:cs="Arial"/>
                <w:sz w:val="20"/>
                <w:szCs w:val="20"/>
                <w:lang w:eastAsia="de-DE"/>
              </w:rPr>
              <w:t>)</w:t>
            </w:r>
          </w:p>
          <w:p w14:paraId="76227A3A" w14:textId="77777777" w:rsidR="00357241" w:rsidRPr="00357241" w:rsidRDefault="009274D5" w:rsidP="00010311">
            <w:pPr>
              <w:numPr>
                <w:ilvl w:val="0"/>
                <w:numId w:val="65"/>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beschreiben die Verantwortung für sich und andere als Konsequenz einer durch den Glauben </w:t>
            </w:r>
            <w:r w:rsidR="00357241">
              <w:rPr>
                <w:rFonts w:eastAsia="Times New Roman" w:cs="Arial"/>
                <w:color w:val="000000"/>
                <w:sz w:val="20"/>
                <w:szCs w:val="20"/>
                <w:lang w:eastAsia="de-DE"/>
              </w:rPr>
              <w:t xml:space="preserve">        </w:t>
            </w:r>
          </w:p>
          <w:p w14:paraId="3106919E" w14:textId="3D9466D5" w:rsidR="009274D5" w:rsidRPr="005F6ECF" w:rsidRDefault="00357241" w:rsidP="00357241">
            <w:pPr>
              <w:spacing w:after="0" w:line="240" w:lineRule="auto"/>
              <w:textAlignment w:val="baseline"/>
              <w:rPr>
                <w:rFonts w:eastAsia="Times New Roman" w:cs="Arial"/>
                <w:sz w:val="20"/>
                <w:szCs w:val="20"/>
                <w:lang w:eastAsia="de-DE"/>
              </w:rPr>
            </w:pPr>
            <w:r>
              <w:rPr>
                <w:rFonts w:eastAsia="Times New Roman" w:cs="Arial"/>
                <w:color w:val="000000"/>
                <w:sz w:val="20"/>
                <w:szCs w:val="20"/>
                <w:lang w:eastAsia="de-DE"/>
              </w:rPr>
              <w:t xml:space="preserve">             geprägten Lebenshaltung</w:t>
            </w:r>
            <w:r w:rsidR="009274D5" w:rsidRPr="005F6ECF">
              <w:rPr>
                <w:rFonts w:eastAsia="Times New Roman" w:cs="Arial"/>
                <w:color w:val="000000"/>
                <w:sz w:val="20"/>
                <w:szCs w:val="20"/>
                <w:lang w:eastAsia="de-DE"/>
              </w:rPr>
              <w:t xml:space="preserve"> </w:t>
            </w:r>
            <w:r>
              <w:rPr>
                <w:rFonts w:eastAsia="Times New Roman" w:cs="Arial"/>
                <w:color w:val="000000"/>
                <w:sz w:val="20"/>
                <w:szCs w:val="20"/>
                <w:lang w:eastAsia="de-DE"/>
              </w:rPr>
              <w:t>(</w:t>
            </w:r>
            <w:r w:rsidR="009274D5" w:rsidRPr="005F6ECF">
              <w:rPr>
                <w:rFonts w:eastAsia="Times New Roman" w:cs="Arial"/>
                <w:color w:val="000000"/>
                <w:sz w:val="20"/>
                <w:szCs w:val="20"/>
                <w:lang w:eastAsia="de-DE"/>
              </w:rPr>
              <w:t>SK6</w:t>
            </w:r>
            <w:r>
              <w:rPr>
                <w:rFonts w:eastAsia="Times New Roman" w:cs="Arial"/>
                <w:sz w:val="20"/>
                <w:szCs w:val="20"/>
                <w:lang w:eastAsia="de-DE"/>
              </w:rPr>
              <w:t>)</w:t>
            </w:r>
          </w:p>
          <w:p w14:paraId="2C9E8E4D" w14:textId="77777777" w:rsidR="00357241" w:rsidRPr="00357241" w:rsidRDefault="009274D5" w:rsidP="00010311">
            <w:pPr>
              <w:numPr>
                <w:ilvl w:val="0"/>
                <w:numId w:val="65"/>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deuten biblische Texte unter Berücksichtigung des jeweiligen</w:t>
            </w:r>
            <w:r w:rsidR="00357241">
              <w:rPr>
                <w:rFonts w:eastAsia="Times New Roman" w:cs="Arial"/>
                <w:color w:val="000000"/>
                <w:sz w:val="20"/>
                <w:szCs w:val="20"/>
                <w:lang w:eastAsia="de-DE"/>
              </w:rPr>
              <w:t xml:space="preserve"> lebensweltlichen Hintergrunds,</w:t>
            </w:r>
          </w:p>
          <w:p w14:paraId="640D3596" w14:textId="47CB57CF" w:rsidR="009274D5" w:rsidRPr="005F6ECF" w:rsidRDefault="00357241" w:rsidP="00357241">
            <w:pPr>
              <w:spacing w:after="0" w:line="240" w:lineRule="auto"/>
              <w:textAlignment w:val="baseline"/>
              <w:rPr>
                <w:rFonts w:eastAsia="Times New Roman" w:cs="Arial"/>
                <w:sz w:val="20"/>
                <w:szCs w:val="20"/>
                <w:lang w:eastAsia="de-DE"/>
              </w:rPr>
            </w:pPr>
            <w:r>
              <w:rPr>
                <w:rFonts w:eastAsia="Times New Roman" w:cs="Arial"/>
                <w:color w:val="000000"/>
                <w:sz w:val="20"/>
                <w:szCs w:val="20"/>
                <w:lang w:eastAsia="de-DE"/>
              </w:rPr>
              <w:t xml:space="preserve">             (</w:t>
            </w:r>
            <w:r w:rsidR="009274D5" w:rsidRPr="005F6ECF">
              <w:rPr>
                <w:rFonts w:eastAsia="Times New Roman" w:cs="Arial"/>
                <w:color w:val="000000"/>
                <w:sz w:val="20"/>
                <w:szCs w:val="20"/>
                <w:lang w:eastAsia="de-DE"/>
              </w:rPr>
              <w:t>MK3</w:t>
            </w:r>
            <w:r>
              <w:rPr>
                <w:rFonts w:eastAsia="Times New Roman" w:cs="Arial"/>
                <w:sz w:val="20"/>
                <w:szCs w:val="20"/>
                <w:lang w:eastAsia="de-DE"/>
              </w:rPr>
              <w:t>)</w:t>
            </w:r>
          </w:p>
          <w:p w14:paraId="69CD9780" w14:textId="6183AFA7" w:rsidR="009274D5" w:rsidRDefault="009274D5" w:rsidP="00010311">
            <w:pPr>
              <w:numPr>
                <w:ilvl w:val="0"/>
                <w:numId w:val="65"/>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nehmen ansatzweise die Perspektive anderer ein. </w:t>
            </w:r>
            <w:r w:rsidR="00357241">
              <w:rPr>
                <w:rFonts w:eastAsia="Times New Roman" w:cs="Arial"/>
                <w:color w:val="000000"/>
                <w:sz w:val="20"/>
                <w:szCs w:val="20"/>
                <w:lang w:eastAsia="de-DE"/>
              </w:rPr>
              <w:t>(</w:t>
            </w:r>
            <w:r w:rsidRPr="005F6ECF">
              <w:rPr>
                <w:rFonts w:eastAsia="Times New Roman" w:cs="Arial"/>
                <w:color w:val="000000"/>
                <w:sz w:val="20"/>
                <w:szCs w:val="20"/>
                <w:lang w:eastAsia="de-DE"/>
              </w:rPr>
              <w:t>HK2</w:t>
            </w:r>
            <w:r w:rsidR="00357241">
              <w:rPr>
                <w:rFonts w:eastAsia="Times New Roman" w:cs="Arial"/>
                <w:color w:val="000000"/>
                <w:sz w:val="20"/>
                <w:szCs w:val="20"/>
                <w:lang w:eastAsia="de-DE"/>
              </w:rPr>
              <w:t>)</w:t>
            </w:r>
            <w:r w:rsidRPr="005F6ECF">
              <w:rPr>
                <w:rFonts w:eastAsia="Times New Roman" w:cs="Arial"/>
                <w:sz w:val="20"/>
                <w:szCs w:val="20"/>
                <w:lang w:eastAsia="de-DE"/>
              </w:rPr>
              <w:t> </w:t>
            </w:r>
          </w:p>
          <w:p w14:paraId="432803D7" w14:textId="77777777" w:rsidR="00B25AEF" w:rsidRPr="005F6ECF" w:rsidRDefault="00B25AEF" w:rsidP="00B25AEF">
            <w:pPr>
              <w:spacing w:after="0" w:line="240" w:lineRule="auto"/>
              <w:textAlignment w:val="baseline"/>
              <w:rPr>
                <w:rFonts w:eastAsia="Times New Roman" w:cs="Arial"/>
                <w:sz w:val="20"/>
                <w:szCs w:val="20"/>
                <w:lang w:eastAsia="de-DE"/>
              </w:rPr>
            </w:pPr>
          </w:p>
          <w:p w14:paraId="0F3A0BCE"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Inhaltsfelder und inhaltliche Schwerpunkte</w:t>
            </w:r>
            <w:r w:rsidRPr="005F6ECF">
              <w:rPr>
                <w:rFonts w:eastAsia="Times New Roman" w:cs="Arial"/>
                <w:color w:val="000000"/>
                <w:sz w:val="20"/>
                <w:szCs w:val="20"/>
                <w:lang w:eastAsia="de-DE"/>
              </w:rPr>
              <w:t>:</w:t>
            </w:r>
            <w:r w:rsidRPr="005F6ECF">
              <w:rPr>
                <w:rFonts w:eastAsia="Times New Roman" w:cs="Arial"/>
                <w:sz w:val="20"/>
                <w:szCs w:val="20"/>
                <w:lang w:eastAsia="de-DE"/>
              </w:rPr>
              <w:t> </w:t>
            </w:r>
          </w:p>
          <w:p w14:paraId="40E38C71"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 3: Jesus, der Christus</w:t>
            </w:r>
            <w:r w:rsidRPr="005F6ECF">
              <w:rPr>
                <w:rFonts w:eastAsia="Times New Roman" w:cs="Arial"/>
                <w:sz w:val="20"/>
                <w:szCs w:val="20"/>
                <w:lang w:eastAsia="de-DE"/>
              </w:rPr>
              <w:t> </w:t>
            </w:r>
          </w:p>
          <w:p w14:paraId="748FA423" w14:textId="11C52212" w:rsidR="009274D5" w:rsidRDefault="005E1DB2" w:rsidP="009274D5">
            <w:pPr>
              <w:spacing w:after="0" w:line="240" w:lineRule="auto"/>
              <w:textAlignment w:val="baseline"/>
              <w:rPr>
                <w:rFonts w:eastAsia="Times New Roman" w:cs="Arial"/>
                <w:sz w:val="20"/>
                <w:szCs w:val="20"/>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Jesu Zuwendung zu den Menschen vor dem Hintergrund seiner Zeit</w:t>
            </w:r>
            <w:r w:rsidR="009274D5" w:rsidRPr="005F6ECF">
              <w:rPr>
                <w:rFonts w:eastAsia="Times New Roman" w:cs="Arial"/>
                <w:sz w:val="20"/>
                <w:szCs w:val="20"/>
                <w:lang w:eastAsia="de-DE"/>
              </w:rPr>
              <w:t> </w:t>
            </w:r>
          </w:p>
          <w:p w14:paraId="7F258717" w14:textId="77777777" w:rsidR="005E1DB2" w:rsidRPr="005E1DB2" w:rsidRDefault="005E1DB2" w:rsidP="009274D5">
            <w:pPr>
              <w:spacing w:after="0" w:line="240" w:lineRule="auto"/>
              <w:textAlignment w:val="baseline"/>
              <w:rPr>
                <w:rFonts w:eastAsia="Times New Roman" w:cs="Arial"/>
                <w:sz w:val="18"/>
                <w:szCs w:val="18"/>
                <w:lang w:eastAsia="de-DE"/>
              </w:rPr>
            </w:pPr>
          </w:p>
          <w:p w14:paraId="4598D1CB"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 5: Bibel als „Ur-kunde“ des Glaubens</w:t>
            </w:r>
            <w:r w:rsidRPr="005F6ECF">
              <w:rPr>
                <w:rFonts w:eastAsia="Times New Roman" w:cs="Arial"/>
                <w:sz w:val="20"/>
                <w:szCs w:val="20"/>
                <w:lang w:eastAsia="de-DE"/>
              </w:rPr>
              <w:t> </w:t>
            </w:r>
          </w:p>
          <w:p w14:paraId="12B534FC" w14:textId="52220BA4" w:rsidR="009274D5" w:rsidRPr="005E1DB2" w:rsidRDefault="005E1DB2" w:rsidP="009274D5">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Grundmotive und Gestalten der Bibel</w:t>
            </w:r>
            <w:r w:rsidR="009274D5" w:rsidRPr="005F6ECF">
              <w:rPr>
                <w:rFonts w:eastAsia="Times New Roman" w:cs="Arial"/>
                <w:sz w:val="20"/>
                <w:szCs w:val="20"/>
                <w:lang w:eastAsia="de-DE"/>
              </w:rPr>
              <w:t> </w:t>
            </w:r>
          </w:p>
          <w:p w14:paraId="07EC0449" w14:textId="77777777" w:rsidR="00B25AEF" w:rsidRDefault="00B25AEF" w:rsidP="009274D5">
            <w:pPr>
              <w:spacing w:after="0" w:line="240" w:lineRule="auto"/>
              <w:textAlignment w:val="baseline"/>
              <w:rPr>
                <w:rFonts w:eastAsia="Times New Roman" w:cs="Arial"/>
                <w:sz w:val="20"/>
                <w:szCs w:val="20"/>
                <w:lang w:eastAsia="de-DE"/>
              </w:rPr>
            </w:pPr>
          </w:p>
          <w:p w14:paraId="6655B94B" w14:textId="77777777" w:rsidR="00B25AEF" w:rsidRDefault="00B25AEF" w:rsidP="00B25AEF">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5186420A" w14:textId="5B46B8AF" w:rsidR="00B25AEF" w:rsidRP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 xml:space="preserve">Zeit und Umwelt Jesu </w:t>
            </w:r>
          </w:p>
          <w:p w14:paraId="42950F2A" w14:textId="6B73891C"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 xml:space="preserve">Jesus im Kontext der Religionsparteien seiner Zeit (Pharisäer, Sadduzäer, Zeloten) </w:t>
            </w:r>
          </w:p>
          <w:p w14:paraId="6F531EC4" w14:textId="1FDECA53"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Jesus begegnet und verändert Menschen</w:t>
            </w:r>
          </w:p>
          <w:p w14:paraId="67B65E8C" w14:textId="5D851FB3"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Jesus macht erfahrbar, wie Gott ist</w:t>
            </w:r>
          </w:p>
          <w:p w14:paraId="571DEF31" w14:textId="77777777"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 xml:space="preserve">Gleichnisse </w:t>
            </w:r>
          </w:p>
          <w:p w14:paraId="4A5FE29E" w14:textId="77777777" w:rsidR="00B25AEF" w:rsidRPr="00B25AEF" w:rsidRDefault="00B25AEF" w:rsidP="00B25AEF">
            <w:pPr>
              <w:pStyle w:val="Listenabsatz"/>
              <w:numPr>
                <w:ilvl w:val="0"/>
                <w:numId w:val="0"/>
              </w:numPr>
              <w:spacing w:after="0" w:line="240" w:lineRule="auto"/>
              <w:ind w:left="757"/>
              <w:textAlignment w:val="baseline"/>
              <w:rPr>
                <w:rFonts w:eastAsia="Times New Roman" w:cs="Arial"/>
                <w:sz w:val="20"/>
                <w:szCs w:val="20"/>
                <w:lang w:eastAsia="de-DE"/>
              </w:rPr>
            </w:pPr>
          </w:p>
          <w:p w14:paraId="7CBB097F" w14:textId="63C179B7" w:rsidR="000B599D"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Zeitbedarf</w:t>
            </w:r>
            <w:r w:rsidRPr="005F6ECF">
              <w:rPr>
                <w:rFonts w:eastAsia="Times New Roman" w:cs="Arial"/>
                <w:color w:val="000000"/>
                <w:sz w:val="20"/>
                <w:szCs w:val="20"/>
                <w:lang w:eastAsia="de-DE"/>
              </w:rPr>
              <w:t>: ca. 18 Ustd.</w:t>
            </w:r>
            <w:r w:rsidRPr="005F6ECF">
              <w:rPr>
                <w:rFonts w:eastAsia="Times New Roman" w:cs="Arial"/>
                <w:sz w:val="20"/>
                <w:szCs w:val="20"/>
                <w:lang w:eastAsia="de-DE"/>
              </w:rPr>
              <w:t> </w:t>
            </w:r>
          </w:p>
          <w:p w14:paraId="4CBE7206" w14:textId="2E683CDB" w:rsidR="000B599D" w:rsidRPr="005F6ECF" w:rsidRDefault="000B599D" w:rsidP="009274D5">
            <w:pPr>
              <w:spacing w:after="0" w:line="240" w:lineRule="auto"/>
              <w:textAlignment w:val="baseline"/>
              <w:rPr>
                <w:rFonts w:eastAsia="Times New Roman" w:cs="Arial"/>
                <w:sz w:val="20"/>
                <w:szCs w:val="20"/>
                <w:lang w:eastAsia="de-DE"/>
              </w:rPr>
            </w:pPr>
          </w:p>
        </w:tc>
      </w:tr>
      <w:tr w:rsidR="009274D5" w:rsidRPr="009274D5" w14:paraId="27290A4F" w14:textId="77777777" w:rsidTr="006F7987">
        <w:tc>
          <w:tcPr>
            <w:tcW w:w="9054" w:type="dxa"/>
            <w:tcBorders>
              <w:top w:val="nil"/>
              <w:left w:val="single" w:sz="6" w:space="0" w:color="auto"/>
              <w:bottom w:val="single" w:sz="6" w:space="0" w:color="auto"/>
              <w:right w:val="single" w:sz="6" w:space="0" w:color="auto"/>
            </w:tcBorders>
            <w:shd w:val="clear" w:color="auto" w:fill="auto"/>
            <w:hideMark/>
          </w:tcPr>
          <w:p w14:paraId="6BF08FDC" w14:textId="77777777" w:rsidR="005E1DB2" w:rsidRDefault="005E1DB2" w:rsidP="009274D5">
            <w:pPr>
              <w:spacing w:after="0" w:line="240" w:lineRule="auto"/>
              <w:textAlignment w:val="baseline"/>
              <w:rPr>
                <w:rFonts w:eastAsia="Times New Roman" w:cs="Arial"/>
                <w:b/>
                <w:bCs/>
                <w:color w:val="000000"/>
                <w:u w:val="single"/>
                <w:lang w:eastAsia="de-DE"/>
              </w:rPr>
            </w:pPr>
          </w:p>
          <w:p w14:paraId="4F77E0F7" w14:textId="5B993232" w:rsidR="009274D5" w:rsidRPr="005E1DB2" w:rsidRDefault="009274D5" w:rsidP="009274D5">
            <w:pPr>
              <w:spacing w:after="0" w:line="240" w:lineRule="auto"/>
              <w:textAlignment w:val="baseline"/>
              <w:rPr>
                <w:rFonts w:eastAsia="Times New Roman" w:cs="Arial"/>
                <w:b/>
                <w:lang w:eastAsia="de-DE"/>
              </w:rPr>
            </w:pPr>
            <w:r w:rsidRPr="005E1DB2">
              <w:rPr>
                <w:rFonts w:eastAsia="Times New Roman" w:cs="Arial"/>
                <w:b/>
                <w:bCs/>
                <w:color w:val="000000"/>
                <w:u w:val="single"/>
                <w:lang w:eastAsia="de-DE"/>
              </w:rPr>
              <w:t>Unterrichtsvorhaben II</w:t>
            </w:r>
            <w:r w:rsidRPr="005E1DB2">
              <w:rPr>
                <w:rFonts w:eastAsia="Times New Roman" w:cs="Arial"/>
                <w:b/>
                <w:bCs/>
                <w:color w:val="000000"/>
                <w:lang w:eastAsia="de-DE"/>
              </w:rPr>
              <w:t>:</w:t>
            </w:r>
            <w:r w:rsidRPr="005E1DB2">
              <w:rPr>
                <w:rFonts w:eastAsia="Times New Roman" w:cs="Arial"/>
                <w:b/>
                <w:color w:val="000000"/>
                <w:lang w:eastAsia="de-DE"/>
              </w:rPr>
              <w:t> Das Evangelium breitet sich aus – Die Anfänge der Kirche</w:t>
            </w:r>
            <w:r w:rsidRPr="005E1DB2">
              <w:rPr>
                <w:rFonts w:eastAsia="Times New Roman" w:cs="Arial"/>
                <w:b/>
                <w:lang w:eastAsia="de-DE"/>
              </w:rPr>
              <w:t> </w:t>
            </w:r>
          </w:p>
          <w:p w14:paraId="5DBC6880" w14:textId="77777777" w:rsidR="005E1DB2" w:rsidRPr="005F6ECF" w:rsidRDefault="005E1DB2" w:rsidP="009274D5">
            <w:pPr>
              <w:spacing w:after="0" w:line="240" w:lineRule="auto"/>
              <w:textAlignment w:val="baseline"/>
              <w:rPr>
                <w:rFonts w:eastAsia="Times New Roman" w:cs="Arial"/>
                <w:sz w:val="20"/>
                <w:szCs w:val="20"/>
                <w:lang w:eastAsia="de-DE"/>
              </w:rPr>
            </w:pPr>
          </w:p>
          <w:p w14:paraId="44FE4EE1"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Schwerpunkte der Kompetenzentwicklung </w:t>
            </w:r>
            <w:r w:rsidRPr="005F6ECF">
              <w:rPr>
                <w:rFonts w:eastAsia="Times New Roman" w:cs="Arial"/>
                <w:color w:val="000000"/>
                <w:sz w:val="20"/>
                <w:szCs w:val="20"/>
                <w:lang w:eastAsia="de-DE"/>
              </w:rPr>
              <w:t>(übergeordnete Kompetenzerwartungen):</w:t>
            </w:r>
            <w:r w:rsidRPr="005F6ECF">
              <w:rPr>
                <w:rFonts w:eastAsia="Times New Roman" w:cs="Arial"/>
                <w:sz w:val="20"/>
                <w:szCs w:val="20"/>
                <w:lang w:eastAsia="de-DE"/>
              </w:rPr>
              <w:t> </w:t>
            </w:r>
          </w:p>
          <w:p w14:paraId="6B24DDD6"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Die Schülerinnen und Schüler</w:t>
            </w:r>
            <w:r w:rsidRPr="005F6ECF">
              <w:rPr>
                <w:rFonts w:eastAsia="Times New Roman" w:cs="Arial"/>
                <w:sz w:val="20"/>
                <w:szCs w:val="20"/>
                <w:lang w:eastAsia="de-DE"/>
              </w:rPr>
              <w:t> </w:t>
            </w:r>
          </w:p>
          <w:p w14:paraId="31B465F7" w14:textId="77777777" w:rsidR="005E1DB2" w:rsidRPr="005E1DB2" w:rsidRDefault="009274D5" w:rsidP="00010311">
            <w:pPr>
              <w:numPr>
                <w:ilvl w:val="0"/>
                <w:numId w:val="66"/>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erläutern an exemplarischen Ereignissen die Entstehung und Entwicklung der frühen Kirche, </w:t>
            </w:r>
          </w:p>
          <w:p w14:paraId="005F3B41" w14:textId="56DF2DE9" w:rsidR="009274D5" w:rsidRPr="005F6ECF" w:rsidRDefault="005E1DB2" w:rsidP="005E1DB2">
            <w:pPr>
              <w:spacing w:after="0" w:line="240" w:lineRule="auto"/>
              <w:textAlignment w:val="baseline"/>
              <w:rPr>
                <w:rFonts w:eastAsia="Times New Roman" w:cs="Arial"/>
                <w:sz w:val="20"/>
                <w:szCs w:val="20"/>
                <w:lang w:eastAsia="de-DE"/>
              </w:rPr>
            </w:pPr>
            <w:r>
              <w:rPr>
                <w:rFonts w:eastAsia="Times New Roman" w:cs="Arial"/>
                <w:color w:val="000000"/>
                <w:sz w:val="20"/>
                <w:szCs w:val="20"/>
                <w:lang w:eastAsia="de-DE"/>
              </w:rPr>
              <w:t xml:space="preserve">             (</w:t>
            </w:r>
            <w:r w:rsidR="009274D5" w:rsidRPr="005F6ECF">
              <w:rPr>
                <w:rFonts w:eastAsia="Times New Roman" w:cs="Arial"/>
                <w:color w:val="000000"/>
                <w:sz w:val="20"/>
                <w:szCs w:val="20"/>
                <w:lang w:eastAsia="de-DE"/>
              </w:rPr>
              <w:t>SK4</w:t>
            </w:r>
            <w:r>
              <w:rPr>
                <w:rFonts w:eastAsia="Times New Roman" w:cs="Arial"/>
                <w:color w:val="000000"/>
                <w:sz w:val="20"/>
                <w:szCs w:val="20"/>
                <w:lang w:eastAsia="de-DE"/>
              </w:rPr>
              <w:t>)</w:t>
            </w:r>
            <w:r w:rsidR="009274D5" w:rsidRPr="005F6ECF">
              <w:rPr>
                <w:rFonts w:eastAsia="Times New Roman" w:cs="Arial"/>
                <w:sz w:val="20"/>
                <w:szCs w:val="20"/>
                <w:lang w:eastAsia="de-DE"/>
              </w:rPr>
              <w:t> </w:t>
            </w:r>
          </w:p>
          <w:p w14:paraId="6070DE4A" w14:textId="7B0D614E" w:rsidR="009274D5" w:rsidRPr="005F6ECF" w:rsidRDefault="009274D5" w:rsidP="00010311">
            <w:pPr>
              <w:numPr>
                <w:ilvl w:val="0"/>
                <w:numId w:val="66"/>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deuten religiöse Sp</w:t>
            </w:r>
            <w:r w:rsidR="005E1DB2">
              <w:rPr>
                <w:rFonts w:eastAsia="Times New Roman" w:cs="Arial"/>
                <w:color w:val="000000"/>
                <w:sz w:val="20"/>
                <w:szCs w:val="20"/>
                <w:lang w:eastAsia="de-DE"/>
              </w:rPr>
              <w:t>rache und Zeichen an Beispielen</w:t>
            </w:r>
            <w:r w:rsidRPr="005F6ECF">
              <w:rPr>
                <w:rFonts w:eastAsia="Times New Roman" w:cs="Arial"/>
                <w:color w:val="000000"/>
                <w:sz w:val="20"/>
                <w:szCs w:val="20"/>
                <w:lang w:eastAsia="de-DE"/>
              </w:rPr>
              <w:t xml:space="preserve"> </w:t>
            </w:r>
            <w:r w:rsidR="005E1DB2">
              <w:rPr>
                <w:rFonts w:eastAsia="Times New Roman" w:cs="Arial"/>
                <w:color w:val="000000"/>
                <w:sz w:val="20"/>
                <w:szCs w:val="20"/>
                <w:lang w:eastAsia="de-DE"/>
              </w:rPr>
              <w:t>(</w:t>
            </w:r>
            <w:r w:rsidRPr="005F6ECF">
              <w:rPr>
                <w:rFonts w:eastAsia="Times New Roman" w:cs="Arial"/>
                <w:color w:val="000000"/>
                <w:sz w:val="20"/>
                <w:szCs w:val="20"/>
                <w:lang w:eastAsia="de-DE"/>
              </w:rPr>
              <w:t>SK7</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4B5AE871" w14:textId="77777777" w:rsidR="005E1DB2" w:rsidRPr="005E1DB2" w:rsidRDefault="009274D5" w:rsidP="00010311">
            <w:pPr>
              <w:numPr>
                <w:ilvl w:val="0"/>
                <w:numId w:val="66"/>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recherchieren in digitalen Medienangeboten zur Erschließung religiös relevanter Themen, </w:t>
            </w:r>
          </w:p>
          <w:p w14:paraId="650CA721" w14:textId="2746CB8D" w:rsidR="009274D5" w:rsidRPr="005F6ECF" w:rsidRDefault="005E1DB2" w:rsidP="005E1DB2">
            <w:pPr>
              <w:spacing w:after="0" w:line="240" w:lineRule="auto"/>
              <w:textAlignment w:val="baseline"/>
              <w:rPr>
                <w:rFonts w:eastAsia="Times New Roman" w:cs="Arial"/>
                <w:sz w:val="20"/>
                <w:szCs w:val="20"/>
                <w:lang w:eastAsia="de-DE"/>
              </w:rPr>
            </w:pPr>
            <w:r>
              <w:rPr>
                <w:rFonts w:eastAsia="Times New Roman" w:cs="Arial"/>
                <w:color w:val="000000"/>
                <w:sz w:val="20"/>
                <w:szCs w:val="20"/>
                <w:lang w:eastAsia="de-DE"/>
              </w:rPr>
              <w:t xml:space="preserve">             (</w:t>
            </w:r>
            <w:r w:rsidR="009274D5" w:rsidRPr="005F6ECF">
              <w:rPr>
                <w:rFonts w:eastAsia="Times New Roman" w:cs="Arial"/>
                <w:color w:val="000000"/>
                <w:sz w:val="20"/>
                <w:szCs w:val="20"/>
                <w:lang w:eastAsia="de-DE"/>
              </w:rPr>
              <w:t>MK5</w:t>
            </w:r>
            <w:r>
              <w:rPr>
                <w:rFonts w:eastAsia="Times New Roman" w:cs="Arial"/>
                <w:color w:val="000000"/>
                <w:sz w:val="20"/>
                <w:szCs w:val="20"/>
                <w:lang w:eastAsia="de-DE"/>
              </w:rPr>
              <w:t>)</w:t>
            </w:r>
            <w:r w:rsidR="009274D5" w:rsidRPr="005F6ECF">
              <w:rPr>
                <w:rFonts w:eastAsia="Times New Roman" w:cs="Arial"/>
                <w:sz w:val="20"/>
                <w:szCs w:val="20"/>
                <w:lang w:eastAsia="de-DE"/>
              </w:rPr>
              <w:t> </w:t>
            </w:r>
          </w:p>
          <w:p w14:paraId="73C6F01B" w14:textId="77777777" w:rsidR="005E1DB2" w:rsidRPr="005E1DB2" w:rsidRDefault="009274D5" w:rsidP="00010311">
            <w:pPr>
              <w:numPr>
                <w:ilvl w:val="0"/>
                <w:numId w:val="66"/>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erörtern in Ansätzen Handlungsoptionen, die sich aus dem Christsein ergeben. </w:t>
            </w:r>
            <w:r w:rsidR="005E1DB2">
              <w:rPr>
                <w:rFonts w:eastAsia="Times New Roman" w:cs="Arial"/>
                <w:color w:val="000000"/>
                <w:sz w:val="20"/>
                <w:szCs w:val="20"/>
                <w:lang w:eastAsia="de-DE"/>
              </w:rPr>
              <w:t>(</w:t>
            </w:r>
            <w:r w:rsidRPr="005F6ECF">
              <w:rPr>
                <w:rFonts w:eastAsia="Times New Roman" w:cs="Arial"/>
                <w:color w:val="000000"/>
                <w:sz w:val="20"/>
                <w:szCs w:val="20"/>
                <w:lang w:eastAsia="de-DE"/>
              </w:rPr>
              <w:t>UK4</w:t>
            </w:r>
            <w:r w:rsidR="005E1DB2">
              <w:rPr>
                <w:rFonts w:eastAsia="Times New Roman" w:cs="Arial"/>
                <w:color w:val="000000"/>
                <w:sz w:val="20"/>
                <w:szCs w:val="20"/>
                <w:lang w:eastAsia="de-DE"/>
              </w:rPr>
              <w:t>)</w:t>
            </w:r>
          </w:p>
          <w:p w14:paraId="31749AF2" w14:textId="29A32B75" w:rsidR="009274D5" w:rsidRPr="005E1DB2" w:rsidRDefault="009274D5" w:rsidP="005E1DB2">
            <w:pPr>
              <w:spacing w:after="0" w:line="240" w:lineRule="auto"/>
              <w:textAlignment w:val="baseline"/>
              <w:rPr>
                <w:rFonts w:eastAsia="Times New Roman" w:cs="Arial"/>
                <w:sz w:val="20"/>
                <w:szCs w:val="20"/>
                <w:lang w:eastAsia="de-DE"/>
              </w:rPr>
            </w:pPr>
            <w:r w:rsidRPr="005E1DB2">
              <w:rPr>
                <w:rFonts w:eastAsia="Times New Roman" w:cs="Arial"/>
                <w:sz w:val="20"/>
                <w:szCs w:val="20"/>
                <w:lang w:eastAsia="de-DE"/>
              </w:rPr>
              <w:t> </w:t>
            </w:r>
          </w:p>
          <w:p w14:paraId="6168F65A"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Inhaltsfelder und inhaltliche Schwerpunkte</w:t>
            </w:r>
            <w:r w:rsidRPr="005F6ECF">
              <w:rPr>
                <w:rFonts w:eastAsia="Times New Roman" w:cs="Arial"/>
                <w:color w:val="000000"/>
                <w:sz w:val="20"/>
                <w:szCs w:val="20"/>
                <w:lang w:eastAsia="de-DE"/>
              </w:rPr>
              <w:t>:</w:t>
            </w:r>
            <w:r w:rsidRPr="005F6ECF">
              <w:rPr>
                <w:rFonts w:eastAsia="Times New Roman" w:cs="Arial"/>
                <w:sz w:val="20"/>
                <w:szCs w:val="20"/>
                <w:lang w:eastAsia="de-DE"/>
              </w:rPr>
              <w:t> </w:t>
            </w:r>
          </w:p>
          <w:p w14:paraId="12BFBCA1"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IF4: Kirche als Nachfolgegemeinschaft</w:t>
            </w:r>
            <w:r w:rsidRPr="005F6ECF">
              <w:rPr>
                <w:rFonts w:eastAsia="Times New Roman" w:cs="Arial"/>
                <w:sz w:val="20"/>
                <w:szCs w:val="20"/>
                <w:lang w:eastAsia="de-DE"/>
              </w:rPr>
              <w:t> </w:t>
            </w:r>
          </w:p>
          <w:p w14:paraId="60B42F79" w14:textId="3D025009" w:rsidR="009274D5" w:rsidRPr="005E1DB2" w:rsidRDefault="005E1DB2" w:rsidP="005E1DB2">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E1DB2">
              <w:rPr>
                <w:rFonts w:eastAsia="Times New Roman" w:cs="Arial"/>
                <w:color w:val="000000"/>
                <w:sz w:val="20"/>
                <w:szCs w:val="20"/>
                <w:lang w:eastAsia="de-DE"/>
              </w:rPr>
              <w:t>Anfänge der Kirche</w:t>
            </w:r>
            <w:r w:rsidR="009274D5" w:rsidRPr="005E1DB2">
              <w:rPr>
                <w:rFonts w:eastAsia="Times New Roman" w:cs="Arial"/>
                <w:sz w:val="20"/>
                <w:szCs w:val="20"/>
                <w:lang w:eastAsia="de-DE"/>
              </w:rPr>
              <w:t> </w:t>
            </w:r>
          </w:p>
          <w:p w14:paraId="4E77701D" w14:textId="77777777" w:rsidR="005E1DB2" w:rsidRPr="005F6ECF" w:rsidRDefault="005E1DB2" w:rsidP="009274D5">
            <w:pPr>
              <w:spacing w:after="0" w:line="240" w:lineRule="auto"/>
              <w:textAlignment w:val="baseline"/>
              <w:rPr>
                <w:rFonts w:eastAsia="Times New Roman" w:cs="Arial"/>
                <w:sz w:val="20"/>
                <w:szCs w:val="20"/>
                <w:lang w:eastAsia="de-DE"/>
              </w:rPr>
            </w:pPr>
          </w:p>
          <w:p w14:paraId="7B8E1DA1"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IF5: Bibel als „Ur-kunde“ des Glaubens</w:t>
            </w:r>
            <w:r w:rsidRPr="005F6ECF">
              <w:rPr>
                <w:rFonts w:eastAsia="Times New Roman" w:cs="Arial"/>
                <w:sz w:val="20"/>
                <w:szCs w:val="20"/>
                <w:lang w:eastAsia="de-DE"/>
              </w:rPr>
              <w:t> </w:t>
            </w:r>
          </w:p>
          <w:p w14:paraId="1613A02D" w14:textId="29A4A661" w:rsidR="009274D5" w:rsidRPr="005E1DB2" w:rsidRDefault="005E1DB2" w:rsidP="009274D5">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Grundmotive und Gestalten der Bibel</w:t>
            </w:r>
            <w:r w:rsidR="009274D5" w:rsidRPr="005F6ECF">
              <w:rPr>
                <w:rFonts w:eastAsia="Times New Roman" w:cs="Arial"/>
                <w:sz w:val="20"/>
                <w:szCs w:val="20"/>
                <w:lang w:eastAsia="de-DE"/>
              </w:rPr>
              <w:t> </w:t>
            </w:r>
          </w:p>
          <w:p w14:paraId="2CBA7D75" w14:textId="77777777" w:rsidR="00B25AEF" w:rsidRDefault="00B25AEF" w:rsidP="009274D5">
            <w:pPr>
              <w:spacing w:after="0" w:line="240" w:lineRule="auto"/>
              <w:textAlignment w:val="baseline"/>
              <w:rPr>
                <w:rFonts w:eastAsia="Times New Roman" w:cs="Arial"/>
                <w:sz w:val="20"/>
                <w:szCs w:val="20"/>
                <w:lang w:eastAsia="de-DE"/>
              </w:rPr>
            </w:pPr>
          </w:p>
          <w:p w14:paraId="06B84867" w14:textId="77777777" w:rsidR="00B25AEF" w:rsidRDefault="00B25AEF" w:rsidP="00B25AEF">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14207FF1" w14:textId="6A69D0B7" w:rsidR="00B25AEF" w:rsidRP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Leben der jungen Gemeinde/Kirche</w:t>
            </w:r>
          </w:p>
          <w:p w14:paraId="0F57059A" w14:textId="16C6F568" w:rsidR="00B25AEF" w:rsidRP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Judenchristen, Heidenchristen</w:t>
            </w:r>
          </w:p>
          <w:p w14:paraId="49978560" w14:textId="77777777"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Paulus</w:t>
            </w:r>
          </w:p>
          <w:p w14:paraId="5F4E54F4" w14:textId="77777777"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Christen in Konflikt mit den Römern</w:t>
            </w:r>
          </w:p>
          <w:p w14:paraId="60F6B7CB" w14:textId="73F5D975"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Kaiser Konstantin</w:t>
            </w:r>
          </w:p>
          <w:p w14:paraId="7878E514" w14:textId="50F91FFC"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Christentum als Staatsreligion</w:t>
            </w:r>
          </w:p>
          <w:p w14:paraId="6531FCD5" w14:textId="77777777" w:rsidR="00B25AEF" w:rsidRPr="00B25AEF" w:rsidRDefault="00B25AEF" w:rsidP="00B25AEF">
            <w:pPr>
              <w:spacing w:after="0" w:line="240" w:lineRule="auto"/>
              <w:textAlignment w:val="baseline"/>
              <w:rPr>
                <w:rFonts w:eastAsia="Times New Roman" w:cs="Arial"/>
                <w:sz w:val="20"/>
                <w:szCs w:val="20"/>
                <w:lang w:eastAsia="de-DE"/>
              </w:rPr>
            </w:pPr>
          </w:p>
          <w:p w14:paraId="09F4AD67"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Zeitbedarf</w:t>
            </w:r>
            <w:r w:rsidRPr="005F6ECF">
              <w:rPr>
                <w:rFonts w:eastAsia="Times New Roman" w:cs="Arial"/>
                <w:color w:val="000000"/>
                <w:sz w:val="20"/>
                <w:szCs w:val="20"/>
                <w:lang w:eastAsia="de-DE"/>
              </w:rPr>
              <w:t>: ca. 12 Ustd.</w:t>
            </w:r>
            <w:r w:rsidRPr="005F6ECF">
              <w:rPr>
                <w:rFonts w:eastAsia="Times New Roman" w:cs="Arial"/>
                <w:sz w:val="20"/>
                <w:szCs w:val="20"/>
                <w:lang w:eastAsia="de-DE"/>
              </w:rPr>
              <w:t> </w:t>
            </w:r>
          </w:p>
          <w:p w14:paraId="0AACEDBC"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sz w:val="20"/>
                <w:szCs w:val="20"/>
                <w:lang w:eastAsia="de-DE"/>
              </w:rPr>
              <w:t> </w:t>
            </w:r>
          </w:p>
        </w:tc>
      </w:tr>
      <w:tr w:rsidR="009274D5" w:rsidRPr="009274D5" w14:paraId="5518BDB1" w14:textId="77777777" w:rsidTr="006F7987">
        <w:tc>
          <w:tcPr>
            <w:tcW w:w="9054" w:type="dxa"/>
            <w:tcBorders>
              <w:top w:val="nil"/>
              <w:left w:val="single" w:sz="6" w:space="0" w:color="auto"/>
              <w:bottom w:val="single" w:sz="6" w:space="0" w:color="auto"/>
              <w:right w:val="single" w:sz="6" w:space="0" w:color="auto"/>
            </w:tcBorders>
            <w:shd w:val="clear" w:color="auto" w:fill="auto"/>
            <w:hideMark/>
          </w:tcPr>
          <w:p w14:paraId="0A2942B3" w14:textId="77777777" w:rsidR="005E1DB2" w:rsidRDefault="005E1DB2" w:rsidP="009274D5">
            <w:pPr>
              <w:spacing w:after="0" w:line="240" w:lineRule="auto"/>
              <w:textAlignment w:val="baseline"/>
              <w:rPr>
                <w:rFonts w:eastAsia="Times New Roman" w:cs="Arial"/>
                <w:b/>
                <w:bCs/>
                <w:color w:val="000000"/>
                <w:u w:val="single"/>
                <w:lang w:eastAsia="de-DE"/>
              </w:rPr>
            </w:pPr>
          </w:p>
          <w:p w14:paraId="1AC0D8C1" w14:textId="2C2FA139" w:rsidR="009274D5" w:rsidRPr="005E1DB2" w:rsidRDefault="009274D5" w:rsidP="009274D5">
            <w:pPr>
              <w:spacing w:after="0" w:line="240" w:lineRule="auto"/>
              <w:textAlignment w:val="baseline"/>
              <w:rPr>
                <w:rFonts w:eastAsia="Times New Roman" w:cs="Arial"/>
                <w:b/>
                <w:lang w:eastAsia="de-DE"/>
              </w:rPr>
            </w:pPr>
            <w:r w:rsidRPr="005E1DB2">
              <w:rPr>
                <w:rFonts w:eastAsia="Times New Roman" w:cs="Arial"/>
                <w:b/>
                <w:bCs/>
                <w:color w:val="000000"/>
                <w:u w:val="single"/>
                <w:lang w:eastAsia="de-DE"/>
              </w:rPr>
              <w:t>Unterrichtsvorhaben III</w:t>
            </w:r>
            <w:r w:rsidRPr="005E1DB2">
              <w:rPr>
                <w:rFonts w:eastAsia="Times New Roman" w:cs="Arial"/>
                <w:b/>
                <w:bCs/>
                <w:color w:val="000000"/>
                <w:lang w:eastAsia="de-DE"/>
              </w:rPr>
              <w:t>:</w:t>
            </w:r>
            <w:r w:rsidRPr="005E1DB2">
              <w:rPr>
                <w:rFonts w:eastAsia="Times New Roman" w:cs="Arial"/>
                <w:b/>
                <w:color w:val="000000"/>
                <w:lang w:eastAsia="de-DE"/>
              </w:rPr>
              <w:t> Zwischen Zweifel und Zuversicht – Abraham und Sara mit Gott auf dem Weg </w:t>
            </w:r>
            <w:r w:rsidRPr="005E1DB2">
              <w:rPr>
                <w:rFonts w:eastAsia="Times New Roman" w:cs="Arial"/>
                <w:b/>
                <w:lang w:eastAsia="de-DE"/>
              </w:rPr>
              <w:t> </w:t>
            </w:r>
          </w:p>
          <w:p w14:paraId="2C8FA445" w14:textId="77777777" w:rsidR="005E1DB2" w:rsidRPr="005F6ECF" w:rsidRDefault="005E1DB2" w:rsidP="009274D5">
            <w:pPr>
              <w:spacing w:after="0" w:line="240" w:lineRule="auto"/>
              <w:textAlignment w:val="baseline"/>
              <w:rPr>
                <w:rFonts w:eastAsia="Times New Roman" w:cs="Arial"/>
                <w:sz w:val="20"/>
                <w:szCs w:val="20"/>
                <w:lang w:eastAsia="de-DE"/>
              </w:rPr>
            </w:pPr>
          </w:p>
          <w:p w14:paraId="734816FD"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Schwerpunkte der Kompetenzentwicklung </w:t>
            </w:r>
            <w:r w:rsidRPr="005F6ECF">
              <w:rPr>
                <w:rFonts w:eastAsia="Times New Roman" w:cs="Arial"/>
                <w:color w:val="000000"/>
                <w:sz w:val="20"/>
                <w:szCs w:val="20"/>
                <w:lang w:eastAsia="de-DE"/>
              </w:rPr>
              <w:t>(übergeordnete Kompetenzerwartungen):</w:t>
            </w:r>
            <w:r w:rsidRPr="005F6ECF">
              <w:rPr>
                <w:rFonts w:eastAsia="Times New Roman" w:cs="Arial"/>
                <w:sz w:val="20"/>
                <w:szCs w:val="20"/>
                <w:lang w:eastAsia="de-DE"/>
              </w:rPr>
              <w:t> </w:t>
            </w:r>
          </w:p>
          <w:p w14:paraId="2FA6CE90"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Die Schülerinnen und Schüler</w:t>
            </w:r>
            <w:r w:rsidRPr="005F6ECF">
              <w:rPr>
                <w:rFonts w:eastAsia="Times New Roman" w:cs="Arial"/>
                <w:sz w:val="20"/>
                <w:szCs w:val="20"/>
                <w:lang w:eastAsia="de-DE"/>
              </w:rPr>
              <w:t> </w:t>
            </w:r>
          </w:p>
          <w:p w14:paraId="65773E2D" w14:textId="77777777" w:rsidR="005E1DB2" w:rsidRPr="005E1DB2" w:rsidRDefault="009274D5" w:rsidP="00010311">
            <w:pPr>
              <w:numPr>
                <w:ilvl w:val="0"/>
                <w:numId w:val="67"/>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beschreiben exemplarische Geschichten des Alten und Neuen Testaments als Ausdruck </w:t>
            </w:r>
            <w:r w:rsidR="005E1DB2">
              <w:rPr>
                <w:rFonts w:eastAsia="Times New Roman" w:cs="Arial"/>
                <w:color w:val="000000"/>
                <w:sz w:val="20"/>
                <w:szCs w:val="20"/>
                <w:lang w:eastAsia="de-DE"/>
              </w:rPr>
              <w:t>des</w:t>
            </w:r>
          </w:p>
          <w:p w14:paraId="2D4F3E75" w14:textId="48350E8A" w:rsidR="009274D5" w:rsidRPr="005F6ECF" w:rsidRDefault="005E1DB2" w:rsidP="005E1DB2">
            <w:pPr>
              <w:spacing w:after="0" w:line="240" w:lineRule="auto"/>
              <w:textAlignment w:val="baseline"/>
              <w:rPr>
                <w:rFonts w:eastAsia="Times New Roman" w:cs="Arial"/>
                <w:sz w:val="20"/>
                <w:szCs w:val="20"/>
                <w:lang w:eastAsia="de-DE"/>
              </w:rPr>
            </w:pPr>
            <w:r>
              <w:rPr>
                <w:rFonts w:eastAsia="Times New Roman" w:cs="Arial"/>
                <w:color w:val="000000"/>
                <w:sz w:val="20"/>
                <w:szCs w:val="20"/>
                <w:lang w:eastAsia="de-DE"/>
              </w:rPr>
              <w:t xml:space="preserve">             </w:t>
            </w:r>
            <w:r w:rsidR="009274D5" w:rsidRPr="005F6ECF">
              <w:rPr>
                <w:rFonts w:eastAsia="Times New Roman" w:cs="Arial"/>
                <w:color w:val="000000"/>
                <w:sz w:val="20"/>
                <w:szCs w:val="20"/>
                <w:lang w:eastAsia="de-DE"/>
              </w:rPr>
              <w:t>Glaubens an de</w:t>
            </w:r>
            <w:r>
              <w:rPr>
                <w:rFonts w:eastAsia="Times New Roman" w:cs="Arial"/>
                <w:color w:val="000000"/>
                <w:sz w:val="20"/>
                <w:szCs w:val="20"/>
                <w:lang w:eastAsia="de-DE"/>
              </w:rPr>
              <w:t>n den Menschen zugewandten Gott</w:t>
            </w:r>
            <w:r w:rsidR="009274D5" w:rsidRPr="005F6ECF">
              <w:rPr>
                <w:rFonts w:eastAsia="Times New Roman" w:cs="Arial"/>
                <w:color w:val="000000"/>
                <w:sz w:val="20"/>
                <w:szCs w:val="20"/>
                <w:lang w:eastAsia="de-DE"/>
              </w:rPr>
              <w:t xml:space="preserve"> </w:t>
            </w:r>
            <w:r>
              <w:rPr>
                <w:rFonts w:eastAsia="Times New Roman" w:cs="Arial"/>
                <w:color w:val="000000"/>
                <w:sz w:val="20"/>
                <w:szCs w:val="20"/>
                <w:lang w:eastAsia="de-DE"/>
              </w:rPr>
              <w:t>(</w:t>
            </w:r>
            <w:r w:rsidR="009274D5" w:rsidRPr="005F6ECF">
              <w:rPr>
                <w:rFonts w:eastAsia="Times New Roman" w:cs="Arial"/>
                <w:color w:val="000000"/>
                <w:sz w:val="20"/>
                <w:szCs w:val="20"/>
                <w:lang w:eastAsia="de-DE"/>
              </w:rPr>
              <w:t>SK3</w:t>
            </w:r>
            <w:r>
              <w:rPr>
                <w:rFonts w:eastAsia="Times New Roman" w:cs="Arial"/>
                <w:color w:val="000000"/>
                <w:sz w:val="20"/>
                <w:szCs w:val="20"/>
                <w:lang w:eastAsia="de-DE"/>
              </w:rPr>
              <w:t>)</w:t>
            </w:r>
            <w:r w:rsidR="009274D5" w:rsidRPr="005F6ECF">
              <w:rPr>
                <w:rFonts w:eastAsia="Times New Roman" w:cs="Arial"/>
                <w:sz w:val="20"/>
                <w:szCs w:val="20"/>
                <w:lang w:eastAsia="de-DE"/>
              </w:rPr>
              <w:t> </w:t>
            </w:r>
          </w:p>
          <w:p w14:paraId="6B84E1F7" w14:textId="77777777" w:rsidR="005E1DB2" w:rsidRPr="005E1DB2" w:rsidRDefault="009274D5" w:rsidP="00010311">
            <w:pPr>
              <w:numPr>
                <w:ilvl w:val="0"/>
                <w:numId w:val="67"/>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deuten biblische Texte unter Berücksichtigung des jeweiligen</w:t>
            </w:r>
            <w:r w:rsidR="005E1DB2">
              <w:rPr>
                <w:rFonts w:eastAsia="Times New Roman" w:cs="Arial"/>
                <w:color w:val="000000"/>
                <w:sz w:val="20"/>
                <w:szCs w:val="20"/>
                <w:lang w:eastAsia="de-DE"/>
              </w:rPr>
              <w:t xml:space="preserve"> lebensweltlichen Hintergrunds,</w:t>
            </w:r>
          </w:p>
          <w:p w14:paraId="541BE7AB" w14:textId="40AA1CA5" w:rsidR="009274D5" w:rsidRPr="005F6ECF" w:rsidRDefault="005E1DB2" w:rsidP="005E1DB2">
            <w:pPr>
              <w:spacing w:after="0" w:line="240" w:lineRule="auto"/>
              <w:textAlignment w:val="baseline"/>
              <w:rPr>
                <w:rFonts w:eastAsia="Times New Roman" w:cs="Arial"/>
                <w:sz w:val="20"/>
                <w:szCs w:val="20"/>
                <w:lang w:eastAsia="de-DE"/>
              </w:rPr>
            </w:pPr>
            <w:r>
              <w:rPr>
                <w:rFonts w:eastAsia="Times New Roman" w:cs="Arial"/>
                <w:color w:val="000000"/>
                <w:sz w:val="20"/>
                <w:szCs w:val="20"/>
                <w:lang w:eastAsia="de-DE"/>
              </w:rPr>
              <w:t xml:space="preserve">             (</w:t>
            </w:r>
            <w:r w:rsidR="009274D5" w:rsidRPr="005F6ECF">
              <w:rPr>
                <w:rFonts w:eastAsia="Times New Roman" w:cs="Arial"/>
                <w:color w:val="000000"/>
                <w:sz w:val="20"/>
                <w:szCs w:val="20"/>
                <w:lang w:eastAsia="de-DE"/>
              </w:rPr>
              <w:t>MK3</w:t>
            </w:r>
            <w:r>
              <w:rPr>
                <w:rFonts w:eastAsia="Times New Roman" w:cs="Arial"/>
                <w:color w:val="000000"/>
                <w:sz w:val="20"/>
                <w:szCs w:val="20"/>
                <w:lang w:eastAsia="de-DE"/>
              </w:rPr>
              <w:t>)</w:t>
            </w:r>
            <w:r w:rsidR="009274D5" w:rsidRPr="005F6ECF">
              <w:rPr>
                <w:rFonts w:eastAsia="Times New Roman" w:cs="Arial"/>
                <w:sz w:val="20"/>
                <w:szCs w:val="20"/>
                <w:lang w:eastAsia="de-DE"/>
              </w:rPr>
              <w:t> </w:t>
            </w:r>
          </w:p>
          <w:p w14:paraId="4D936ACE" w14:textId="51CDAF4F" w:rsidR="009274D5" w:rsidRPr="005F6ECF" w:rsidRDefault="009274D5" w:rsidP="00010311">
            <w:pPr>
              <w:numPr>
                <w:ilvl w:val="0"/>
                <w:numId w:val="67"/>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erschließen und deuten angeleitet religiös relevan</w:t>
            </w:r>
            <w:r w:rsidR="005E1DB2">
              <w:rPr>
                <w:rFonts w:eastAsia="Times New Roman" w:cs="Arial"/>
                <w:color w:val="000000"/>
                <w:sz w:val="20"/>
                <w:szCs w:val="20"/>
                <w:lang w:eastAsia="de-DE"/>
              </w:rPr>
              <w:t>te künstlerische Darstellungen (</w:t>
            </w:r>
            <w:r w:rsidRPr="005F6ECF">
              <w:rPr>
                <w:rFonts w:eastAsia="Times New Roman" w:cs="Arial"/>
                <w:color w:val="000000"/>
                <w:sz w:val="20"/>
                <w:szCs w:val="20"/>
                <w:lang w:eastAsia="de-DE"/>
              </w:rPr>
              <w:t>MK4</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45B0D6DC" w14:textId="77777777" w:rsidR="005E1DB2" w:rsidRPr="005E1DB2" w:rsidRDefault="009274D5" w:rsidP="00010311">
            <w:pPr>
              <w:numPr>
                <w:ilvl w:val="0"/>
                <w:numId w:val="67"/>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nehmen ansatzweise die Perspektive anderer ein. </w:t>
            </w:r>
            <w:r w:rsidR="005E1DB2">
              <w:rPr>
                <w:rFonts w:eastAsia="Times New Roman" w:cs="Arial"/>
                <w:color w:val="000000"/>
                <w:sz w:val="20"/>
                <w:szCs w:val="20"/>
                <w:lang w:eastAsia="de-DE"/>
              </w:rPr>
              <w:t>(</w:t>
            </w:r>
            <w:r w:rsidRPr="005F6ECF">
              <w:rPr>
                <w:rFonts w:eastAsia="Times New Roman" w:cs="Arial"/>
                <w:color w:val="000000"/>
                <w:sz w:val="20"/>
                <w:szCs w:val="20"/>
                <w:lang w:eastAsia="de-DE"/>
              </w:rPr>
              <w:t>HK2</w:t>
            </w:r>
            <w:r w:rsidR="005E1DB2">
              <w:rPr>
                <w:rFonts w:eastAsia="Times New Roman" w:cs="Arial"/>
                <w:color w:val="000000"/>
                <w:sz w:val="20"/>
                <w:szCs w:val="20"/>
                <w:lang w:eastAsia="de-DE"/>
              </w:rPr>
              <w:t>)</w:t>
            </w:r>
          </w:p>
          <w:p w14:paraId="2B7538F4" w14:textId="5ACB560B" w:rsidR="009274D5" w:rsidRPr="005F6ECF" w:rsidRDefault="009274D5" w:rsidP="005E1DB2">
            <w:pPr>
              <w:spacing w:after="0" w:line="240" w:lineRule="auto"/>
              <w:textAlignment w:val="baseline"/>
              <w:rPr>
                <w:rFonts w:eastAsia="Times New Roman" w:cs="Arial"/>
                <w:sz w:val="20"/>
                <w:szCs w:val="20"/>
                <w:lang w:eastAsia="de-DE"/>
              </w:rPr>
            </w:pPr>
            <w:r w:rsidRPr="005F6ECF">
              <w:rPr>
                <w:rFonts w:eastAsia="Times New Roman" w:cs="Arial"/>
                <w:sz w:val="20"/>
                <w:szCs w:val="20"/>
                <w:lang w:eastAsia="de-DE"/>
              </w:rPr>
              <w:t> </w:t>
            </w:r>
          </w:p>
          <w:p w14:paraId="4B16B37E"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Inhaltsfelder und inhaltliche Schwerpunkte</w:t>
            </w:r>
            <w:r w:rsidRPr="005F6ECF">
              <w:rPr>
                <w:rFonts w:eastAsia="Times New Roman" w:cs="Arial"/>
                <w:color w:val="000000"/>
                <w:sz w:val="20"/>
                <w:szCs w:val="20"/>
                <w:lang w:eastAsia="de-DE"/>
              </w:rPr>
              <w:t>:</w:t>
            </w:r>
            <w:r w:rsidRPr="005F6ECF">
              <w:rPr>
                <w:rFonts w:eastAsia="Times New Roman" w:cs="Arial"/>
                <w:sz w:val="20"/>
                <w:szCs w:val="20"/>
                <w:lang w:eastAsia="de-DE"/>
              </w:rPr>
              <w:t> </w:t>
            </w:r>
          </w:p>
          <w:p w14:paraId="40F0D439"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 5: Bibel als „Ur-kunde“ des Glaubens</w:t>
            </w:r>
            <w:r w:rsidRPr="005F6ECF">
              <w:rPr>
                <w:rFonts w:eastAsia="Times New Roman" w:cs="Arial"/>
                <w:sz w:val="20"/>
                <w:szCs w:val="20"/>
                <w:lang w:eastAsia="de-DE"/>
              </w:rPr>
              <w:t> </w:t>
            </w:r>
          </w:p>
          <w:p w14:paraId="720A5450" w14:textId="14F896E0" w:rsidR="009274D5" w:rsidRPr="005E1DB2" w:rsidRDefault="005E1DB2" w:rsidP="009274D5">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Grundmotive und Gestalten der Bibel</w:t>
            </w:r>
            <w:r w:rsidR="009274D5" w:rsidRPr="005F6ECF">
              <w:rPr>
                <w:rFonts w:eastAsia="Times New Roman" w:cs="Arial"/>
                <w:sz w:val="20"/>
                <w:szCs w:val="20"/>
                <w:lang w:eastAsia="de-DE"/>
              </w:rPr>
              <w:t> </w:t>
            </w:r>
          </w:p>
          <w:p w14:paraId="3A48BF61" w14:textId="77777777" w:rsidR="005E1DB2" w:rsidRPr="005F6ECF" w:rsidRDefault="005E1DB2" w:rsidP="009274D5">
            <w:pPr>
              <w:spacing w:after="0" w:line="240" w:lineRule="auto"/>
              <w:textAlignment w:val="baseline"/>
              <w:rPr>
                <w:rFonts w:eastAsia="Times New Roman" w:cs="Arial"/>
                <w:sz w:val="20"/>
                <w:szCs w:val="20"/>
                <w:lang w:eastAsia="de-DE"/>
              </w:rPr>
            </w:pPr>
          </w:p>
          <w:p w14:paraId="11517774"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 6: Weltreligionen im Dialog</w:t>
            </w:r>
            <w:r w:rsidRPr="005F6ECF">
              <w:rPr>
                <w:rFonts w:eastAsia="Times New Roman" w:cs="Arial"/>
                <w:sz w:val="20"/>
                <w:szCs w:val="20"/>
                <w:lang w:eastAsia="de-DE"/>
              </w:rPr>
              <w:t> </w:t>
            </w:r>
          </w:p>
          <w:p w14:paraId="7D605050" w14:textId="440765F3" w:rsidR="009274D5" w:rsidRPr="005E1DB2" w:rsidRDefault="005E1DB2" w:rsidP="005E1DB2">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Glaube und Lebensgestaltung von Menschen jüdischen, christlichen sowie islamischen Glaubens</w:t>
            </w:r>
            <w:r w:rsidR="009274D5" w:rsidRPr="005F6ECF">
              <w:rPr>
                <w:rFonts w:eastAsia="Times New Roman" w:cs="Arial"/>
                <w:sz w:val="20"/>
                <w:szCs w:val="20"/>
                <w:lang w:eastAsia="de-DE"/>
              </w:rPr>
              <w:t> </w:t>
            </w:r>
          </w:p>
          <w:p w14:paraId="72F60F96" w14:textId="77777777" w:rsidR="009274D5" w:rsidRDefault="009274D5" w:rsidP="009274D5">
            <w:pPr>
              <w:spacing w:after="0" w:line="240" w:lineRule="auto"/>
              <w:ind w:left="360"/>
              <w:textAlignment w:val="baseline"/>
              <w:rPr>
                <w:rFonts w:eastAsia="Times New Roman" w:cs="Arial"/>
                <w:sz w:val="20"/>
                <w:szCs w:val="20"/>
                <w:lang w:eastAsia="de-DE"/>
              </w:rPr>
            </w:pPr>
            <w:r w:rsidRPr="005F6ECF">
              <w:rPr>
                <w:rFonts w:eastAsia="Times New Roman" w:cs="Arial"/>
                <w:sz w:val="20"/>
                <w:szCs w:val="20"/>
                <w:lang w:eastAsia="de-DE"/>
              </w:rPr>
              <w:t> </w:t>
            </w:r>
          </w:p>
          <w:p w14:paraId="44826B3A" w14:textId="77777777" w:rsidR="00B25AEF" w:rsidRDefault="00B25AEF" w:rsidP="00B25AEF">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470C6523" w14:textId="77B8589A"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 xml:space="preserve">Stationen des Lebens Abrahams </w:t>
            </w:r>
          </w:p>
          <w:p w14:paraId="762C05B3" w14:textId="77777777"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Was es bedeutet, die Stimme Gottes zu hören</w:t>
            </w:r>
          </w:p>
          <w:p w14:paraId="3277E415" w14:textId="742CD4AC"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Glaube als Vertrauen auf die Treue Gottes</w:t>
            </w:r>
          </w:p>
          <w:p w14:paraId="76E7C8CF" w14:textId="1CFD5039" w:rsidR="00B25AEF" w:rsidRDefault="00B25AEF"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Die Berufung von Juden, Christen und Muslimen auf Abraham als ihren Stammvater</w:t>
            </w:r>
          </w:p>
          <w:p w14:paraId="3CFB6CC1" w14:textId="77777777" w:rsidR="00B25AEF" w:rsidRDefault="006F7987" w:rsidP="00B25AEF">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Entstehung der Abrahamgeschichte als Ermutigung zum Glauben</w:t>
            </w:r>
          </w:p>
          <w:p w14:paraId="7DF50D15" w14:textId="77777777" w:rsidR="006F7987" w:rsidRPr="00B25AEF" w:rsidRDefault="006F7987" w:rsidP="006F7987">
            <w:pPr>
              <w:pStyle w:val="Listenabsatz"/>
              <w:numPr>
                <w:ilvl w:val="0"/>
                <w:numId w:val="0"/>
              </w:numPr>
              <w:spacing w:after="0" w:line="240" w:lineRule="auto"/>
              <w:ind w:left="757"/>
              <w:textAlignment w:val="baseline"/>
              <w:rPr>
                <w:rFonts w:eastAsia="Times New Roman" w:cs="Arial"/>
                <w:sz w:val="20"/>
                <w:szCs w:val="20"/>
                <w:lang w:eastAsia="de-DE"/>
              </w:rPr>
            </w:pPr>
          </w:p>
          <w:p w14:paraId="64C0D784"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Zeitbedarf</w:t>
            </w:r>
            <w:r w:rsidRPr="005F6ECF">
              <w:rPr>
                <w:rFonts w:eastAsia="Times New Roman" w:cs="Arial"/>
                <w:color w:val="000000"/>
                <w:sz w:val="20"/>
                <w:szCs w:val="20"/>
                <w:lang w:eastAsia="de-DE"/>
              </w:rPr>
              <w:t>: ca. 12 Ustd.</w:t>
            </w:r>
            <w:r w:rsidRPr="005F6ECF">
              <w:rPr>
                <w:rFonts w:eastAsia="Times New Roman" w:cs="Arial"/>
                <w:sz w:val="20"/>
                <w:szCs w:val="20"/>
                <w:lang w:eastAsia="de-DE"/>
              </w:rPr>
              <w:t> </w:t>
            </w:r>
          </w:p>
        </w:tc>
      </w:tr>
      <w:tr w:rsidR="009274D5" w:rsidRPr="009274D5" w14:paraId="73C596CB" w14:textId="77777777" w:rsidTr="006F7987">
        <w:tc>
          <w:tcPr>
            <w:tcW w:w="9054" w:type="dxa"/>
            <w:tcBorders>
              <w:top w:val="nil"/>
              <w:left w:val="single" w:sz="6" w:space="0" w:color="auto"/>
              <w:bottom w:val="single" w:sz="6" w:space="0" w:color="auto"/>
              <w:right w:val="single" w:sz="6" w:space="0" w:color="auto"/>
            </w:tcBorders>
            <w:shd w:val="clear" w:color="auto" w:fill="auto"/>
            <w:hideMark/>
          </w:tcPr>
          <w:p w14:paraId="27A1EDB7" w14:textId="77777777" w:rsidR="005E1DB2" w:rsidRDefault="005E1DB2" w:rsidP="009274D5">
            <w:pPr>
              <w:spacing w:after="0" w:line="240" w:lineRule="auto"/>
              <w:textAlignment w:val="baseline"/>
              <w:rPr>
                <w:rFonts w:eastAsia="Times New Roman" w:cs="Arial"/>
                <w:b/>
                <w:color w:val="000000"/>
                <w:u w:val="single"/>
                <w:lang w:eastAsia="de-DE"/>
              </w:rPr>
            </w:pPr>
          </w:p>
          <w:p w14:paraId="05B2FB7A" w14:textId="4CA841D4" w:rsidR="006F7987" w:rsidRPr="006F7987" w:rsidRDefault="006F7987" w:rsidP="009274D5">
            <w:pPr>
              <w:spacing w:after="0" w:line="240" w:lineRule="auto"/>
              <w:textAlignment w:val="baseline"/>
              <w:rPr>
                <w:rFonts w:eastAsia="Times New Roman" w:cs="Arial"/>
                <w:b/>
                <w:color w:val="000000"/>
                <w:lang w:eastAsia="de-DE"/>
              </w:rPr>
            </w:pPr>
            <w:r w:rsidRPr="006F7987">
              <w:rPr>
                <w:rFonts w:eastAsia="Times New Roman" w:cs="Arial"/>
                <w:b/>
                <w:color w:val="000000"/>
                <w:u w:val="single"/>
                <w:lang w:eastAsia="de-DE"/>
              </w:rPr>
              <w:t>Unterrichtsvorhaben IV:</w:t>
            </w:r>
            <w:r w:rsidRPr="006F7987">
              <w:rPr>
                <w:rFonts w:eastAsia="Times New Roman" w:cs="Arial"/>
                <w:b/>
                <w:color w:val="000000"/>
                <w:lang w:eastAsia="de-DE"/>
              </w:rPr>
              <w:t xml:space="preserve"> Mein Gott – Dein Gott</w:t>
            </w:r>
          </w:p>
          <w:p w14:paraId="72D4CB23" w14:textId="77777777" w:rsidR="006F7987" w:rsidRDefault="006F7987" w:rsidP="009274D5">
            <w:pPr>
              <w:spacing w:after="0" w:line="240" w:lineRule="auto"/>
              <w:textAlignment w:val="baseline"/>
              <w:rPr>
                <w:rFonts w:eastAsia="Times New Roman" w:cs="Arial"/>
                <w:b/>
                <w:bCs/>
                <w:color w:val="000000"/>
                <w:sz w:val="20"/>
                <w:szCs w:val="20"/>
                <w:u w:val="single"/>
                <w:lang w:eastAsia="de-DE"/>
              </w:rPr>
            </w:pPr>
          </w:p>
          <w:p w14:paraId="313207DE" w14:textId="77777777" w:rsidR="009274D5" w:rsidRPr="005E1DB2" w:rsidRDefault="009274D5" w:rsidP="009274D5">
            <w:pPr>
              <w:spacing w:after="0" w:line="240" w:lineRule="auto"/>
              <w:textAlignment w:val="baseline"/>
              <w:rPr>
                <w:rFonts w:eastAsia="Times New Roman" w:cs="Arial"/>
                <w:b/>
                <w:sz w:val="20"/>
                <w:szCs w:val="20"/>
                <w:lang w:eastAsia="de-DE"/>
              </w:rPr>
            </w:pPr>
            <w:r w:rsidRPr="005E1DB2">
              <w:rPr>
                <w:rFonts w:eastAsia="Times New Roman" w:cs="Arial"/>
                <w:b/>
                <w:bCs/>
                <w:color w:val="000000"/>
                <w:sz w:val="20"/>
                <w:szCs w:val="20"/>
                <w:u w:val="single"/>
                <w:lang w:eastAsia="de-DE"/>
              </w:rPr>
              <w:t>Unterrichtsvorhaben IV A</w:t>
            </w:r>
            <w:r w:rsidRPr="005E1DB2">
              <w:rPr>
                <w:rFonts w:eastAsia="Times New Roman" w:cs="Arial"/>
                <w:b/>
                <w:bCs/>
                <w:color w:val="000000"/>
                <w:sz w:val="20"/>
                <w:szCs w:val="20"/>
                <w:lang w:eastAsia="de-DE"/>
              </w:rPr>
              <w:t>:</w:t>
            </w:r>
            <w:r w:rsidRPr="005E1DB2">
              <w:rPr>
                <w:rFonts w:eastAsia="Times New Roman" w:cs="Arial"/>
                <w:b/>
                <w:color w:val="000000"/>
                <w:sz w:val="20"/>
                <w:szCs w:val="20"/>
                <w:lang w:eastAsia="de-DE"/>
              </w:rPr>
              <w:t> </w:t>
            </w:r>
            <w:r w:rsidRPr="005E1DB2">
              <w:rPr>
                <w:rFonts w:eastAsia="Times New Roman" w:cs="Arial"/>
                <w:b/>
                <w:sz w:val="20"/>
                <w:szCs w:val="20"/>
                <w:lang w:eastAsia="de-DE"/>
              </w:rPr>
              <w:t> </w:t>
            </w:r>
          </w:p>
          <w:p w14:paraId="67649DF2" w14:textId="77777777" w:rsidR="009274D5" w:rsidRPr="005E1DB2" w:rsidRDefault="009274D5" w:rsidP="009274D5">
            <w:pPr>
              <w:spacing w:after="0" w:line="240" w:lineRule="auto"/>
              <w:textAlignment w:val="baseline"/>
              <w:rPr>
                <w:rFonts w:eastAsia="Times New Roman" w:cs="Arial"/>
                <w:b/>
                <w:sz w:val="20"/>
                <w:szCs w:val="20"/>
                <w:lang w:eastAsia="de-DE"/>
              </w:rPr>
            </w:pPr>
            <w:r w:rsidRPr="005E1DB2">
              <w:rPr>
                <w:rFonts w:eastAsia="Times New Roman" w:cs="Arial"/>
                <w:b/>
                <w:color w:val="000000"/>
                <w:sz w:val="20"/>
                <w:szCs w:val="20"/>
                <w:lang w:eastAsia="de-DE"/>
              </w:rPr>
              <w:t>Wer ist eigentlich Gott? Woher weiß man, dass es Gott gibt? – Nachdenken über Gott</w:t>
            </w:r>
            <w:r w:rsidRPr="005E1DB2">
              <w:rPr>
                <w:rFonts w:eastAsia="Times New Roman" w:cs="Arial"/>
                <w:b/>
                <w:sz w:val="20"/>
                <w:szCs w:val="20"/>
                <w:lang w:eastAsia="de-DE"/>
              </w:rPr>
              <w:t> </w:t>
            </w:r>
          </w:p>
          <w:p w14:paraId="6ADEE23B" w14:textId="77777777" w:rsidR="005E1DB2" w:rsidRPr="005F6ECF" w:rsidRDefault="005E1DB2" w:rsidP="009274D5">
            <w:pPr>
              <w:spacing w:after="0" w:line="240" w:lineRule="auto"/>
              <w:textAlignment w:val="baseline"/>
              <w:rPr>
                <w:rFonts w:eastAsia="Times New Roman" w:cs="Arial"/>
                <w:sz w:val="20"/>
                <w:szCs w:val="20"/>
                <w:lang w:eastAsia="de-DE"/>
              </w:rPr>
            </w:pPr>
          </w:p>
          <w:p w14:paraId="1A0C4600"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Schwerpunkte der Kompetenzentwicklung </w:t>
            </w:r>
            <w:r w:rsidRPr="005F6ECF">
              <w:rPr>
                <w:rFonts w:eastAsia="Times New Roman" w:cs="Arial"/>
                <w:color w:val="000000"/>
                <w:sz w:val="20"/>
                <w:szCs w:val="20"/>
                <w:lang w:eastAsia="de-DE"/>
              </w:rPr>
              <w:t>(übergeordnete Kompetenzerwartungen):</w:t>
            </w:r>
            <w:r w:rsidRPr="005F6ECF">
              <w:rPr>
                <w:rFonts w:eastAsia="Times New Roman" w:cs="Arial"/>
                <w:sz w:val="20"/>
                <w:szCs w:val="20"/>
                <w:lang w:eastAsia="de-DE"/>
              </w:rPr>
              <w:t> </w:t>
            </w:r>
          </w:p>
          <w:p w14:paraId="63E635DB"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Die Schülerinnen und Schüler</w:t>
            </w:r>
            <w:r w:rsidRPr="005F6ECF">
              <w:rPr>
                <w:rFonts w:eastAsia="Times New Roman" w:cs="Arial"/>
                <w:sz w:val="20"/>
                <w:szCs w:val="20"/>
                <w:lang w:eastAsia="de-DE"/>
              </w:rPr>
              <w:t> </w:t>
            </w:r>
          </w:p>
          <w:p w14:paraId="0419ADC4" w14:textId="77777777" w:rsidR="005E1DB2" w:rsidRPr="005E1DB2" w:rsidRDefault="009274D5" w:rsidP="00010311">
            <w:pPr>
              <w:numPr>
                <w:ilvl w:val="0"/>
                <w:numId w:val="68"/>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entwickeln Fragen nach Grund, Sinn und Ziel des eigenen Le</w:t>
            </w:r>
            <w:r w:rsidR="005E1DB2">
              <w:rPr>
                <w:rFonts w:eastAsia="Times New Roman" w:cs="Arial"/>
                <w:color w:val="000000"/>
                <w:sz w:val="20"/>
                <w:szCs w:val="20"/>
                <w:lang w:eastAsia="de-DE"/>
              </w:rPr>
              <w:t xml:space="preserve">bens sowie der Welt und </w:t>
            </w:r>
          </w:p>
          <w:p w14:paraId="11ACF3D2" w14:textId="71CD074C" w:rsidR="009274D5" w:rsidRPr="005F6ECF" w:rsidRDefault="005E1DB2" w:rsidP="005E1DB2">
            <w:pPr>
              <w:spacing w:after="0" w:line="240" w:lineRule="auto"/>
              <w:textAlignment w:val="baseline"/>
              <w:rPr>
                <w:rFonts w:eastAsia="Times New Roman" w:cs="Arial"/>
                <w:sz w:val="20"/>
                <w:szCs w:val="20"/>
                <w:lang w:eastAsia="de-DE"/>
              </w:rPr>
            </w:pPr>
            <w:r>
              <w:rPr>
                <w:rFonts w:eastAsia="Times New Roman" w:cs="Arial"/>
                <w:color w:val="000000"/>
                <w:sz w:val="20"/>
                <w:szCs w:val="20"/>
                <w:lang w:eastAsia="de-DE"/>
              </w:rPr>
              <w:t xml:space="preserve">             beschre</w:t>
            </w:r>
            <w:r>
              <w:rPr>
                <w:rFonts w:eastAsia="Times New Roman" w:cs="Arial"/>
                <w:sz w:val="20"/>
                <w:szCs w:val="20"/>
                <w:lang w:eastAsia="de-DE"/>
              </w:rPr>
              <w:t>i</w:t>
            </w:r>
            <w:r>
              <w:rPr>
                <w:rFonts w:eastAsia="Times New Roman" w:cs="Arial"/>
                <w:color w:val="000000"/>
                <w:sz w:val="20"/>
                <w:szCs w:val="20"/>
                <w:lang w:eastAsia="de-DE"/>
              </w:rPr>
              <w:t>ben erste Antwortversuche (</w:t>
            </w:r>
            <w:r w:rsidR="009274D5" w:rsidRPr="005F6ECF">
              <w:rPr>
                <w:rFonts w:eastAsia="Times New Roman" w:cs="Arial"/>
                <w:color w:val="000000"/>
                <w:sz w:val="20"/>
                <w:szCs w:val="20"/>
                <w:lang w:eastAsia="de-DE"/>
              </w:rPr>
              <w:t>SK1</w:t>
            </w:r>
            <w:r>
              <w:rPr>
                <w:rFonts w:eastAsia="Times New Roman" w:cs="Arial"/>
                <w:color w:val="000000"/>
                <w:sz w:val="20"/>
                <w:szCs w:val="20"/>
                <w:lang w:eastAsia="de-DE"/>
              </w:rPr>
              <w:t>)</w:t>
            </w:r>
            <w:r w:rsidR="009274D5" w:rsidRPr="005F6ECF">
              <w:rPr>
                <w:rFonts w:eastAsia="Times New Roman" w:cs="Arial"/>
                <w:sz w:val="20"/>
                <w:szCs w:val="20"/>
                <w:lang w:eastAsia="de-DE"/>
              </w:rPr>
              <w:t> </w:t>
            </w:r>
          </w:p>
          <w:p w14:paraId="331269ED" w14:textId="45EE25AC" w:rsidR="009274D5" w:rsidRPr="005F6ECF" w:rsidRDefault="009274D5" w:rsidP="00010311">
            <w:pPr>
              <w:numPr>
                <w:ilvl w:val="0"/>
                <w:numId w:val="68"/>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entwickeln Fragen nach der Er</w:t>
            </w:r>
            <w:r w:rsidR="005E1DB2">
              <w:rPr>
                <w:rFonts w:eastAsia="Times New Roman" w:cs="Arial"/>
                <w:color w:val="000000"/>
                <w:sz w:val="20"/>
                <w:szCs w:val="20"/>
                <w:lang w:eastAsia="de-DE"/>
              </w:rPr>
              <w:t>fahrbarkeit Gottes in der Welt (</w:t>
            </w:r>
            <w:r w:rsidRPr="005F6ECF">
              <w:rPr>
                <w:rFonts w:eastAsia="Times New Roman" w:cs="Arial"/>
                <w:color w:val="000000"/>
                <w:sz w:val="20"/>
                <w:szCs w:val="20"/>
                <w:lang w:eastAsia="de-DE"/>
              </w:rPr>
              <w:t>SK2</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64766A22" w14:textId="4B62FB5C" w:rsidR="009274D5" w:rsidRPr="005F6ECF" w:rsidRDefault="009274D5" w:rsidP="00010311">
            <w:pPr>
              <w:numPr>
                <w:ilvl w:val="0"/>
                <w:numId w:val="68"/>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deuten religiöse Spr</w:t>
            </w:r>
            <w:r w:rsidR="005E1DB2">
              <w:rPr>
                <w:rFonts w:eastAsia="Times New Roman" w:cs="Arial"/>
                <w:color w:val="000000"/>
                <w:sz w:val="20"/>
                <w:szCs w:val="20"/>
                <w:lang w:eastAsia="de-DE"/>
              </w:rPr>
              <w:t>ache und Zeichen an Beispielen (</w:t>
            </w:r>
            <w:r w:rsidRPr="005F6ECF">
              <w:rPr>
                <w:rFonts w:eastAsia="Times New Roman" w:cs="Arial"/>
                <w:color w:val="000000"/>
                <w:sz w:val="20"/>
                <w:szCs w:val="20"/>
                <w:lang w:eastAsia="de-DE"/>
              </w:rPr>
              <w:t>SK7</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2DD28DAB" w14:textId="6F0DBC41" w:rsidR="009274D5" w:rsidRPr="005F6ECF" w:rsidRDefault="009274D5" w:rsidP="00010311">
            <w:pPr>
              <w:numPr>
                <w:ilvl w:val="0"/>
                <w:numId w:val="68"/>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achten religiöse und ethische Überzeugungen anderer und handeln entsprechend. </w:t>
            </w:r>
            <w:r w:rsidR="005E1DB2">
              <w:rPr>
                <w:rFonts w:eastAsia="Times New Roman" w:cs="Arial"/>
                <w:color w:val="000000"/>
                <w:sz w:val="20"/>
                <w:szCs w:val="20"/>
                <w:lang w:eastAsia="de-DE"/>
              </w:rPr>
              <w:t>(</w:t>
            </w:r>
            <w:r w:rsidRPr="005F6ECF">
              <w:rPr>
                <w:rFonts w:eastAsia="Times New Roman" w:cs="Arial"/>
                <w:color w:val="000000"/>
                <w:sz w:val="20"/>
                <w:szCs w:val="20"/>
                <w:lang w:eastAsia="de-DE"/>
              </w:rPr>
              <w:t>HK3</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7CFBF548" w14:textId="77777777" w:rsidR="005E1DB2" w:rsidRDefault="005E1DB2" w:rsidP="009274D5">
            <w:pPr>
              <w:spacing w:after="0" w:line="240" w:lineRule="auto"/>
              <w:textAlignment w:val="baseline"/>
              <w:rPr>
                <w:rFonts w:eastAsia="Times New Roman" w:cs="Arial"/>
                <w:b/>
                <w:bCs/>
                <w:color w:val="000000"/>
                <w:sz w:val="20"/>
                <w:szCs w:val="20"/>
                <w:lang w:eastAsia="de-DE"/>
              </w:rPr>
            </w:pPr>
          </w:p>
          <w:p w14:paraId="0191A182"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Inhaltsfelder und inhaltliche Schwerpunkte</w:t>
            </w:r>
            <w:r w:rsidRPr="005F6ECF">
              <w:rPr>
                <w:rFonts w:eastAsia="Times New Roman" w:cs="Arial"/>
                <w:color w:val="000000"/>
                <w:sz w:val="20"/>
                <w:szCs w:val="20"/>
                <w:lang w:eastAsia="de-DE"/>
              </w:rPr>
              <w:t>:</w:t>
            </w:r>
            <w:r w:rsidRPr="005F6ECF">
              <w:rPr>
                <w:rFonts w:eastAsia="Times New Roman" w:cs="Arial"/>
                <w:sz w:val="20"/>
                <w:szCs w:val="20"/>
                <w:lang w:eastAsia="de-DE"/>
              </w:rPr>
              <w:t> </w:t>
            </w:r>
          </w:p>
          <w:p w14:paraId="4AED972C"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 2: Sprechen von und mit Gott</w:t>
            </w:r>
            <w:r w:rsidRPr="005F6ECF">
              <w:rPr>
                <w:rFonts w:eastAsia="Times New Roman" w:cs="Arial"/>
                <w:sz w:val="20"/>
                <w:szCs w:val="20"/>
                <w:lang w:eastAsia="de-DE"/>
              </w:rPr>
              <w:t> </w:t>
            </w:r>
          </w:p>
          <w:p w14:paraId="17CD4D80" w14:textId="60D31D7B" w:rsidR="009274D5" w:rsidRPr="005E1DB2" w:rsidRDefault="005E1DB2" w:rsidP="005E1DB2">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die Frag-Würdigkeit des Glaubens an Gott</w:t>
            </w:r>
            <w:r w:rsidR="009274D5" w:rsidRPr="005F6ECF">
              <w:rPr>
                <w:rFonts w:eastAsia="Times New Roman" w:cs="Arial"/>
                <w:sz w:val="20"/>
                <w:szCs w:val="20"/>
                <w:lang w:eastAsia="de-DE"/>
              </w:rPr>
              <w:t> </w:t>
            </w:r>
          </w:p>
          <w:p w14:paraId="3A22F6A0" w14:textId="0B97BD01" w:rsidR="009274D5" w:rsidRPr="005E1DB2" w:rsidRDefault="005E1DB2" w:rsidP="005E1DB2">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bildliches Sprechen von Gott</w:t>
            </w:r>
            <w:r w:rsidR="009274D5" w:rsidRPr="005F6ECF">
              <w:rPr>
                <w:rFonts w:eastAsia="Times New Roman" w:cs="Arial"/>
                <w:sz w:val="20"/>
                <w:szCs w:val="20"/>
                <w:lang w:eastAsia="de-DE"/>
              </w:rPr>
              <w:t> </w:t>
            </w:r>
          </w:p>
          <w:p w14:paraId="6A5C2AC5" w14:textId="6890FAB6" w:rsidR="009274D5" w:rsidRPr="005E1DB2" w:rsidRDefault="005E1DB2" w:rsidP="005E1DB2">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Gebet als Ausdruck der Beziehung zu Gott</w:t>
            </w:r>
            <w:r w:rsidR="009274D5" w:rsidRPr="005F6ECF">
              <w:rPr>
                <w:rFonts w:eastAsia="Times New Roman" w:cs="Arial"/>
                <w:sz w:val="20"/>
                <w:szCs w:val="20"/>
                <w:lang w:eastAsia="de-DE"/>
              </w:rPr>
              <w:t> </w:t>
            </w:r>
          </w:p>
          <w:p w14:paraId="68FDCC1B" w14:textId="77777777" w:rsidR="005E1DB2" w:rsidRPr="005F6ECF" w:rsidRDefault="005E1DB2" w:rsidP="005E1DB2">
            <w:pPr>
              <w:spacing w:after="0" w:line="240" w:lineRule="auto"/>
              <w:textAlignment w:val="baseline"/>
              <w:rPr>
                <w:rFonts w:eastAsia="Times New Roman" w:cs="Arial"/>
                <w:sz w:val="20"/>
                <w:szCs w:val="20"/>
                <w:lang w:eastAsia="de-DE"/>
              </w:rPr>
            </w:pPr>
          </w:p>
          <w:p w14:paraId="6CE1AED1"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 6: Weltreligionen im Dialog</w:t>
            </w:r>
            <w:r w:rsidRPr="005F6ECF">
              <w:rPr>
                <w:rFonts w:eastAsia="Times New Roman" w:cs="Arial"/>
                <w:sz w:val="20"/>
                <w:szCs w:val="20"/>
                <w:lang w:eastAsia="de-DE"/>
              </w:rPr>
              <w:t> </w:t>
            </w:r>
          </w:p>
          <w:p w14:paraId="28FC6D4E" w14:textId="68DDED54" w:rsidR="009274D5" w:rsidRPr="005E1DB2" w:rsidRDefault="005E1DB2" w:rsidP="005E1DB2">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Glaube und Lebensgestaltung von Menschen jüdischen, christlichen sowie islamischen Glaubens</w:t>
            </w:r>
            <w:r w:rsidR="009274D5" w:rsidRPr="005F6ECF">
              <w:rPr>
                <w:rFonts w:eastAsia="Times New Roman" w:cs="Arial"/>
                <w:sz w:val="20"/>
                <w:szCs w:val="20"/>
                <w:lang w:eastAsia="de-DE"/>
              </w:rPr>
              <w:t> </w:t>
            </w:r>
          </w:p>
          <w:p w14:paraId="3C97A47B" w14:textId="77777777" w:rsidR="006F7987" w:rsidRDefault="006F7987" w:rsidP="006F7987">
            <w:pPr>
              <w:spacing w:after="0" w:line="240" w:lineRule="auto"/>
              <w:textAlignment w:val="baseline"/>
              <w:rPr>
                <w:rFonts w:eastAsia="Times New Roman" w:cs="Arial"/>
                <w:sz w:val="20"/>
                <w:szCs w:val="20"/>
                <w:lang w:eastAsia="de-DE"/>
              </w:rPr>
            </w:pPr>
          </w:p>
          <w:p w14:paraId="7EC4A1AA" w14:textId="77777777" w:rsidR="006F7987" w:rsidRDefault="006F7987" w:rsidP="006F7987">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027843E8" w14:textId="7777777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 xml:space="preserve">Christliches Gottesbild </w:t>
            </w:r>
          </w:p>
          <w:p w14:paraId="208DE631" w14:textId="39F7D1FD"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persönliche Beziehung zu Gott (Glaube ich an Gott?)</w:t>
            </w:r>
          </w:p>
          <w:p w14:paraId="1F04D7EC" w14:textId="77777777" w:rsidR="006F7987" w:rsidRPr="006F7987" w:rsidRDefault="006F7987" w:rsidP="006F7987">
            <w:pPr>
              <w:pStyle w:val="Listenabsatz"/>
              <w:numPr>
                <w:ilvl w:val="0"/>
                <w:numId w:val="0"/>
              </w:numPr>
              <w:spacing w:after="0" w:line="240" w:lineRule="auto"/>
              <w:ind w:left="757"/>
              <w:textAlignment w:val="baseline"/>
              <w:rPr>
                <w:rFonts w:eastAsia="Times New Roman" w:cs="Arial"/>
                <w:sz w:val="20"/>
                <w:szCs w:val="20"/>
                <w:lang w:eastAsia="de-DE"/>
              </w:rPr>
            </w:pPr>
          </w:p>
          <w:p w14:paraId="4FCB6B30" w14:textId="77777777" w:rsidR="009274D5"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Zeitbedarf</w:t>
            </w:r>
            <w:r w:rsidRPr="005F6ECF">
              <w:rPr>
                <w:rFonts w:eastAsia="Times New Roman" w:cs="Arial"/>
                <w:color w:val="000000"/>
                <w:sz w:val="20"/>
                <w:szCs w:val="20"/>
                <w:lang w:eastAsia="de-DE"/>
              </w:rPr>
              <w:t>: ca. 4 Ustd.</w:t>
            </w:r>
            <w:r w:rsidRPr="005F6ECF">
              <w:rPr>
                <w:rFonts w:eastAsia="Times New Roman" w:cs="Arial"/>
                <w:sz w:val="20"/>
                <w:szCs w:val="20"/>
                <w:lang w:eastAsia="de-DE"/>
              </w:rPr>
              <w:t> </w:t>
            </w:r>
          </w:p>
          <w:p w14:paraId="49DBEBED" w14:textId="77777777" w:rsidR="006F7987" w:rsidRDefault="006F7987" w:rsidP="009274D5">
            <w:pPr>
              <w:spacing w:after="0" w:line="240" w:lineRule="auto"/>
              <w:textAlignment w:val="baseline"/>
              <w:rPr>
                <w:rFonts w:eastAsia="Times New Roman" w:cs="Arial"/>
                <w:sz w:val="20"/>
                <w:szCs w:val="20"/>
                <w:lang w:eastAsia="de-DE"/>
              </w:rPr>
            </w:pPr>
          </w:p>
          <w:p w14:paraId="5D373DC2" w14:textId="77777777" w:rsidR="006F7987" w:rsidRDefault="006F7987" w:rsidP="009274D5">
            <w:pPr>
              <w:spacing w:after="0" w:line="240" w:lineRule="auto"/>
              <w:textAlignment w:val="baseline"/>
              <w:rPr>
                <w:rFonts w:eastAsia="Times New Roman" w:cs="Arial"/>
                <w:sz w:val="20"/>
                <w:szCs w:val="20"/>
                <w:lang w:eastAsia="de-DE"/>
              </w:rPr>
            </w:pPr>
          </w:p>
          <w:p w14:paraId="2B492AF9" w14:textId="77777777" w:rsidR="006F7987" w:rsidRDefault="006F7987" w:rsidP="009274D5">
            <w:pPr>
              <w:spacing w:after="0" w:line="240" w:lineRule="auto"/>
              <w:textAlignment w:val="baseline"/>
              <w:rPr>
                <w:rFonts w:eastAsia="Times New Roman" w:cs="Arial"/>
                <w:sz w:val="20"/>
                <w:szCs w:val="20"/>
                <w:lang w:eastAsia="de-DE"/>
              </w:rPr>
            </w:pPr>
          </w:p>
          <w:p w14:paraId="14F6B49F" w14:textId="77777777" w:rsidR="006F7987" w:rsidRPr="005E1DB2" w:rsidRDefault="006F7987" w:rsidP="006F7987">
            <w:pPr>
              <w:spacing w:after="0" w:line="240" w:lineRule="auto"/>
              <w:textAlignment w:val="baseline"/>
              <w:rPr>
                <w:rFonts w:eastAsia="Times New Roman" w:cs="Arial"/>
                <w:b/>
                <w:sz w:val="20"/>
                <w:szCs w:val="20"/>
                <w:lang w:eastAsia="de-DE"/>
              </w:rPr>
            </w:pPr>
            <w:r w:rsidRPr="005E1DB2">
              <w:rPr>
                <w:rFonts w:eastAsia="Times New Roman" w:cs="Arial"/>
                <w:b/>
                <w:bCs/>
                <w:color w:val="000000"/>
                <w:sz w:val="20"/>
                <w:szCs w:val="20"/>
                <w:u w:val="single"/>
                <w:lang w:eastAsia="de-DE"/>
              </w:rPr>
              <w:t>Unterrichtsvorhaben IV B</w:t>
            </w:r>
            <w:r w:rsidRPr="005E1DB2">
              <w:rPr>
                <w:rFonts w:eastAsia="Times New Roman" w:cs="Arial"/>
                <w:b/>
                <w:bCs/>
                <w:color w:val="000000"/>
                <w:sz w:val="20"/>
                <w:szCs w:val="20"/>
                <w:lang w:eastAsia="de-DE"/>
              </w:rPr>
              <w:t>:</w:t>
            </w:r>
            <w:r w:rsidRPr="005E1DB2">
              <w:rPr>
                <w:rFonts w:eastAsia="Times New Roman" w:cs="Arial"/>
                <w:b/>
                <w:color w:val="000000"/>
                <w:sz w:val="20"/>
                <w:szCs w:val="20"/>
                <w:lang w:eastAsia="de-DE"/>
              </w:rPr>
              <w:t> </w:t>
            </w:r>
            <w:r w:rsidRPr="005E1DB2">
              <w:rPr>
                <w:rFonts w:eastAsia="Times New Roman" w:cs="Arial"/>
                <w:b/>
                <w:sz w:val="20"/>
                <w:szCs w:val="20"/>
                <w:lang w:eastAsia="de-DE"/>
              </w:rPr>
              <w:t> </w:t>
            </w:r>
          </w:p>
          <w:p w14:paraId="577C0337" w14:textId="77777777" w:rsidR="006F7987" w:rsidRDefault="006F7987" w:rsidP="006F7987">
            <w:pPr>
              <w:spacing w:after="0" w:line="240" w:lineRule="auto"/>
              <w:textAlignment w:val="baseline"/>
              <w:rPr>
                <w:rFonts w:eastAsia="Times New Roman" w:cs="Arial"/>
                <w:sz w:val="20"/>
                <w:szCs w:val="20"/>
                <w:lang w:eastAsia="de-DE"/>
              </w:rPr>
            </w:pPr>
            <w:r w:rsidRPr="005E1DB2">
              <w:rPr>
                <w:rFonts w:eastAsia="Times New Roman" w:cs="Arial"/>
                <w:b/>
                <w:color w:val="000000"/>
                <w:sz w:val="20"/>
                <w:szCs w:val="20"/>
                <w:lang w:eastAsia="de-DE"/>
              </w:rPr>
              <w:t>Wie andere ihren Glauben leben - Jüdisches und muslimisches Leben in unserer Gesellschaft </w:t>
            </w:r>
            <w:r w:rsidRPr="005F6ECF">
              <w:rPr>
                <w:rFonts w:eastAsia="Times New Roman" w:cs="Arial"/>
                <w:sz w:val="20"/>
                <w:szCs w:val="20"/>
                <w:lang w:eastAsia="de-DE"/>
              </w:rPr>
              <w:t> </w:t>
            </w:r>
          </w:p>
          <w:p w14:paraId="310250B9" w14:textId="77777777" w:rsidR="006F7987" w:rsidRPr="005F6ECF" w:rsidRDefault="006F7987" w:rsidP="006F7987">
            <w:pPr>
              <w:spacing w:after="0" w:line="240" w:lineRule="auto"/>
              <w:textAlignment w:val="baseline"/>
              <w:rPr>
                <w:rFonts w:eastAsia="Times New Roman" w:cs="Arial"/>
                <w:sz w:val="20"/>
                <w:szCs w:val="20"/>
                <w:lang w:eastAsia="de-DE"/>
              </w:rPr>
            </w:pPr>
          </w:p>
          <w:p w14:paraId="4B942B73" w14:textId="77777777" w:rsidR="006F7987" w:rsidRPr="005F6ECF" w:rsidRDefault="006F7987" w:rsidP="006F7987">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Schwerpunkte der Kompetenzentwicklung </w:t>
            </w:r>
            <w:r w:rsidRPr="005F6ECF">
              <w:rPr>
                <w:rFonts w:eastAsia="Times New Roman" w:cs="Arial"/>
                <w:color w:val="000000"/>
                <w:sz w:val="20"/>
                <w:szCs w:val="20"/>
                <w:lang w:eastAsia="de-DE"/>
              </w:rPr>
              <w:t>(übergeordnete Kompetenzerwartungen):</w:t>
            </w:r>
            <w:r w:rsidRPr="005F6ECF">
              <w:rPr>
                <w:rFonts w:eastAsia="Times New Roman" w:cs="Arial"/>
                <w:sz w:val="20"/>
                <w:szCs w:val="20"/>
                <w:lang w:eastAsia="de-DE"/>
              </w:rPr>
              <w:t> </w:t>
            </w:r>
          </w:p>
          <w:p w14:paraId="0E53A5C9" w14:textId="77777777" w:rsidR="006F7987" w:rsidRPr="005F6ECF" w:rsidRDefault="006F7987" w:rsidP="006F7987">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Die Schülerinnen und Schüler</w:t>
            </w:r>
            <w:r w:rsidRPr="005F6ECF">
              <w:rPr>
                <w:rFonts w:eastAsia="Times New Roman" w:cs="Arial"/>
                <w:sz w:val="20"/>
                <w:szCs w:val="20"/>
                <w:lang w:eastAsia="de-DE"/>
              </w:rPr>
              <w:t> </w:t>
            </w:r>
          </w:p>
          <w:p w14:paraId="3A0BBCAD" w14:textId="1B598196" w:rsidR="006F7987" w:rsidRPr="005F6ECF" w:rsidRDefault="006F7987" w:rsidP="00010311">
            <w:pPr>
              <w:numPr>
                <w:ilvl w:val="0"/>
                <w:numId w:val="69"/>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unterscheiden Religionen und Konfessionen im Hinblic</w:t>
            </w:r>
            <w:r w:rsidR="005E1DB2">
              <w:rPr>
                <w:rFonts w:eastAsia="Times New Roman" w:cs="Arial"/>
                <w:color w:val="000000"/>
                <w:sz w:val="20"/>
                <w:szCs w:val="20"/>
                <w:lang w:eastAsia="de-DE"/>
              </w:rPr>
              <w:t>k auf Formen gelebten Glaubens (</w:t>
            </w:r>
            <w:r w:rsidRPr="005F6ECF">
              <w:rPr>
                <w:rFonts w:eastAsia="Times New Roman" w:cs="Arial"/>
                <w:color w:val="000000"/>
                <w:sz w:val="20"/>
                <w:szCs w:val="20"/>
                <w:lang w:eastAsia="de-DE"/>
              </w:rPr>
              <w:t>SK5</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6F521C93" w14:textId="4354301B" w:rsidR="006F7987" w:rsidRPr="005F6ECF" w:rsidRDefault="006F7987" w:rsidP="00010311">
            <w:pPr>
              <w:numPr>
                <w:ilvl w:val="0"/>
                <w:numId w:val="69"/>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erklären die Bedeutung religiöser, insbesonde</w:t>
            </w:r>
            <w:r w:rsidR="005E1DB2">
              <w:rPr>
                <w:rFonts w:eastAsia="Times New Roman" w:cs="Arial"/>
                <w:color w:val="000000"/>
                <w:sz w:val="20"/>
                <w:szCs w:val="20"/>
                <w:lang w:eastAsia="de-DE"/>
              </w:rPr>
              <w:t>re kirchlicher Räume und Zeiten</w:t>
            </w:r>
            <w:r w:rsidRPr="005F6ECF">
              <w:rPr>
                <w:rFonts w:eastAsia="Times New Roman" w:cs="Arial"/>
                <w:color w:val="000000"/>
                <w:sz w:val="20"/>
                <w:szCs w:val="20"/>
                <w:lang w:eastAsia="de-DE"/>
              </w:rPr>
              <w:t xml:space="preserve"> </w:t>
            </w:r>
            <w:r w:rsidR="005E1DB2">
              <w:rPr>
                <w:rFonts w:eastAsia="Times New Roman" w:cs="Arial"/>
                <w:color w:val="000000"/>
                <w:sz w:val="20"/>
                <w:szCs w:val="20"/>
                <w:lang w:eastAsia="de-DE"/>
              </w:rPr>
              <w:t>(</w:t>
            </w:r>
            <w:r w:rsidRPr="005F6ECF">
              <w:rPr>
                <w:rFonts w:eastAsia="Times New Roman" w:cs="Arial"/>
                <w:color w:val="000000"/>
                <w:sz w:val="20"/>
                <w:szCs w:val="20"/>
                <w:lang w:eastAsia="de-DE"/>
              </w:rPr>
              <w:t>SK9</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3C1F2A8A" w14:textId="02FB132F" w:rsidR="006F7987" w:rsidRPr="005F6ECF" w:rsidRDefault="006F7987" w:rsidP="00010311">
            <w:pPr>
              <w:numPr>
                <w:ilvl w:val="0"/>
                <w:numId w:val="69"/>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nehmen ansatzwei</w:t>
            </w:r>
            <w:r w:rsidR="005E1DB2">
              <w:rPr>
                <w:rFonts w:eastAsia="Times New Roman" w:cs="Arial"/>
                <w:color w:val="000000"/>
                <w:sz w:val="20"/>
                <w:szCs w:val="20"/>
                <w:lang w:eastAsia="de-DE"/>
              </w:rPr>
              <w:t>se die Perspektive anderer ein (</w:t>
            </w:r>
            <w:r w:rsidRPr="005F6ECF">
              <w:rPr>
                <w:rFonts w:eastAsia="Times New Roman" w:cs="Arial"/>
                <w:color w:val="000000"/>
                <w:sz w:val="20"/>
                <w:szCs w:val="20"/>
                <w:lang w:eastAsia="de-DE"/>
              </w:rPr>
              <w:t>HK2</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12AFC2C8" w14:textId="4082A5B5" w:rsidR="006F7987" w:rsidRDefault="006F7987" w:rsidP="00010311">
            <w:pPr>
              <w:numPr>
                <w:ilvl w:val="0"/>
                <w:numId w:val="69"/>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achten religiöse und ethische Überzeugungen anderer und handeln entsprechend. </w:t>
            </w:r>
            <w:r w:rsidR="005E1DB2">
              <w:rPr>
                <w:rFonts w:eastAsia="Times New Roman" w:cs="Arial"/>
                <w:color w:val="000000"/>
                <w:sz w:val="20"/>
                <w:szCs w:val="20"/>
                <w:lang w:eastAsia="de-DE"/>
              </w:rPr>
              <w:t>(</w:t>
            </w:r>
            <w:r w:rsidRPr="005F6ECF">
              <w:rPr>
                <w:rFonts w:eastAsia="Times New Roman" w:cs="Arial"/>
                <w:color w:val="000000"/>
                <w:sz w:val="20"/>
                <w:szCs w:val="20"/>
                <w:lang w:eastAsia="de-DE"/>
              </w:rPr>
              <w:t>HK3</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24E68EFA" w14:textId="77777777" w:rsidR="005E1DB2" w:rsidRPr="005F6ECF" w:rsidRDefault="005E1DB2" w:rsidP="005E1DB2">
            <w:pPr>
              <w:spacing w:after="0" w:line="240" w:lineRule="auto"/>
              <w:textAlignment w:val="baseline"/>
              <w:rPr>
                <w:rFonts w:eastAsia="Times New Roman" w:cs="Arial"/>
                <w:sz w:val="20"/>
                <w:szCs w:val="20"/>
                <w:lang w:eastAsia="de-DE"/>
              </w:rPr>
            </w:pPr>
          </w:p>
          <w:p w14:paraId="7BD0338A" w14:textId="77777777" w:rsidR="006F7987" w:rsidRPr="005F6ECF" w:rsidRDefault="006F7987" w:rsidP="006F7987">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Inhaltsfelder und inhaltliche Schwerpunkte</w:t>
            </w:r>
            <w:r w:rsidRPr="005F6ECF">
              <w:rPr>
                <w:rFonts w:eastAsia="Times New Roman" w:cs="Arial"/>
                <w:color w:val="000000"/>
                <w:sz w:val="20"/>
                <w:szCs w:val="20"/>
                <w:lang w:eastAsia="de-DE"/>
              </w:rPr>
              <w:t>:</w:t>
            </w:r>
            <w:r w:rsidRPr="005F6ECF">
              <w:rPr>
                <w:rFonts w:eastAsia="Times New Roman" w:cs="Arial"/>
                <w:sz w:val="20"/>
                <w:szCs w:val="20"/>
                <w:lang w:eastAsia="de-DE"/>
              </w:rPr>
              <w:t> </w:t>
            </w:r>
          </w:p>
          <w:p w14:paraId="1D8D94AF" w14:textId="77777777" w:rsidR="005E1DB2" w:rsidRDefault="006F7987" w:rsidP="005E1DB2">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 6: Weltreligionen im Dialog</w:t>
            </w:r>
            <w:r w:rsidRPr="005F6ECF">
              <w:rPr>
                <w:rFonts w:eastAsia="Times New Roman" w:cs="Arial"/>
                <w:sz w:val="20"/>
                <w:szCs w:val="20"/>
                <w:lang w:eastAsia="de-DE"/>
              </w:rPr>
              <w:t> </w:t>
            </w:r>
          </w:p>
          <w:p w14:paraId="7103A212" w14:textId="5C5C45FF" w:rsidR="006F7987" w:rsidRPr="005E1DB2" w:rsidRDefault="005E1DB2" w:rsidP="005E1DB2">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6F7987" w:rsidRPr="005F6ECF">
              <w:rPr>
                <w:rFonts w:eastAsia="Times New Roman" w:cs="Arial"/>
                <w:color w:val="000000"/>
                <w:sz w:val="20"/>
                <w:szCs w:val="20"/>
                <w:lang w:eastAsia="de-DE"/>
              </w:rPr>
              <w:t>Glaube und Lebensgestaltung von Menschen jüdischen, christlichen sowie islamischen Glaubens</w:t>
            </w:r>
            <w:r w:rsidR="006F7987" w:rsidRPr="005F6ECF">
              <w:rPr>
                <w:rFonts w:eastAsia="Times New Roman" w:cs="Arial"/>
                <w:sz w:val="20"/>
                <w:szCs w:val="20"/>
                <w:lang w:eastAsia="de-DE"/>
              </w:rPr>
              <w:t> </w:t>
            </w:r>
          </w:p>
          <w:p w14:paraId="5476356C" w14:textId="77777777" w:rsidR="006F7987" w:rsidRDefault="006F7987" w:rsidP="006F7987">
            <w:pPr>
              <w:spacing w:after="0" w:line="240" w:lineRule="auto"/>
              <w:textAlignment w:val="baseline"/>
              <w:rPr>
                <w:rFonts w:eastAsia="Times New Roman" w:cs="Arial"/>
                <w:sz w:val="20"/>
                <w:szCs w:val="20"/>
                <w:lang w:eastAsia="de-DE"/>
              </w:rPr>
            </w:pPr>
          </w:p>
          <w:p w14:paraId="6C10B711" w14:textId="77777777" w:rsidR="006F7987" w:rsidRDefault="006F7987" w:rsidP="006F7987">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733FA7AE" w14:textId="77B2A6C2"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Muslime und Juden in unserer Klasse, Schule und Gesellschaft</w:t>
            </w:r>
          </w:p>
          <w:p w14:paraId="40DFA0E0" w14:textId="58C9D9CB"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Religiöse Praxis und Symbole</w:t>
            </w:r>
          </w:p>
          <w:p w14:paraId="52B522D4" w14:textId="7777777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Muslimische/jüdische Feste</w:t>
            </w:r>
          </w:p>
          <w:p w14:paraId="20D2AA9F" w14:textId="7777777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Gotteshaus der Juden und Muslime</w:t>
            </w:r>
          </w:p>
          <w:p w14:paraId="0ABDE7C0" w14:textId="1FF511E3" w:rsidR="006F7987" w:rsidRP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Dialog (Erkennen von Unterschieden und Gemeinsamkeiten)</w:t>
            </w:r>
          </w:p>
          <w:p w14:paraId="55EC4B32" w14:textId="77777777" w:rsidR="006F7987" w:rsidRPr="005F6ECF" w:rsidRDefault="006F7987" w:rsidP="006F7987">
            <w:pPr>
              <w:spacing w:after="0" w:line="240" w:lineRule="auto"/>
              <w:textAlignment w:val="baseline"/>
              <w:rPr>
                <w:rFonts w:eastAsia="Times New Roman" w:cs="Arial"/>
                <w:sz w:val="20"/>
                <w:szCs w:val="20"/>
                <w:lang w:eastAsia="de-DE"/>
              </w:rPr>
            </w:pPr>
          </w:p>
          <w:p w14:paraId="0A9AFF59" w14:textId="77777777" w:rsidR="006F7987" w:rsidRPr="005F6ECF" w:rsidRDefault="006F7987" w:rsidP="006F7987">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Zeitbedarf</w:t>
            </w:r>
            <w:r w:rsidRPr="005F6ECF">
              <w:rPr>
                <w:rFonts w:eastAsia="Times New Roman" w:cs="Arial"/>
                <w:color w:val="000000"/>
                <w:sz w:val="20"/>
                <w:szCs w:val="20"/>
                <w:lang w:eastAsia="de-DE"/>
              </w:rPr>
              <w:t>: ca. 10 Ustd.</w:t>
            </w:r>
            <w:r w:rsidRPr="005F6ECF">
              <w:rPr>
                <w:rFonts w:eastAsia="Times New Roman" w:cs="Arial"/>
                <w:sz w:val="20"/>
                <w:szCs w:val="20"/>
                <w:lang w:eastAsia="de-DE"/>
              </w:rPr>
              <w:t> </w:t>
            </w:r>
          </w:p>
          <w:p w14:paraId="76FA1A08" w14:textId="77777777" w:rsidR="006F7987" w:rsidRPr="005F6ECF" w:rsidRDefault="006F7987" w:rsidP="009274D5">
            <w:pPr>
              <w:spacing w:after="0" w:line="240" w:lineRule="auto"/>
              <w:textAlignment w:val="baseline"/>
              <w:rPr>
                <w:rFonts w:eastAsia="Times New Roman" w:cs="Arial"/>
                <w:sz w:val="20"/>
                <w:szCs w:val="20"/>
                <w:lang w:eastAsia="de-DE"/>
              </w:rPr>
            </w:pPr>
          </w:p>
        </w:tc>
      </w:tr>
      <w:tr w:rsidR="009274D5" w:rsidRPr="009274D5" w14:paraId="4BB85EB5" w14:textId="77777777" w:rsidTr="006F7987">
        <w:tc>
          <w:tcPr>
            <w:tcW w:w="9054" w:type="dxa"/>
            <w:tcBorders>
              <w:top w:val="nil"/>
              <w:left w:val="single" w:sz="6" w:space="0" w:color="auto"/>
              <w:bottom w:val="single" w:sz="6" w:space="0" w:color="auto"/>
              <w:right w:val="single" w:sz="6" w:space="0" w:color="auto"/>
            </w:tcBorders>
            <w:shd w:val="clear" w:color="auto" w:fill="auto"/>
            <w:hideMark/>
          </w:tcPr>
          <w:p w14:paraId="54FA7687" w14:textId="77777777" w:rsidR="005E1DB2" w:rsidRDefault="005E1DB2" w:rsidP="009274D5">
            <w:pPr>
              <w:spacing w:after="0" w:line="240" w:lineRule="auto"/>
              <w:textAlignment w:val="baseline"/>
              <w:rPr>
                <w:rFonts w:eastAsia="Times New Roman" w:cs="Arial"/>
                <w:b/>
                <w:bCs/>
                <w:color w:val="000000"/>
                <w:u w:val="single"/>
                <w:lang w:eastAsia="de-DE"/>
              </w:rPr>
            </w:pPr>
          </w:p>
          <w:p w14:paraId="404E5342" w14:textId="77777777" w:rsidR="00497254" w:rsidRDefault="00497254" w:rsidP="009274D5">
            <w:pPr>
              <w:spacing w:after="0" w:line="240" w:lineRule="auto"/>
              <w:textAlignment w:val="baseline"/>
              <w:rPr>
                <w:rFonts w:eastAsia="Times New Roman" w:cs="Arial"/>
                <w:b/>
                <w:bCs/>
                <w:color w:val="000000"/>
                <w:u w:val="single"/>
                <w:lang w:eastAsia="de-DE"/>
              </w:rPr>
            </w:pPr>
          </w:p>
          <w:p w14:paraId="17DCD95B" w14:textId="77777777" w:rsidR="00497254" w:rsidRDefault="00497254" w:rsidP="009274D5">
            <w:pPr>
              <w:spacing w:after="0" w:line="240" w:lineRule="auto"/>
              <w:textAlignment w:val="baseline"/>
              <w:rPr>
                <w:rFonts w:eastAsia="Times New Roman" w:cs="Arial"/>
                <w:b/>
                <w:bCs/>
                <w:color w:val="000000"/>
                <w:u w:val="single"/>
                <w:lang w:eastAsia="de-DE"/>
              </w:rPr>
            </w:pPr>
          </w:p>
          <w:p w14:paraId="0E8B2B63" w14:textId="77777777" w:rsidR="00497254" w:rsidRDefault="00497254" w:rsidP="009274D5">
            <w:pPr>
              <w:spacing w:after="0" w:line="240" w:lineRule="auto"/>
              <w:textAlignment w:val="baseline"/>
              <w:rPr>
                <w:rFonts w:eastAsia="Times New Roman" w:cs="Arial"/>
                <w:b/>
                <w:bCs/>
                <w:color w:val="000000"/>
                <w:u w:val="single"/>
                <w:lang w:eastAsia="de-DE"/>
              </w:rPr>
            </w:pPr>
          </w:p>
          <w:p w14:paraId="457473E4" w14:textId="3C5D71BE" w:rsidR="009274D5" w:rsidRPr="005E1DB2" w:rsidRDefault="009274D5" w:rsidP="009274D5">
            <w:pPr>
              <w:spacing w:after="0" w:line="240" w:lineRule="auto"/>
              <w:textAlignment w:val="baseline"/>
              <w:rPr>
                <w:rFonts w:eastAsia="Times New Roman" w:cs="Arial"/>
                <w:b/>
                <w:lang w:eastAsia="de-DE"/>
              </w:rPr>
            </w:pPr>
            <w:r w:rsidRPr="005E1DB2">
              <w:rPr>
                <w:rFonts w:eastAsia="Times New Roman" w:cs="Arial"/>
                <w:b/>
                <w:bCs/>
                <w:color w:val="000000"/>
                <w:u w:val="single"/>
                <w:lang w:eastAsia="de-DE"/>
              </w:rPr>
              <w:lastRenderedPageBreak/>
              <w:t>Unterrichtsvorhaben V</w:t>
            </w:r>
            <w:r w:rsidRPr="005E1DB2">
              <w:rPr>
                <w:rFonts w:eastAsia="Times New Roman" w:cs="Arial"/>
                <w:b/>
                <w:bCs/>
                <w:color w:val="000000"/>
                <w:lang w:eastAsia="de-DE"/>
              </w:rPr>
              <w:t>:</w:t>
            </w:r>
            <w:r w:rsidRPr="005E1DB2">
              <w:rPr>
                <w:rFonts w:eastAsia="Times New Roman" w:cs="Arial"/>
                <w:b/>
                <w:color w:val="000000"/>
                <w:lang w:eastAsia="de-DE"/>
              </w:rPr>
              <w:t> Christsein in einer Gemeinde – auch heute noch?</w:t>
            </w:r>
            <w:r w:rsidRPr="005E1DB2">
              <w:rPr>
                <w:rFonts w:eastAsia="Times New Roman" w:cs="Arial"/>
                <w:b/>
                <w:lang w:eastAsia="de-DE"/>
              </w:rPr>
              <w:t> </w:t>
            </w:r>
          </w:p>
          <w:p w14:paraId="17BBF341" w14:textId="77777777" w:rsidR="006F7987" w:rsidRPr="005F6ECF" w:rsidRDefault="006F7987" w:rsidP="009274D5">
            <w:pPr>
              <w:spacing w:after="0" w:line="240" w:lineRule="auto"/>
              <w:textAlignment w:val="baseline"/>
              <w:rPr>
                <w:rFonts w:eastAsia="Times New Roman" w:cs="Arial"/>
                <w:sz w:val="20"/>
                <w:szCs w:val="20"/>
                <w:lang w:eastAsia="de-DE"/>
              </w:rPr>
            </w:pPr>
          </w:p>
          <w:p w14:paraId="1F8ED137"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Schwerpunkte der Kompetenzentwicklung </w:t>
            </w:r>
            <w:r w:rsidRPr="005F6ECF">
              <w:rPr>
                <w:rFonts w:eastAsia="Times New Roman" w:cs="Arial"/>
                <w:color w:val="000000"/>
                <w:sz w:val="20"/>
                <w:szCs w:val="20"/>
                <w:lang w:eastAsia="de-DE"/>
              </w:rPr>
              <w:t>(übergeordnete Kompetenzerwartungen):</w:t>
            </w:r>
            <w:r w:rsidRPr="005F6ECF">
              <w:rPr>
                <w:rFonts w:eastAsia="Times New Roman" w:cs="Arial"/>
                <w:sz w:val="20"/>
                <w:szCs w:val="20"/>
                <w:lang w:eastAsia="de-DE"/>
              </w:rPr>
              <w:t> </w:t>
            </w:r>
          </w:p>
          <w:p w14:paraId="44FCE739"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Die Schülerinnen und Schüler</w:t>
            </w:r>
            <w:r w:rsidRPr="005F6ECF">
              <w:rPr>
                <w:rFonts w:eastAsia="Times New Roman" w:cs="Arial"/>
                <w:sz w:val="20"/>
                <w:szCs w:val="20"/>
                <w:lang w:eastAsia="de-DE"/>
              </w:rPr>
              <w:t> </w:t>
            </w:r>
          </w:p>
          <w:p w14:paraId="353F510C" w14:textId="38378E1F" w:rsidR="009274D5" w:rsidRPr="005F6ECF" w:rsidRDefault="009274D5" w:rsidP="00010311">
            <w:pPr>
              <w:numPr>
                <w:ilvl w:val="0"/>
                <w:numId w:val="70"/>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unterscheiden Religionen und Konfessionen im Hinblic</w:t>
            </w:r>
            <w:r w:rsidR="005E1DB2">
              <w:rPr>
                <w:rFonts w:eastAsia="Times New Roman" w:cs="Arial"/>
                <w:color w:val="000000"/>
                <w:sz w:val="20"/>
                <w:szCs w:val="20"/>
                <w:lang w:eastAsia="de-DE"/>
              </w:rPr>
              <w:t>k auf Formen gelebten Glaubens (</w:t>
            </w:r>
            <w:r w:rsidRPr="005F6ECF">
              <w:rPr>
                <w:rFonts w:eastAsia="Times New Roman" w:cs="Arial"/>
                <w:color w:val="000000"/>
                <w:sz w:val="20"/>
                <w:szCs w:val="20"/>
                <w:lang w:eastAsia="de-DE"/>
              </w:rPr>
              <w:t>SK5</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5914FCF2" w14:textId="74757D24" w:rsidR="009274D5" w:rsidRPr="005F6ECF" w:rsidRDefault="009274D5" w:rsidP="00010311">
            <w:pPr>
              <w:numPr>
                <w:ilvl w:val="0"/>
                <w:numId w:val="70"/>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beschreiben und deuten Ausdrucksformen religiöser, </w:t>
            </w:r>
            <w:r w:rsidR="005E1DB2">
              <w:rPr>
                <w:rFonts w:eastAsia="Times New Roman" w:cs="Arial"/>
                <w:color w:val="000000"/>
                <w:sz w:val="20"/>
                <w:szCs w:val="20"/>
                <w:lang w:eastAsia="de-DE"/>
              </w:rPr>
              <w:t>insbesondere kirchlicher Praxis</w:t>
            </w:r>
            <w:r w:rsidRPr="005F6ECF">
              <w:rPr>
                <w:rFonts w:eastAsia="Times New Roman" w:cs="Arial"/>
                <w:color w:val="000000"/>
                <w:sz w:val="20"/>
                <w:szCs w:val="20"/>
                <w:lang w:eastAsia="de-DE"/>
              </w:rPr>
              <w:t xml:space="preserve"> </w:t>
            </w:r>
            <w:r w:rsidR="005E1DB2">
              <w:rPr>
                <w:rFonts w:eastAsia="Times New Roman" w:cs="Arial"/>
                <w:color w:val="000000"/>
                <w:sz w:val="20"/>
                <w:szCs w:val="20"/>
                <w:lang w:eastAsia="de-DE"/>
              </w:rPr>
              <w:t>(</w:t>
            </w:r>
            <w:r w:rsidRPr="005F6ECF">
              <w:rPr>
                <w:rFonts w:eastAsia="Times New Roman" w:cs="Arial"/>
                <w:color w:val="000000"/>
                <w:sz w:val="20"/>
                <w:szCs w:val="20"/>
                <w:lang w:eastAsia="de-DE"/>
              </w:rPr>
              <w:t>SK8</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1538A39D" w14:textId="5753ED06" w:rsidR="009274D5" w:rsidRPr="005F6ECF" w:rsidRDefault="009274D5" w:rsidP="00010311">
            <w:pPr>
              <w:numPr>
                <w:ilvl w:val="0"/>
                <w:numId w:val="70"/>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erklären die Bedeutung religiöser, insbesonder</w:t>
            </w:r>
            <w:r w:rsidR="005E1DB2">
              <w:rPr>
                <w:rFonts w:eastAsia="Times New Roman" w:cs="Arial"/>
                <w:color w:val="000000"/>
                <w:sz w:val="20"/>
                <w:szCs w:val="20"/>
                <w:lang w:eastAsia="de-DE"/>
              </w:rPr>
              <w:t>e kirchlicher Räume und Zeiten (</w:t>
            </w:r>
            <w:r w:rsidRPr="005F6ECF">
              <w:rPr>
                <w:rFonts w:eastAsia="Times New Roman" w:cs="Arial"/>
                <w:color w:val="000000"/>
                <w:sz w:val="20"/>
                <w:szCs w:val="20"/>
                <w:lang w:eastAsia="de-DE"/>
              </w:rPr>
              <w:t>SK9</w:t>
            </w:r>
            <w:r w:rsidR="005E1DB2">
              <w:rPr>
                <w:rFonts w:eastAsia="Times New Roman" w:cs="Arial"/>
                <w:color w:val="000000"/>
                <w:sz w:val="20"/>
                <w:szCs w:val="20"/>
                <w:lang w:eastAsia="de-DE"/>
              </w:rPr>
              <w:t>)</w:t>
            </w:r>
            <w:r w:rsidRPr="005F6ECF">
              <w:rPr>
                <w:rFonts w:eastAsia="Times New Roman" w:cs="Arial"/>
                <w:color w:val="000000"/>
                <w:sz w:val="20"/>
                <w:szCs w:val="20"/>
                <w:lang w:eastAsia="de-DE"/>
              </w:rPr>
              <w:t> </w:t>
            </w:r>
            <w:r w:rsidRPr="005F6ECF">
              <w:rPr>
                <w:rFonts w:eastAsia="Times New Roman" w:cs="Arial"/>
                <w:sz w:val="20"/>
                <w:szCs w:val="20"/>
                <w:lang w:eastAsia="de-DE"/>
              </w:rPr>
              <w:t> </w:t>
            </w:r>
          </w:p>
          <w:p w14:paraId="38E96D64" w14:textId="55E889C7" w:rsidR="009274D5" w:rsidRDefault="009274D5" w:rsidP="00010311">
            <w:pPr>
              <w:numPr>
                <w:ilvl w:val="0"/>
                <w:numId w:val="70"/>
              </w:numPr>
              <w:spacing w:after="0" w:line="240" w:lineRule="auto"/>
              <w:ind w:left="0" w:firstLine="0"/>
              <w:textAlignment w:val="baseline"/>
              <w:rPr>
                <w:rFonts w:eastAsia="Times New Roman" w:cs="Arial"/>
                <w:sz w:val="20"/>
                <w:szCs w:val="20"/>
                <w:lang w:eastAsia="de-DE"/>
              </w:rPr>
            </w:pPr>
            <w:r w:rsidRPr="005F6ECF">
              <w:rPr>
                <w:rFonts w:eastAsia="Times New Roman" w:cs="Arial"/>
                <w:color w:val="000000"/>
                <w:sz w:val="20"/>
                <w:szCs w:val="20"/>
                <w:lang w:eastAsia="de-DE"/>
              </w:rPr>
              <w:t xml:space="preserve">begegnen Grundformen liturgischer Praxis respektvoll und reflektieren diese. </w:t>
            </w:r>
            <w:r w:rsidR="005E1DB2">
              <w:rPr>
                <w:rFonts w:eastAsia="Times New Roman" w:cs="Arial"/>
                <w:color w:val="000000"/>
                <w:sz w:val="20"/>
                <w:szCs w:val="20"/>
                <w:lang w:eastAsia="de-DE"/>
              </w:rPr>
              <w:t>(</w:t>
            </w:r>
            <w:r w:rsidRPr="005F6ECF">
              <w:rPr>
                <w:rFonts w:eastAsia="Times New Roman" w:cs="Arial"/>
                <w:color w:val="000000"/>
                <w:sz w:val="20"/>
                <w:szCs w:val="20"/>
                <w:lang w:eastAsia="de-DE"/>
              </w:rPr>
              <w:t>HK4</w:t>
            </w:r>
            <w:r w:rsidR="005E1DB2">
              <w:rPr>
                <w:rFonts w:eastAsia="Times New Roman" w:cs="Arial"/>
                <w:color w:val="000000"/>
                <w:sz w:val="20"/>
                <w:szCs w:val="20"/>
                <w:lang w:eastAsia="de-DE"/>
              </w:rPr>
              <w:t>)</w:t>
            </w:r>
            <w:r w:rsidRPr="005F6ECF">
              <w:rPr>
                <w:rFonts w:eastAsia="Times New Roman" w:cs="Arial"/>
                <w:sz w:val="20"/>
                <w:szCs w:val="20"/>
                <w:lang w:eastAsia="de-DE"/>
              </w:rPr>
              <w:t> </w:t>
            </w:r>
          </w:p>
          <w:p w14:paraId="5AF6249F" w14:textId="77777777" w:rsidR="005E1DB2" w:rsidRPr="005F6ECF" w:rsidRDefault="005E1DB2" w:rsidP="005E1DB2">
            <w:pPr>
              <w:spacing w:after="0" w:line="240" w:lineRule="auto"/>
              <w:textAlignment w:val="baseline"/>
              <w:rPr>
                <w:rFonts w:eastAsia="Times New Roman" w:cs="Arial"/>
                <w:sz w:val="20"/>
                <w:szCs w:val="20"/>
                <w:lang w:eastAsia="de-DE"/>
              </w:rPr>
            </w:pPr>
          </w:p>
          <w:p w14:paraId="6E16675F"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Inhaltsfelder und inhaltliche Schwerpunkte</w:t>
            </w:r>
            <w:r w:rsidRPr="005F6ECF">
              <w:rPr>
                <w:rFonts w:eastAsia="Times New Roman" w:cs="Arial"/>
                <w:color w:val="000000"/>
                <w:sz w:val="20"/>
                <w:szCs w:val="20"/>
                <w:lang w:eastAsia="de-DE"/>
              </w:rPr>
              <w:t>:</w:t>
            </w:r>
            <w:r w:rsidRPr="005F6ECF">
              <w:rPr>
                <w:rFonts w:eastAsia="Times New Roman" w:cs="Arial"/>
                <w:sz w:val="20"/>
                <w:szCs w:val="20"/>
                <w:lang w:eastAsia="de-DE"/>
              </w:rPr>
              <w:t> </w:t>
            </w:r>
          </w:p>
          <w:p w14:paraId="6C88A3BE"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 4: Kirche als Nachfolgegemeinschaft</w:t>
            </w:r>
            <w:r w:rsidRPr="005F6ECF">
              <w:rPr>
                <w:rFonts w:eastAsia="Times New Roman" w:cs="Arial"/>
                <w:sz w:val="20"/>
                <w:szCs w:val="20"/>
                <w:lang w:eastAsia="de-DE"/>
              </w:rPr>
              <w:t> </w:t>
            </w:r>
          </w:p>
          <w:p w14:paraId="50FE9028" w14:textId="3365C76E" w:rsidR="009274D5" w:rsidRDefault="005E1DB2" w:rsidP="009274D5">
            <w:pPr>
              <w:spacing w:after="0" w:line="240" w:lineRule="auto"/>
              <w:textAlignment w:val="baseline"/>
              <w:rPr>
                <w:rFonts w:eastAsia="Times New Roman" w:cs="Arial"/>
                <w:sz w:val="20"/>
                <w:szCs w:val="20"/>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Leben in der Gemeinde</w:t>
            </w:r>
            <w:r w:rsidR="009274D5" w:rsidRPr="005F6ECF">
              <w:rPr>
                <w:rFonts w:eastAsia="Times New Roman" w:cs="Arial"/>
                <w:sz w:val="20"/>
                <w:szCs w:val="20"/>
                <w:lang w:eastAsia="de-DE"/>
              </w:rPr>
              <w:t> </w:t>
            </w:r>
          </w:p>
          <w:p w14:paraId="62A091AA" w14:textId="77777777" w:rsidR="005E1DB2" w:rsidRPr="005E1DB2" w:rsidRDefault="005E1DB2" w:rsidP="009274D5">
            <w:pPr>
              <w:spacing w:after="0" w:line="240" w:lineRule="auto"/>
              <w:textAlignment w:val="baseline"/>
              <w:rPr>
                <w:rFonts w:eastAsia="Times New Roman" w:cs="Arial"/>
                <w:sz w:val="18"/>
                <w:szCs w:val="18"/>
                <w:lang w:eastAsia="de-DE"/>
              </w:rPr>
            </w:pPr>
          </w:p>
          <w:p w14:paraId="50ED2A2B"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color w:val="000000"/>
                <w:sz w:val="20"/>
                <w:szCs w:val="20"/>
                <w:lang w:eastAsia="de-DE"/>
              </w:rPr>
              <w:t>IF 2: Sprechen von und mit Gott</w:t>
            </w:r>
            <w:r w:rsidRPr="005F6ECF">
              <w:rPr>
                <w:rFonts w:eastAsia="Times New Roman" w:cs="Arial"/>
                <w:sz w:val="20"/>
                <w:szCs w:val="20"/>
                <w:lang w:eastAsia="de-DE"/>
              </w:rPr>
              <w:t> </w:t>
            </w:r>
          </w:p>
          <w:p w14:paraId="35779315" w14:textId="59CC93B0" w:rsidR="009274D5" w:rsidRPr="005E1DB2" w:rsidRDefault="005E1DB2" w:rsidP="005E1DB2">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bildliches Sprechen von Gott</w:t>
            </w:r>
            <w:r w:rsidR="009274D5" w:rsidRPr="005F6ECF">
              <w:rPr>
                <w:rFonts w:eastAsia="Times New Roman" w:cs="Arial"/>
                <w:sz w:val="20"/>
                <w:szCs w:val="20"/>
                <w:lang w:eastAsia="de-DE"/>
              </w:rPr>
              <w:t> </w:t>
            </w:r>
          </w:p>
          <w:p w14:paraId="47524FD7" w14:textId="5F5B9AAD" w:rsidR="009274D5" w:rsidRPr="005E1DB2" w:rsidRDefault="005E1DB2" w:rsidP="005E1DB2">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9274D5" w:rsidRPr="005F6ECF">
              <w:rPr>
                <w:rFonts w:eastAsia="Times New Roman" w:cs="Arial"/>
                <w:color w:val="000000"/>
                <w:sz w:val="20"/>
                <w:szCs w:val="20"/>
                <w:lang w:eastAsia="de-DE"/>
              </w:rPr>
              <w:t>Gebet als Ausdruck der Beziehung zu Gott</w:t>
            </w:r>
            <w:r w:rsidR="009274D5" w:rsidRPr="005F6ECF">
              <w:rPr>
                <w:rFonts w:eastAsia="Times New Roman" w:cs="Arial"/>
                <w:sz w:val="20"/>
                <w:szCs w:val="20"/>
                <w:lang w:eastAsia="de-DE"/>
              </w:rPr>
              <w:t> </w:t>
            </w:r>
          </w:p>
          <w:p w14:paraId="3BCDC253" w14:textId="56D684FF" w:rsidR="009274D5"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Hinweis: </w:t>
            </w:r>
            <w:r w:rsidRPr="005F6ECF">
              <w:rPr>
                <w:rFonts w:eastAsia="Times New Roman" w:cs="Arial"/>
                <w:color w:val="000000"/>
                <w:sz w:val="20"/>
                <w:szCs w:val="20"/>
                <w:lang w:eastAsia="de-DE"/>
              </w:rPr>
              <w:t>Besuch einer katholischen Kirche</w:t>
            </w:r>
            <w:r w:rsidR="006F7987">
              <w:rPr>
                <w:rFonts w:eastAsia="Times New Roman" w:cs="Arial"/>
                <w:sz w:val="20"/>
                <w:szCs w:val="20"/>
                <w:lang w:eastAsia="de-DE"/>
              </w:rPr>
              <w:t xml:space="preserve"> und ggf. einer anderen Konfession</w:t>
            </w:r>
          </w:p>
          <w:p w14:paraId="3A77DE01" w14:textId="77777777" w:rsidR="006F7987" w:rsidRDefault="006F7987" w:rsidP="009274D5">
            <w:pPr>
              <w:spacing w:after="0" w:line="240" w:lineRule="auto"/>
              <w:textAlignment w:val="baseline"/>
              <w:rPr>
                <w:rFonts w:eastAsia="Times New Roman" w:cs="Arial"/>
                <w:sz w:val="20"/>
                <w:szCs w:val="20"/>
                <w:lang w:eastAsia="de-DE"/>
              </w:rPr>
            </w:pPr>
          </w:p>
          <w:p w14:paraId="6726FB2C" w14:textId="77777777" w:rsidR="006F7987" w:rsidRDefault="006F7987" w:rsidP="006F7987">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238CAF1F" w14:textId="0C0C38B4"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Kirchliche Strukturen</w:t>
            </w:r>
            <w:r w:rsidR="00497254">
              <w:rPr>
                <w:rFonts w:eastAsia="Times New Roman" w:cs="Arial"/>
                <w:sz w:val="20"/>
                <w:szCs w:val="20"/>
                <w:lang w:eastAsia="de-DE"/>
              </w:rPr>
              <w:t xml:space="preserve"> und Ämter</w:t>
            </w:r>
          </w:p>
          <w:p w14:paraId="61FCDAA9" w14:textId="040C50E7" w:rsidR="006F7987" w:rsidRDefault="006F7987" w:rsidP="006F7987">
            <w:pPr>
              <w:pStyle w:val="Listenabsatz"/>
              <w:numPr>
                <w:ilvl w:val="0"/>
                <w:numId w:val="3"/>
              </w:numPr>
              <w:spacing w:after="0" w:line="240" w:lineRule="auto"/>
              <w:textAlignment w:val="baseline"/>
              <w:rPr>
                <w:rFonts w:eastAsia="Times New Roman" w:cs="Arial"/>
                <w:sz w:val="20"/>
                <w:szCs w:val="20"/>
                <w:lang w:eastAsia="de-DE"/>
              </w:rPr>
            </w:pPr>
            <w:r>
              <w:rPr>
                <w:rFonts w:eastAsia="Times New Roman" w:cs="Arial"/>
                <w:sz w:val="20"/>
                <w:szCs w:val="20"/>
                <w:lang w:eastAsia="de-DE"/>
              </w:rPr>
              <w:t>Leben und Aktivitäten in der Gemeinde</w:t>
            </w:r>
          </w:p>
          <w:p w14:paraId="67886C08" w14:textId="77777777" w:rsidR="006F7987" w:rsidRPr="006F7987" w:rsidRDefault="006F7987" w:rsidP="006F7987">
            <w:pPr>
              <w:pStyle w:val="Listenabsatz"/>
              <w:numPr>
                <w:ilvl w:val="0"/>
                <w:numId w:val="0"/>
              </w:numPr>
              <w:spacing w:after="0" w:line="240" w:lineRule="auto"/>
              <w:ind w:left="757"/>
              <w:textAlignment w:val="baseline"/>
              <w:rPr>
                <w:rFonts w:eastAsia="Times New Roman" w:cs="Arial"/>
                <w:sz w:val="20"/>
                <w:szCs w:val="20"/>
                <w:lang w:eastAsia="de-DE"/>
              </w:rPr>
            </w:pPr>
          </w:p>
          <w:p w14:paraId="5FA4AE1C" w14:textId="77777777" w:rsidR="009274D5" w:rsidRPr="005F6ECF" w:rsidRDefault="009274D5" w:rsidP="009274D5">
            <w:pPr>
              <w:spacing w:after="0" w:line="240" w:lineRule="auto"/>
              <w:textAlignment w:val="baseline"/>
              <w:rPr>
                <w:rFonts w:eastAsia="Times New Roman" w:cs="Arial"/>
                <w:sz w:val="20"/>
                <w:szCs w:val="20"/>
                <w:lang w:eastAsia="de-DE"/>
              </w:rPr>
            </w:pPr>
            <w:r w:rsidRPr="005F6ECF">
              <w:rPr>
                <w:rFonts w:eastAsia="Times New Roman" w:cs="Arial"/>
                <w:b/>
                <w:bCs/>
                <w:color w:val="000000"/>
                <w:sz w:val="20"/>
                <w:szCs w:val="20"/>
                <w:lang w:eastAsia="de-DE"/>
              </w:rPr>
              <w:t>Zeitbedarf</w:t>
            </w:r>
            <w:r w:rsidRPr="005F6ECF">
              <w:rPr>
                <w:rFonts w:eastAsia="Times New Roman" w:cs="Arial"/>
                <w:color w:val="000000"/>
                <w:sz w:val="20"/>
                <w:szCs w:val="20"/>
                <w:lang w:eastAsia="de-DE"/>
              </w:rPr>
              <w:t>: ca. 6 Ustd.</w:t>
            </w:r>
            <w:r w:rsidRPr="005F6ECF">
              <w:rPr>
                <w:rFonts w:eastAsia="Times New Roman" w:cs="Arial"/>
                <w:sz w:val="20"/>
                <w:szCs w:val="20"/>
                <w:lang w:eastAsia="de-DE"/>
              </w:rPr>
              <w:t> </w:t>
            </w:r>
          </w:p>
        </w:tc>
      </w:tr>
      <w:tr w:rsidR="009274D5" w:rsidRPr="009274D5" w14:paraId="1CD2045B" w14:textId="77777777" w:rsidTr="006F7987">
        <w:tc>
          <w:tcPr>
            <w:tcW w:w="9054" w:type="dxa"/>
            <w:tcBorders>
              <w:top w:val="nil"/>
              <w:left w:val="single" w:sz="6" w:space="0" w:color="auto"/>
              <w:bottom w:val="single" w:sz="6" w:space="0" w:color="auto"/>
              <w:right w:val="single" w:sz="6" w:space="0" w:color="auto"/>
            </w:tcBorders>
            <w:shd w:val="clear" w:color="auto" w:fill="D9D9D9"/>
            <w:hideMark/>
          </w:tcPr>
          <w:p w14:paraId="7B162D3A" w14:textId="77777777" w:rsidR="009274D5" w:rsidRPr="009274D5" w:rsidRDefault="009274D5" w:rsidP="009274D5">
            <w:pPr>
              <w:spacing w:after="0" w:line="240" w:lineRule="auto"/>
              <w:jc w:val="center"/>
              <w:textAlignment w:val="baseline"/>
              <w:rPr>
                <w:rFonts w:ascii="Times New Roman" w:eastAsia="Times New Roman" w:hAnsi="Times New Roman" w:cs="Times New Roman"/>
                <w:sz w:val="24"/>
                <w:szCs w:val="24"/>
                <w:lang w:eastAsia="de-DE"/>
              </w:rPr>
            </w:pPr>
            <w:r w:rsidRPr="009274D5">
              <w:rPr>
                <w:rFonts w:eastAsia="Times New Roman" w:cs="Arial"/>
                <w:b/>
                <w:bCs/>
                <w:color w:val="000000"/>
                <w:sz w:val="20"/>
                <w:szCs w:val="20"/>
                <w:lang w:eastAsia="de-DE"/>
              </w:rPr>
              <w:lastRenderedPageBreak/>
              <w:t>Summe Jahrgangsstufe 6: ca. 62 Stunden</w:t>
            </w:r>
            <w:r w:rsidRPr="009274D5">
              <w:rPr>
                <w:rFonts w:eastAsia="Times New Roman" w:cs="Arial"/>
                <w:sz w:val="20"/>
                <w:szCs w:val="20"/>
                <w:lang w:eastAsia="de-DE"/>
              </w:rPr>
              <w:t> </w:t>
            </w:r>
          </w:p>
        </w:tc>
      </w:tr>
    </w:tbl>
    <w:p w14:paraId="5D2BC7E2" w14:textId="1741BFE2" w:rsidR="00F01FBB" w:rsidRDefault="00F01FBB" w:rsidP="00DA4082">
      <w:pPr>
        <w:rPr>
          <w:rFonts w:cs="Arial"/>
          <w:b/>
          <w:sz w:val="20"/>
          <w:szCs w:val="20"/>
        </w:rPr>
      </w:pPr>
    </w:p>
    <w:p w14:paraId="506B0117" w14:textId="241BF45B" w:rsidR="00F01FBB" w:rsidRDefault="00F01FBB" w:rsidP="00DA4082">
      <w:pPr>
        <w:rPr>
          <w:rFonts w:cs="Arial"/>
          <w:b/>
          <w:sz w:val="20"/>
          <w:szCs w:val="20"/>
        </w:rPr>
      </w:pPr>
    </w:p>
    <w:p w14:paraId="5F7A0626" w14:textId="6969B7B4" w:rsidR="00F01FBB" w:rsidRDefault="00F01FBB" w:rsidP="00DA4082">
      <w:pPr>
        <w:rPr>
          <w:rFonts w:cs="Arial"/>
          <w:b/>
          <w:sz w:val="20"/>
          <w:szCs w:val="20"/>
        </w:rPr>
      </w:pPr>
    </w:p>
    <w:p w14:paraId="17B95DBE" w14:textId="7B3FB4B9" w:rsidR="00F01FBB" w:rsidRDefault="00F01FBB" w:rsidP="00DA4082">
      <w:pPr>
        <w:rPr>
          <w:rFonts w:cs="Arial"/>
          <w:b/>
          <w:sz w:val="20"/>
          <w:szCs w:val="20"/>
        </w:rPr>
      </w:pPr>
    </w:p>
    <w:p w14:paraId="56050F52" w14:textId="2F075A6C" w:rsidR="00F01FBB" w:rsidRDefault="00F01FBB" w:rsidP="00DA4082">
      <w:pPr>
        <w:rPr>
          <w:rFonts w:cs="Arial"/>
          <w:b/>
          <w:sz w:val="20"/>
          <w:szCs w:val="20"/>
        </w:rPr>
      </w:pPr>
    </w:p>
    <w:p w14:paraId="0C6232BE" w14:textId="77777777" w:rsidR="00535F65" w:rsidRDefault="00535F65">
      <w:pPr>
        <w:jc w:val="left"/>
        <w:rPr>
          <w:rFonts w:cs="Arial"/>
          <w:b/>
          <w:sz w:val="20"/>
          <w:szCs w:val="20"/>
        </w:rPr>
      </w:pPr>
      <w:r>
        <w:rPr>
          <w:rFonts w:cs="Arial"/>
          <w:b/>
          <w:sz w:val="20"/>
          <w:szCs w:val="20"/>
        </w:rPr>
        <w:br w:type="page"/>
      </w:r>
    </w:p>
    <w:p w14:paraId="39CC8410" w14:textId="75F32869" w:rsidR="00535F65" w:rsidRPr="00535F65" w:rsidRDefault="00535F65" w:rsidP="00535F65">
      <w:pPr>
        <w:rPr>
          <w:rFonts w:cs="Arial"/>
          <w:b/>
        </w:rPr>
      </w:pPr>
      <w:r w:rsidRPr="00535F65">
        <w:rPr>
          <w:rFonts w:cs="Arial"/>
          <w:b/>
        </w:rPr>
        <w:lastRenderedPageBreak/>
        <w:t>Jahrgangsstufe 7</w:t>
      </w:r>
    </w:p>
    <w:p w14:paraId="4824B740" w14:textId="5D80C0A1" w:rsidR="00F01FBB" w:rsidRDefault="00F01FBB" w:rsidP="00DA4082">
      <w:pPr>
        <w:rPr>
          <w:rFonts w:cs="Arial"/>
          <w:b/>
          <w:sz w:val="20"/>
          <w:szCs w:val="20"/>
        </w:rPr>
      </w:pPr>
    </w:p>
    <w:tbl>
      <w:tblPr>
        <w:tblStyle w:val="Tabellenraster"/>
        <w:tblpPr w:leftFromText="141" w:rightFromText="141" w:horzAnchor="margin" w:tblpY="427"/>
        <w:tblW w:w="0" w:type="auto"/>
        <w:tblLook w:val="04A0" w:firstRow="1" w:lastRow="0" w:firstColumn="1" w:lastColumn="0" w:noHBand="0" w:noVBand="1"/>
      </w:tblPr>
      <w:tblGrid>
        <w:gridCol w:w="4530"/>
        <w:gridCol w:w="4530"/>
      </w:tblGrid>
      <w:tr w:rsidR="00077744" w14:paraId="148EA678" w14:textId="77777777" w:rsidTr="00077744">
        <w:tc>
          <w:tcPr>
            <w:tcW w:w="4530" w:type="dxa"/>
          </w:tcPr>
          <w:p w14:paraId="7B63AADB" w14:textId="37561987" w:rsidR="00077744" w:rsidRDefault="00077744" w:rsidP="00077744">
            <w:pPr>
              <w:rPr>
                <w:rFonts w:cs="Arial"/>
                <w:b/>
                <w:sz w:val="20"/>
                <w:szCs w:val="20"/>
              </w:rPr>
            </w:pPr>
            <w:r>
              <w:rPr>
                <w:rFonts w:cs="Arial"/>
                <w:b/>
                <w:sz w:val="20"/>
                <w:szCs w:val="20"/>
              </w:rPr>
              <w:t xml:space="preserve">I </w:t>
            </w:r>
          </w:p>
        </w:tc>
        <w:tc>
          <w:tcPr>
            <w:tcW w:w="4530" w:type="dxa"/>
          </w:tcPr>
          <w:p w14:paraId="399E9A35" w14:textId="03FBBF08" w:rsidR="00077744" w:rsidRDefault="00077744" w:rsidP="00077744">
            <w:pPr>
              <w:rPr>
                <w:rFonts w:cs="Arial"/>
                <w:b/>
                <w:sz w:val="20"/>
                <w:szCs w:val="20"/>
              </w:rPr>
            </w:pPr>
            <w:r>
              <w:rPr>
                <w:rFonts w:cs="Arial"/>
                <w:b/>
                <w:sz w:val="20"/>
                <w:szCs w:val="20"/>
              </w:rPr>
              <w:t>Engagiert und engagierend – Die Evangelien als Glaubenserzählung</w:t>
            </w:r>
          </w:p>
        </w:tc>
      </w:tr>
      <w:tr w:rsidR="00077744" w14:paraId="57730FD5" w14:textId="77777777" w:rsidTr="00077744">
        <w:tc>
          <w:tcPr>
            <w:tcW w:w="4530" w:type="dxa"/>
          </w:tcPr>
          <w:p w14:paraId="3F94FA73" w14:textId="7D1E3438" w:rsidR="00077744" w:rsidRDefault="00077744" w:rsidP="00077744">
            <w:pPr>
              <w:rPr>
                <w:rFonts w:cs="Arial"/>
                <w:b/>
                <w:sz w:val="20"/>
                <w:szCs w:val="20"/>
              </w:rPr>
            </w:pPr>
            <w:r>
              <w:rPr>
                <w:rFonts w:cs="Arial"/>
                <w:b/>
                <w:sz w:val="20"/>
                <w:szCs w:val="20"/>
              </w:rPr>
              <w:t xml:space="preserve">II </w:t>
            </w:r>
          </w:p>
        </w:tc>
        <w:tc>
          <w:tcPr>
            <w:tcW w:w="4530" w:type="dxa"/>
          </w:tcPr>
          <w:p w14:paraId="5158D1BD" w14:textId="016DFE49" w:rsidR="00077744" w:rsidRDefault="00077744" w:rsidP="00077744">
            <w:pPr>
              <w:rPr>
                <w:rFonts w:cs="Arial"/>
                <w:b/>
                <w:sz w:val="20"/>
                <w:szCs w:val="20"/>
              </w:rPr>
            </w:pPr>
            <w:r>
              <w:rPr>
                <w:rFonts w:cs="Arial"/>
                <w:b/>
                <w:sz w:val="20"/>
                <w:szCs w:val="20"/>
              </w:rPr>
              <w:t xml:space="preserve">Wer bin ich und wer will ich sein?  - Menschsein in der modernen Welt und im digitalen Zeitalter </w:t>
            </w:r>
          </w:p>
        </w:tc>
      </w:tr>
      <w:tr w:rsidR="00077744" w14:paraId="526450F1" w14:textId="77777777" w:rsidTr="00077744">
        <w:tc>
          <w:tcPr>
            <w:tcW w:w="4530" w:type="dxa"/>
          </w:tcPr>
          <w:p w14:paraId="743345DA" w14:textId="0AC642EE" w:rsidR="00077744" w:rsidRDefault="004E3394" w:rsidP="00077744">
            <w:pPr>
              <w:rPr>
                <w:rFonts w:cs="Arial"/>
                <w:b/>
                <w:sz w:val="20"/>
                <w:szCs w:val="20"/>
              </w:rPr>
            </w:pPr>
            <w:r>
              <w:rPr>
                <w:rFonts w:cs="Arial"/>
                <w:b/>
                <w:sz w:val="20"/>
                <w:szCs w:val="20"/>
              </w:rPr>
              <w:t>III</w:t>
            </w:r>
          </w:p>
        </w:tc>
        <w:tc>
          <w:tcPr>
            <w:tcW w:w="4530" w:type="dxa"/>
          </w:tcPr>
          <w:p w14:paraId="6E0BB67A" w14:textId="2C9C59C0" w:rsidR="00077744" w:rsidRDefault="004E3394" w:rsidP="00077744">
            <w:pPr>
              <w:rPr>
                <w:rFonts w:cs="Arial"/>
                <w:b/>
                <w:sz w:val="20"/>
                <w:szCs w:val="20"/>
              </w:rPr>
            </w:pPr>
            <w:r>
              <w:rPr>
                <w:rFonts w:cs="Arial"/>
                <w:b/>
                <w:sz w:val="20"/>
                <w:szCs w:val="20"/>
              </w:rPr>
              <w:t>Was sie tun, ist gelebtes Christsein – Glaubenszeugen und ihre Relevanz für das heutige Leben</w:t>
            </w:r>
          </w:p>
        </w:tc>
      </w:tr>
      <w:tr w:rsidR="00077744" w14:paraId="631A1BDC" w14:textId="77777777" w:rsidTr="00077744">
        <w:tc>
          <w:tcPr>
            <w:tcW w:w="4530" w:type="dxa"/>
          </w:tcPr>
          <w:p w14:paraId="6D8219AB" w14:textId="73025E3A" w:rsidR="00077744" w:rsidRDefault="004E3394" w:rsidP="00077744">
            <w:pPr>
              <w:rPr>
                <w:rFonts w:cs="Arial"/>
                <w:b/>
                <w:sz w:val="20"/>
                <w:szCs w:val="20"/>
              </w:rPr>
            </w:pPr>
            <w:r>
              <w:rPr>
                <w:rFonts w:cs="Arial"/>
                <w:b/>
                <w:sz w:val="20"/>
                <w:szCs w:val="20"/>
              </w:rPr>
              <w:t xml:space="preserve">IV </w:t>
            </w:r>
          </w:p>
        </w:tc>
        <w:tc>
          <w:tcPr>
            <w:tcW w:w="4530" w:type="dxa"/>
          </w:tcPr>
          <w:p w14:paraId="331FB972" w14:textId="33B4990E" w:rsidR="00077744" w:rsidRDefault="004E3394" w:rsidP="00077744">
            <w:pPr>
              <w:rPr>
                <w:rFonts w:cs="Arial"/>
                <w:b/>
                <w:sz w:val="20"/>
                <w:szCs w:val="20"/>
              </w:rPr>
            </w:pPr>
            <w:r>
              <w:rPr>
                <w:rFonts w:cs="Arial"/>
                <w:b/>
                <w:sz w:val="20"/>
                <w:szCs w:val="20"/>
              </w:rPr>
              <w:t>Da</w:t>
            </w:r>
            <w:r w:rsidR="00845CF7">
              <w:rPr>
                <w:rFonts w:cs="Arial"/>
                <w:b/>
                <w:sz w:val="20"/>
                <w:szCs w:val="20"/>
              </w:rPr>
              <w:t>s Gebet Jesu – Vaterunser</w:t>
            </w:r>
          </w:p>
        </w:tc>
      </w:tr>
      <w:tr w:rsidR="00077744" w14:paraId="2E32A23C" w14:textId="77777777" w:rsidTr="00077744">
        <w:tc>
          <w:tcPr>
            <w:tcW w:w="4530" w:type="dxa"/>
          </w:tcPr>
          <w:p w14:paraId="7BABB1C4" w14:textId="3CE5D8FF" w:rsidR="00077744" w:rsidRDefault="00845CF7" w:rsidP="00077744">
            <w:pPr>
              <w:rPr>
                <w:rFonts w:cs="Arial"/>
                <w:b/>
                <w:sz w:val="20"/>
                <w:szCs w:val="20"/>
              </w:rPr>
            </w:pPr>
            <w:r>
              <w:rPr>
                <w:rFonts w:cs="Arial"/>
                <w:b/>
                <w:sz w:val="20"/>
                <w:szCs w:val="20"/>
              </w:rPr>
              <w:t xml:space="preserve">V </w:t>
            </w:r>
          </w:p>
        </w:tc>
        <w:tc>
          <w:tcPr>
            <w:tcW w:w="4530" w:type="dxa"/>
          </w:tcPr>
          <w:p w14:paraId="04CFAD29" w14:textId="74AF5C93" w:rsidR="00077744" w:rsidRDefault="00845CF7" w:rsidP="00077744">
            <w:pPr>
              <w:rPr>
                <w:rFonts w:cs="Arial"/>
                <w:b/>
                <w:sz w:val="20"/>
                <w:szCs w:val="20"/>
              </w:rPr>
            </w:pPr>
            <w:r>
              <w:rPr>
                <w:rFonts w:cs="Arial"/>
                <w:b/>
                <w:sz w:val="20"/>
                <w:szCs w:val="20"/>
              </w:rPr>
              <w:t>Gleichnisse – Jesu Erzählungen vom Reich Gottes</w:t>
            </w:r>
          </w:p>
        </w:tc>
      </w:tr>
    </w:tbl>
    <w:p w14:paraId="62D140D0" w14:textId="77777777" w:rsidR="00343B91" w:rsidRPr="000B599D" w:rsidRDefault="00343B91" w:rsidP="00343B91">
      <w:pPr>
        <w:rPr>
          <w:rFonts w:cs="Arial"/>
          <w:b/>
          <w:bCs/>
          <w:sz w:val="24"/>
          <w:szCs w:val="24"/>
        </w:rPr>
      </w:pPr>
      <w:r w:rsidRPr="000B599D">
        <w:rPr>
          <w:b/>
          <w:bCs/>
          <w:sz w:val="24"/>
          <w:szCs w:val="24"/>
        </w:rPr>
        <w:t>Methodische Schwerpunkte gem. Methodencurriculum</w:t>
      </w:r>
    </w:p>
    <w:tbl>
      <w:tblPr>
        <w:tblStyle w:val="Tabellenraster"/>
        <w:tblW w:w="0" w:type="auto"/>
        <w:tblLook w:val="04A0" w:firstRow="1" w:lastRow="0" w:firstColumn="1" w:lastColumn="0" w:noHBand="0" w:noVBand="1"/>
      </w:tblPr>
      <w:tblGrid>
        <w:gridCol w:w="4530"/>
        <w:gridCol w:w="4530"/>
      </w:tblGrid>
      <w:tr w:rsidR="00343B91" w14:paraId="2C63C5CD" w14:textId="77777777" w:rsidTr="00AE39CE">
        <w:tc>
          <w:tcPr>
            <w:tcW w:w="4530" w:type="dxa"/>
            <w:vAlign w:val="center"/>
          </w:tcPr>
          <w:p w14:paraId="10B04E8C" w14:textId="77777777" w:rsidR="00343B91" w:rsidRPr="000B599D" w:rsidRDefault="00343B91" w:rsidP="00343B91">
            <w:pPr>
              <w:jc w:val="center"/>
              <w:rPr>
                <w:rFonts w:cs="Arial"/>
                <w:b/>
                <w:bCs/>
                <w:sz w:val="20"/>
                <w:szCs w:val="20"/>
              </w:rPr>
            </w:pPr>
            <w:r w:rsidRPr="000B599D">
              <w:rPr>
                <w:rFonts w:cs="Arial"/>
                <w:b/>
                <w:bCs/>
                <w:sz w:val="20"/>
                <w:szCs w:val="20"/>
              </w:rPr>
              <w:t>1. Halbjahr</w:t>
            </w:r>
          </w:p>
        </w:tc>
        <w:tc>
          <w:tcPr>
            <w:tcW w:w="4530" w:type="dxa"/>
            <w:vAlign w:val="center"/>
          </w:tcPr>
          <w:p w14:paraId="761C8865" w14:textId="77777777" w:rsidR="00AE39CE" w:rsidRDefault="00AE39CE" w:rsidP="00AE39CE">
            <w:pPr>
              <w:jc w:val="center"/>
              <w:rPr>
                <w:rFonts w:cs="Arial"/>
                <w:b/>
                <w:bCs/>
                <w:sz w:val="20"/>
                <w:szCs w:val="20"/>
              </w:rPr>
            </w:pPr>
          </w:p>
          <w:p w14:paraId="74AA0451" w14:textId="0C460AE4" w:rsidR="00343B91" w:rsidRDefault="00343B91" w:rsidP="00AE39CE">
            <w:pPr>
              <w:jc w:val="center"/>
              <w:rPr>
                <w:rFonts w:cs="Arial"/>
                <w:b/>
                <w:bCs/>
                <w:sz w:val="20"/>
                <w:szCs w:val="20"/>
              </w:rPr>
            </w:pPr>
            <w:r>
              <w:rPr>
                <w:rFonts w:cs="Arial"/>
                <w:b/>
                <w:bCs/>
                <w:sz w:val="20"/>
                <w:szCs w:val="20"/>
              </w:rPr>
              <w:t xml:space="preserve">Entwicklung von Suchstrategien / </w:t>
            </w:r>
            <w:r w:rsidR="00AE39CE">
              <w:rPr>
                <w:rFonts w:cs="Arial"/>
                <w:b/>
                <w:bCs/>
                <w:sz w:val="20"/>
                <w:szCs w:val="20"/>
              </w:rPr>
              <w:t>(</w:t>
            </w:r>
            <w:r>
              <w:rPr>
                <w:rFonts w:cs="Arial"/>
                <w:b/>
                <w:bCs/>
                <w:sz w:val="20"/>
                <w:szCs w:val="20"/>
              </w:rPr>
              <w:t>Bibliotheks</w:t>
            </w:r>
            <w:r w:rsidR="00AE39CE">
              <w:rPr>
                <w:rFonts w:cs="Arial"/>
                <w:b/>
                <w:bCs/>
                <w:sz w:val="20"/>
                <w:szCs w:val="20"/>
              </w:rPr>
              <w:t>-)R</w:t>
            </w:r>
            <w:r>
              <w:rPr>
                <w:rFonts w:cs="Arial"/>
                <w:b/>
                <w:bCs/>
                <w:sz w:val="20"/>
                <w:szCs w:val="20"/>
              </w:rPr>
              <w:t>echerche</w:t>
            </w:r>
            <w:r w:rsidR="00AE39CE">
              <w:rPr>
                <w:rFonts w:cs="Arial"/>
                <w:b/>
                <w:bCs/>
                <w:sz w:val="20"/>
                <w:szCs w:val="20"/>
              </w:rPr>
              <w:t xml:space="preserve"> (Einführung)</w:t>
            </w:r>
          </w:p>
          <w:p w14:paraId="4970E73B" w14:textId="77777777" w:rsidR="00AE39CE" w:rsidRDefault="00AE39CE" w:rsidP="00AE39CE">
            <w:pPr>
              <w:jc w:val="center"/>
              <w:rPr>
                <w:rFonts w:cs="Arial"/>
                <w:b/>
                <w:bCs/>
                <w:sz w:val="20"/>
                <w:szCs w:val="20"/>
              </w:rPr>
            </w:pPr>
          </w:p>
          <w:p w14:paraId="092C870F" w14:textId="77777777" w:rsidR="00AE39CE" w:rsidRDefault="00AE39CE" w:rsidP="00AE39CE">
            <w:pPr>
              <w:jc w:val="center"/>
              <w:rPr>
                <w:rFonts w:cs="Arial"/>
                <w:b/>
                <w:bCs/>
                <w:sz w:val="20"/>
                <w:szCs w:val="20"/>
              </w:rPr>
            </w:pPr>
          </w:p>
          <w:p w14:paraId="17477BC4" w14:textId="0B63A7E4" w:rsidR="00AE39CE" w:rsidRPr="00343B91" w:rsidRDefault="00AE39CE" w:rsidP="00AE39CE">
            <w:pPr>
              <w:jc w:val="center"/>
              <w:rPr>
                <w:rFonts w:cs="Arial"/>
                <w:b/>
                <w:bCs/>
                <w:sz w:val="20"/>
                <w:szCs w:val="20"/>
              </w:rPr>
            </w:pPr>
          </w:p>
        </w:tc>
      </w:tr>
    </w:tbl>
    <w:p w14:paraId="130158B5" w14:textId="77777777" w:rsidR="00F01FBB" w:rsidRPr="00DA4082" w:rsidRDefault="00F01FBB" w:rsidP="00DA4082">
      <w:pPr>
        <w:rPr>
          <w:rFonts w:cs="Arial"/>
          <w:b/>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5"/>
      </w:tblGrid>
      <w:tr w:rsidR="00DA4082" w:rsidRPr="00DA4082" w14:paraId="0374B7BD" w14:textId="77777777" w:rsidTr="000D18C1">
        <w:tc>
          <w:tcPr>
            <w:tcW w:w="5000" w:type="pct"/>
            <w:shd w:val="clear" w:color="auto" w:fill="D9D9D9" w:themeFill="background1" w:themeFillShade="D9"/>
          </w:tcPr>
          <w:p w14:paraId="638BC0EA" w14:textId="70254D52" w:rsidR="00360B59" w:rsidRPr="00DA4082" w:rsidRDefault="00360B59" w:rsidP="00DA4082">
            <w:pPr>
              <w:jc w:val="center"/>
              <w:rPr>
                <w:rFonts w:cs="Arial"/>
                <w:b/>
                <w:sz w:val="20"/>
                <w:szCs w:val="20"/>
              </w:rPr>
            </w:pPr>
            <w:bookmarkStart w:id="4" w:name="_Hlk21769990"/>
            <w:bookmarkStart w:id="5" w:name="_Toc531939121"/>
            <w:r w:rsidRPr="00DA4082">
              <w:rPr>
                <w:rFonts w:cs="Arial"/>
                <w:b/>
                <w:sz w:val="20"/>
                <w:szCs w:val="20"/>
              </w:rPr>
              <w:t>Jahrgangsstufe 7</w:t>
            </w:r>
          </w:p>
        </w:tc>
      </w:tr>
      <w:tr w:rsidR="00DA4082" w:rsidRPr="00DA4082" w14:paraId="6A4BFF2D" w14:textId="77777777" w:rsidTr="000D18C1">
        <w:tc>
          <w:tcPr>
            <w:tcW w:w="5000" w:type="pct"/>
          </w:tcPr>
          <w:p w14:paraId="0CF25C74" w14:textId="0B3CF820" w:rsidR="005F6ECF" w:rsidRPr="00AF5731" w:rsidRDefault="005F6ECF" w:rsidP="000967B4">
            <w:pPr>
              <w:spacing w:before="120"/>
              <w:rPr>
                <w:rFonts w:cs="Arial"/>
                <w:b/>
                <w:i/>
                <w:u w:val="single"/>
              </w:rPr>
            </w:pPr>
            <w:r w:rsidRPr="00AF5731">
              <w:rPr>
                <w:rFonts w:cs="Arial"/>
                <w:b/>
                <w:u w:val="single"/>
              </w:rPr>
              <w:t>Unterrichtsvorhaben I:</w:t>
            </w:r>
            <w:r w:rsidR="000967B4" w:rsidRPr="00AF5731">
              <w:rPr>
                <w:rFonts w:cs="Arial"/>
                <w:b/>
              </w:rPr>
              <w:t xml:space="preserve"> Engagiert und engagierend -</w:t>
            </w:r>
            <w:r w:rsidRPr="00AF5731">
              <w:rPr>
                <w:rFonts w:cs="Arial"/>
                <w:b/>
              </w:rPr>
              <w:t xml:space="preserve"> Die Evangelien als Glaubenserzählungen </w:t>
            </w:r>
          </w:p>
          <w:p w14:paraId="48D17D6C" w14:textId="77777777" w:rsidR="005F6ECF" w:rsidRPr="00DA4082" w:rsidRDefault="005F6ECF" w:rsidP="005F6ECF">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27C56350" w14:textId="77777777" w:rsidR="005F6ECF" w:rsidRPr="00DA4082" w:rsidRDefault="005F6ECF" w:rsidP="005F6ECF">
            <w:pPr>
              <w:spacing w:before="120" w:after="120"/>
              <w:rPr>
                <w:rFonts w:cs="Arial"/>
                <w:sz w:val="20"/>
                <w:szCs w:val="20"/>
              </w:rPr>
            </w:pPr>
            <w:r w:rsidRPr="00DA4082">
              <w:rPr>
                <w:rFonts w:cs="Arial"/>
                <w:sz w:val="20"/>
                <w:szCs w:val="20"/>
              </w:rPr>
              <w:t>Die Schülerinnen und Schüler</w:t>
            </w:r>
          </w:p>
          <w:p w14:paraId="5A7FCE0D" w14:textId="77777777" w:rsidR="005F6ECF" w:rsidRPr="00DA4082" w:rsidRDefault="005F6ECF" w:rsidP="005F6ECF">
            <w:pPr>
              <w:pStyle w:val="Listenabsatz"/>
              <w:numPr>
                <w:ilvl w:val="0"/>
                <w:numId w:val="4"/>
              </w:numPr>
              <w:ind w:left="284" w:hanging="284"/>
              <w:rPr>
                <w:rFonts w:cs="Arial"/>
                <w:sz w:val="20"/>
                <w:szCs w:val="20"/>
              </w:rPr>
            </w:pPr>
            <w:r w:rsidRPr="00DA4082">
              <w:rPr>
                <w:rFonts w:cs="Arial"/>
                <w:sz w:val="20"/>
                <w:szCs w:val="20"/>
              </w:rPr>
              <w:t xml:space="preserve">ordnen Antworten auf die Gottesfrage in ihre individuellen, gesellschaftlichen und historischen Kontexte ein, </w:t>
            </w:r>
            <w:r>
              <w:rPr>
                <w:rFonts w:cs="Arial"/>
                <w:sz w:val="20"/>
                <w:szCs w:val="20"/>
              </w:rPr>
              <w:t>(</w:t>
            </w:r>
            <w:r w:rsidRPr="00DA4082">
              <w:rPr>
                <w:rFonts w:cs="Arial"/>
                <w:sz w:val="20"/>
                <w:szCs w:val="20"/>
              </w:rPr>
              <w:t>SK2</w:t>
            </w:r>
            <w:r>
              <w:rPr>
                <w:rFonts w:cs="Arial"/>
                <w:sz w:val="20"/>
                <w:szCs w:val="20"/>
              </w:rPr>
              <w:t>)</w:t>
            </w:r>
          </w:p>
          <w:p w14:paraId="7410A854" w14:textId="77777777" w:rsidR="005F6ECF" w:rsidRPr="00DA4082" w:rsidRDefault="005F6ECF" w:rsidP="005F6ECF">
            <w:pPr>
              <w:pStyle w:val="Listenabsatz"/>
              <w:numPr>
                <w:ilvl w:val="0"/>
                <w:numId w:val="4"/>
              </w:numPr>
              <w:ind w:left="284" w:hanging="284"/>
              <w:rPr>
                <w:rFonts w:cs="Arial"/>
                <w:sz w:val="20"/>
                <w:szCs w:val="20"/>
              </w:rPr>
            </w:pPr>
            <w:r w:rsidRPr="00DA4082">
              <w:rPr>
                <w:rFonts w:cs="Arial"/>
                <w:sz w:val="20"/>
                <w:szCs w:val="20"/>
              </w:rPr>
              <w:t xml:space="preserve">beziehen bei der Deutung biblischer Texte den Entstehungskontext und die Besonderheiten der literarischen Form ein, </w:t>
            </w:r>
            <w:r>
              <w:rPr>
                <w:rFonts w:cs="Arial"/>
                <w:sz w:val="20"/>
                <w:szCs w:val="20"/>
              </w:rPr>
              <w:t>(</w:t>
            </w:r>
            <w:r w:rsidRPr="00DA4082">
              <w:rPr>
                <w:rFonts w:cs="Arial"/>
                <w:sz w:val="20"/>
                <w:szCs w:val="20"/>
              </w:rPr>
              <w:t>MK2</w:t>
            </w:r>
            <w:r>
              <w:rPr>
                <w:rFonts w:cs="Arial"/>
                <w:sz w:val="20"/>
                <w:szCs w:val="20"/>
              </w:rPr>
              <w:t>)</w:t>
            </w:r>
          </w:p>
          <w:p w14:paraId="3E169607" w14:textId="77777777" w:rsidR="005F6ECF" w:rsidRPr="00DA4082" w:rsidRDefault="005F6ECF" w:rsidP="005F6ECF">
            <w:pPr>
              <w:pStyle w:val="Listenabsatz"/>
              <w:numPr>
                <w:ilvl w:val="0"/>
                <w:numId w:val="4"/>
              </w:numPr>
              <w:ind w:left="284" w:hanging="284"/>
              <w:rPr>
                <w:rFonts w:cs="Arial"/>
                <w:sz w:val="20"/>
                <w:szCs w:val="20"/>
              </w:rPr>
            </w:pPr>
            <w:r w:rsidRPr="00DA4082">
              <w:rPr>
                <w:rFonts w:cs="Arial"/>
                <w:sz w:val="20"/>
                <w:szCs w:val="20"/>
              </w:rPr>
              <w:t xml:space="preserve">führen angeleitet einen synoptischen Vergleich durch, </w:t>
            </w:r>
            <w:r>
              <w:rPr>
                <w:rFonts w:cs="Arial"/>
                <w:sz w:val="20"/>
                <w:szCs w:val="20"/>
              </w:rPr>
              <w:t>(</w:t>
            </w:r>
            <w:r w:rsidRPr="00DA4082">
              <w:rPr>
                <w:rFonts w:cs="Arial"/>
                <w:sz w:val="20"/>
                <w:szCs w:val="20"/>
              </w:rPr>
              <w:t>MK3</w:t>
            </w:r>
            <w:r>
              <w:rPr>
                <w:rFonts w:cs="Arial"/>
                <w:sz w:val="20"/>
                <w:szCs w:val="20"/>
              </w:rPr>
              <w:t>)</w:t>
            </w:r>
          </w:p>
          <w:p w14:paraId="03865999" w14:textId="77777777" w:rsidR="005F6ECF" w:rsidRPr="00DA4082" w:rsidRDefault="005F6ECF" w:rsidP="005F6ECF">
            <w:pPr>
              <w:pStyle w:val="Listenabsatz"/>
              <w:numPr>
                <w:ilvl w:val="0"/>
                <w:numId w:val="4"/>
              </w:numPr>
              <w:ind w:left="284" w:hanging="284"/>
              <w:rPr>
                <w:rFonts w:cs="Arial"/>
                <w:sz w:val="20"/>
                <w:szCs w:val="20"/>
              </w:rPr>
            </w:pPr>
            <w:r w:rsidRPr="00DA4082">
              <w:rPr>
                <w:rFonts w:cs="Arial"/>
                <w:sz w:val="20"/>
                <w:szCs w:val="20"/>
              </w:rPr>
              <w:t xml:space="preserve">erörtern an Beispielen Handlungsoptionen, die sich aus dem Christsein ergeben, </w:t>
            </w:r>
            <w:r>
              <w:rPr>
                <w:rFonts w:cs="Arial"/>
                <w:sz w:val="20"/>
                <w:szCs w:val="20"/>
              </w:rPr>
              <w:t>(</w:t>
            </w:r>
            <w:r w:rsidRPr="00DA4082">
              <w:rPr>
                <w:rFonts w:cs="Arial"/>
                <w:sz w:val="20"/>
                <w:szCs w:val="20"/>
              </w:rPr>
              <w:t>UK4</w:t>
            </w:r>
            <w:r>
              <w:rPr>
                <w:rFonts w:cs="Arial"/>
                <w:sz w:val="20"/>
                <w:szCs w:val="20"/>
              </w:rPr>
              <w:t>)</w:t>
            </w:r>
          </w:p>
          <w:p w14:paraId="5427E7E5" w14:textId="77777777" w:rsidR="005F6ECF" w:rsidRPr="00DA4082" w:rsidRDefault="005F6ECF" w:rsidP="005F6ECF">
            <w:pPr>
              <w:pStyle w:val="Listenabsatz"/>
              <w:numPr>
                <w:ilvl w:val="0"/>
                <w:numId w:val="4"/>
              </w:numPr>
              <w:ind w:left="284" w:hanging="284"/>
              <w:rPr>
                <w:rFonts w:cs="Arial"/>
                <w:sz w:val="20"/>
                <w:szCs w:val="20"/>
              </w:rPr>
            </w:pPr>
            <w:r w:rsidRPr="00DA4082">
              <w:rPr>
                <w:rFonts w:cs="Arial"/>
                <w:sz w:val="20"/>
                <w:szCs w:val="20"/>
              </w:rPr>
              <w:t xml:space="preserve">nehmen Perspektiven anderer ein und reflektieren diese, </w:t>
            </w:r>
            <w:r>
              <w:rPr>
                <w:rFonts w:cs="Arial"/>
                <w:sz w:val="20"/>
                <w:szCs w:val="20"/>
              </w:rPr>
              <w:t>(</w:t>
            </w:r>
            <w:r w:rsidRPr="00DA4082">
              <w:rPr>
                <w:rFonts w:cs="Arial"/>
                <w:sz w:val="20"/>
                <w:szCs w:val="20"/>
              </w:rPr>
              <w:t>HK2</w:t>
            </w:r>
            <w:r>
              <w:rPr>
                <w:rFonts w:cs="Arial"/>
                <w:sz w:val="20"/>
                <w:szCs w:val="20"/>
              </w:rPr>
              <w:t>)</w:t>
            </w:r>
          </w:p>
          <w:p w14:paraId="19F82791" w14:textId="77777777" w:rsidR="005F6ECF" w:rsidRPr="00DA4082" w:rsidRDefault="005F6ECF" w:rsidP="005F6ECF">
            <w:pPr>
              <w:pStyle w:val="Listenabsatz"/>
              <w:numPr>
                <w:ilvl w:val="0"/>
                <w:numId w:val="4"/>
              </w:numPr>
              <w:ind w:left="284" w:hanging="284"/>
              <w:rPr>
                <w:rFonts w:cs="Arial"/>
                <w:sz w:val="20"/>
                <w:szCs w:val="20"/>
              </w:rPr>
            </w:pPr>
            <w:r w:rsidRPr="00DA4082">
              <w:rPr>
                <w:rFonts w:cs="Arial"/>
                <w:sz w:val="20"/>
                <w:szCs w:val="20"/>
              </w:rPr>
              <w:t>begegnen religiösen und ethischen Überzeugungen anderer sowie Ausdrucksformen des Glaubens in verschiedenen Religionen respektvoll und reflektiert</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HK3</w:t>
            </w:r>
            <w:r>
              <w:rPr>
                <w:rFonts w:cs="Arial"/>
                <w:sz w:val="20"/>
                <w:szCs w:val="20"/>
              </w:rPr>
              <w:t>)</w:t>
            </w:r>
          </w:p>
          <w:p w14:paraId="6012A450" w14:textId="77777777" w:rsidR="005F6ECF" w:rsidRPr="00DA4082" w:rsidRDefault="005F6ECF" w:rsidP="005F6ECF">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46368B92" w14:textId="77777777" w:rsidR="005F6ECF" w:rsidRPr="00DA4082" w:rsidRDefault="005F6ECF" w:rsidP="005F6ECF">
            <w:pPr>
              <w:spacing w:before="120"/>
              <w:rPr>
                <w:rFonts w:cs="Arial"/>
                <w:sz w:val="20"/>
                <w:szCs w:val="20"/>
              </w:rPr>
            </w:pPr>
            <w:r w:rsidRPr="00DA4082">
              <w:rPr>
                <w:rFonts w:cs="Arial"/>
                <w:sz w:val="20"/>
                <w:szCs w:val="20"/>
              </w:rPr>
              <w:t>IF 3</w:t>
            </w:r>
            <w:r>
              <w:rPr>
                <w:rFonts w:cs="Arial"/>
                <w:sz w:val="20"/>
                <w:szCs w:val="20"/>
              </w:rPr>
              <w:t>:</w:t>
            </w:r>
            <w:r w:rsidRPr="00DA4082">
              <w:rPr>
                <w:rFonts w:cs="Arial"/>
                <w:sz w:val="20"/>
                <w:szCs w:val="20"/>
              </w:rPr>
              <w:t xml:space="preserve"> Jesus, der Christus</w:t>
            </w:r>
          </w:p>
          <w:p w14:paraId="35953934" w14:textId="4C53CA9F" w:rsidR="005F6ECF" w:rsidRPr="000967B4" w:rsidRDefault="000967B4" w:rsidP="000967B4">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5F6ECF" w:rsidRPr="000967B4">
              <w:rPr>
                <w:rFonts w:cs="Arial"/>
                <w:sz w:val="20"/>
                <w:szCs w:val="20"/>
              </w:rPr>
              <w:t>Jesu Botschaft vom Reich Gottes</w:t>
            </w:r>
          </w:p>
          <w:p w14:paraId="38C05F93" w14:textId="57A4A510" w:rsidR="005F6ECF" w:rsidRPr="000967B4" w:rsidRDefault="000967B4" w:rsidP="000967B4">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5F6ECF" w:rsidRPr="000967B4">
              <w:rPr>
                <w:rFonts w:cs="Arial"/>
                <w:sz w:val="20"/>
                <w:szCs w:val="20"/>
              </w:rPr>
              <w:t>Kreuzestod und Auferstehung Jesu Christi</w:t>
            </w:r>
          </w:p>
          <w:p w14:paraId="471F6285" w14:textId="77777777" w:rsidR="005F6ECF" w:rsidRPr="00DA4082" w:rsidRDefault="005F6ECF" w:rsidP="005F6ECF">
            <w:pPr>
              <w:spacing w:before="120"/>
              <w:rPr>
                <w:rFonts w:cs="Arial"/>
                <w:sz w:val="20"/>
                <w:szCs w:val="20"/>
              </w:rPr>
            </w:pPr>
            <w:r>
              <w:rPr>
                <w:rFonts w:cs="Arial"/>
                <w:sz w:val="20"/>
                <w:szCs w:val="20"/>
              </w:rPr>
              <w:t>IF 5:</w:t>
            </w:r>
            <w:r w:rsidRPr="00DA4082">
              <w:rPr>
                <w:rFonts w:cs="Arial"/>
                <w:sz w:val="20"/>
                <w:szCs w:val="20"/>
              </w:rPr>
              <w:t xml:space="preserve"> Bibel als „Ur-kunde“ des Glaubens</w:t>
            </w:r>
          </w:p>
          <w:p w14:paraId="1A13532C" w14:textId="28429DFD" w:rsidR="005F6ECF" w:rsidRPr="000967B4" w:rsidRDefault="000967B4" w:rsidP="000967B4">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5F6ECF" w:rsidRPr="000967B4">
              <w:rPr>
                <w:rFonts w:cs="Arial"/>
                <w:sz w:val="20"/>
                <w:szCs w:val="20"/>
              </w:rPr>
              <w:t>Entstehung und Gattungen biblischer Texte</w:t>
            </w:r>
          </w:p>
          <w:p w14:paraId="726A8411" w14:textId="49723E29" w:rsidR="005F6ECF" w:rsidRDefault="000967B4" w:rsidP="000967B4">
            <w:pPr>
              <w:spacing w:after="0" w:line="240" w:lineRule="auto"/>
              <w:textAlignment w:val="baseline"/>
              <w:rPr>
                <w:rFonts w:cs="Arial"/>
                <w:sz w:val="20"/>
                <w:szCs w:val="20"/>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Pr="005F6ECF">
              <w:rPr>
                <w:rFonts w:eastAsia="Times New Roman" w:cs="Arial"/>
                <w:color w:val="000000"/>
                <w:sz w:val="20"/>
                <w:szCs w:val="20"/>
                <w:lang w:eastAsia="de-DE"/>
              </w:rPr>
              <w:t>bildliches Sprechen von Gott</w:t>
            </w:r>
            <w:r w:rsidRPr="005F6ECF">
              <w:rPr>
                <w:rFonts w:eastAsia="Times New Roman" w:cs="Arial"/>
                <w:sz w:val="20"/>
                <w:szCs w:val="20"/>
                <w:lang w:eastAsia="de-DE"/>
              </w:rPr>
              <w:t> </w:t>
            </w:r>
            <w:r w:rsidR="005F6ECF" w:rsidRPr="000967B4">
              <w:rPr>
                <w:rFonts w:cs="Arial"/>
                <w:sz w:val="20"/>
                <w:szCs w:val="20"/>
              </w:rPr>
              <w:t>Erzählungen der Bibel als Ausdruck von Glaubenserfahrungen</w:t>
            </w:r>
          </w:p>
          <w:p w14:paraId="2B308A71" w14:textId="77777777" w:rsidR="00AF5731" w:rsidRDefault="00AF5731" w:rsidP="000967B4">
            <w:pPr>
              <w:spacing w:after="0" w:line="240" w:lineRule="auto"/>
              <w:textAlignment w:val="baseline"/>
              <w:rPr>
                <w:rFonts w:cs="Arial"/>
                <w:sz w:val="20"/>
                <w:szCs w:val="20"/>
              </w:rPr>
            </w:pPr>
          </w:p>
          <w:p w14:paraId="4BE80CA9" w14:textId="77777777" w:rsidR="00497254" w:rsidRDefault="00497254" w:rsidP="00AF5731">
            <w:pPr>
              <w:spacing w:after="0" w:line="360" w:lineRule="auto"/>
              <w:textAlignment w:val="baseline"/>
              <w:rPr>
                <w:rFonts w:eastAsia="Times New Roman" w:cs="Arial"/>
                <w:b/>
                <w:sz w:val="20"/>
                <w:szCs w:val="20"/>
                <w:lang w:eastAsia="de-DE"/>
              </w:rPr>
            </w:pPr>
          </w:p>
          <w:p w14:paraId="10ACF82F" w14:textId="77777777" w:rsidR="00AF5731" w:rsidRDefault="00AF5731" w:rsidP="00AF5731">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lastRenderedPageBreak/>
              <w:t xml:space="preserve">Inhaltliche Akzente des Vorhabens: </w:t>
            </w:r>
          </w:p>
          <w:p w14:paraId="003BC97A" w14:textId="31D345FD" w:rsidR="00AF5731" w:rsidRPr="00AF5731" w:rsidRDefault="00AF5731" w:rsidP="00AF5731">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20"/>
                <w:szCs w:val="20"/>
                <w:lang w:eastAsia="de-DE"/>
              </w:rPr>
              <w:t>Bibel als gedeutete Glaubenserfahrung</w:t>
            </w:r>
          </w:p>
          <w:p w14:paraId="6F99A850" w14:textId="77777777" w:rsidR="00AF5731" w:rsidRPr="00AF5731" w:rsidRDefault="00AF5731" w:rsidP="00AF5731">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20"/>
                <w:szCs w:val="20"/>
                <w:lang w:eastAsia="de-DE"/>
              </w:rPr>
              <w:t>Sprachformen biblischer Texte</w:t>
            </w:r>
          </w:p>
          <w:p w14:paraId="0EC251C5" w14:textId="77777777" w:rsidR="00AF5731" w:rsidRPr="00AF5731" w:rsidRDefault="00AF5731" w:rsidP="00AF5731">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20"/>
                <w:szCs w:val="20"/>
                <w:lang w:eastAsia="de-DE"/>
              </w:rPr>
              <w:t>Zweiquellentheorie</w:t>
            </w:r>
          </w:p>
          <w:p w14:paraId="3A92B626" w14:textId="412791B9" w:rsidR="00AF5731" w:rsidRPr="00A20066" w:rsidRDefault="00A20066" w:rsidP="00AF5731">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20"/>
                <w:szCs w:val="20"/>
                <w:lang w:eastAsia="de-DE"/>
              </w:rPr>
              <w:t>Evangelisten und ihre Adressaten</w:t>
            </w:r>
          </w:p>
          <w:p w14:paraId="6D8A1DF5" w14:textId="77777777" w:rsidR="00A20066" w:rsidRPr="00A20066" w:rsidRDefault="00A20066" w:rsidP="00AF5731">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20"/>
                <w:szCs w:val="20"/>
                <w:lang w:eastAsia="de-DE"/>
              </w:rPr>
              <w:t>Synoptischer Vergleich</w:t>
            </w:r>
          </w:p>
          <w:p w14:paraId="79674E8A" w14:textId="77777777" w:rsidR="00A20066" w:rsidRPr="00AF5731" w:rsidRDefault="00A20066" w:rsidP="00A20066">
            <w:pPr>
              <w:pStyle w:val="Listenabsatz"/>
              <w:numPr>
                <w:ilvl w:val="0"/>
                <w:numId w:val="0"/>
              </w:numPr>
              <w:spacing w:after="0" w:line="240" w:lineRule="auto"/>
              <w:ind w:left="757"/>
              <w:textAlignment w:val="baseline"/>
              <w:rPr>
                <w:rFonts w:eastAsia="Times New Roman" w:cs="Arial"/>
                <w:sz w:val="18"/>
                <w:szCs w:val="18"/>
                <w:lang w:eastAsia="de-DE"/>
              </w:rPr>
            </w:pPr>
          </w:p>
          <w:p w14:paraId="32F1335B" w14:textId="3F02B705" w:rsidR="00EC16FB" w:rsidRPr="005F6ECF" w:rsidRDefault="005F6ECF" w:rsidP="00DA4082">
            <w:pPr>
              <w:spacing w:before="120"/>
              <w:rPr>
                <w:rFonts w:cs="Arial"/>
                <w:b/>
                <w:i/>
                <w:sz w:val="20"/>
                <w:szCs w:val="20"/>
                <w:u w:val="single"/>
              </w:rPr>
            </w:pPr>
            <w:r w:rsidRPr="00DA4082">
              <w:rPr>
                <w:rFonts w:cs="Arial"/>
                <w:b/>
                <w:sz w:val="20"/>
                <w:szCs w:val="20"/>
              </w:rPr>
              <w:t>Zeitbedarf</w:t>
            </w:r>
            <w:r w:rsidRPr="00DA4082">
              <w:rPr>
                <w:rFonts w:cs="Arial"/>
                <w:sz w:val="20"/>
                <w:szCs w:val="20"/>
              </w:rPr>
              <w:t xml:space="preserve">: ca. </w:t>
            </w:r>
            <w:r>
              <w:rPr>
                <w:rFonts w:cs="Arial"/>
                <w:sz w:val="20"/>
                <w:szCs w:val="20"/>
              </w:rPr>
              <w:t>12</w:t>
            </w:r>
            <w:r w:rsidRPr="00DA4082">
              <w:rPr>
                <w:rFonts w:cs="Arial"/>
                <w:sz w:val="20"/>
                <w:szCs w:val="20"/>
              </w:rPr>
              <w:t xml:space="preserve"> Ustd.</w:t>
            </w:r>
          </w:p>
        </w:tc>
      </w:tr>
      <w:tr w:rsidR="00DA4082" w:rsidRPr="00DA4082" w14:paraId="569250EC" w14:textId="77777777" w:rsidTr="000D18C1">
        <w:tc>
          <w:tcPr>
            <w:tcW w:w="5000" w:type="pct"/>
          </w:tcPr>
          <w:p w14:paraId="0C7EA1CF" w14:textId="76E86553" w:rsidR="005F6ECF" w:rsidRPr="00AF5731" w:rsidRDefault="005F6ECF" w:rsidP="005F6ECF">
            <w:pPr>
              <w:spacing w:before="120"/>
              <w:rPr>
                <w:rFonts w:cs="Arial"/>
              </w:rPr>
            </w:pPr>
            <w:r w:rsidRPr="00AF5731">
              <w:rPr>
                <w:rFonts w:cs="Arial"/>
                <w:b/>
                <w:u w:val="single"/>
              </w:rPr>
              <w:lastRenderedPageBreak/>
              <w:t>Unterrichtsvorhaben II:</w:t>
            </w:r>
            <w:r w:rsidRPr="00AF5731">
              <w:rPr>
                <w:rFonts w:cs="Arial"/>
              </w:rPr>
              <w:t xml:space="preserve"> </w:t>
            </w:r>
            <w:r w:rsidR="00AF5731" w:rsidRPr="00AF5731">
              <w:rPr>
                <w:rFonts w:cs="Arial"/>
                <w:b/>
              </w:rPr>
              <w:t>Wer bin ich und wer will ich sein?  - Menschsein in der modernen Welt und im digitalen Zeitalter</w:t>
            </w:r>
          </w:p>
          <w:p w14:paraId="71124149" w14:textId="77777777" w:rsidR="005F6ECF" w:rsidRPr="00DA4082" w:rsidRDefault="005F6ECF" w:rsidP="005F6ECF">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645F8B79" w14:textId="77777777" w:rsidR="005F6ECF" w:rsidRPr="00DA4082" w:rsidRDefault="005F6ECF" w:rsidP="005F6ECF">
            <w:pPr>
              <w:spacing w:before="120" w:after="120"/>
              <w:rPr>
                <w:rFonts w:cs="Arial"/>
                <w:sz w:val="20"/>
                <w:szCs w:val="20"/>
              </w:rPr>
            </w:pPr>
            <w:r w:rsidRPr="00DA4082">
              <w:rPr>
                <w:rFonts w:cs="Arial"/>
                <w:sz w:val="20"/>
                <w:szCs w:val="20"/>
              </w:rPr>
              <w:t>Die Schülerinnen und Schüler</w:t>
            </w:r>
          </w:p>
          <w:p w14:paraId="407687D5" w14:textId="77777777" w:rsidR="005F6ECF" w:rsidRPr="00DA4082" w:rsidRDefault="005F6ECF" w:rsidP="00010311">
            <w:pPr>
              <w:pStyle w:val="Listenabsatz"/>
              <w:numPr>
                <w:ilvl w:val="0"/>
                <w:numId w:val="47"/>
              </w:numPr>
              <w:rPr>
                <w:rFonts w:cs="Arial"/>
                <w:b/>
                <w:sz w:val="20"/>
                <w:szCs w:val="20"/>
              </w:rPr>
            </w:pPr>
            <w:r w:rsidRPr="00DA4082">
              <w:rPr>
                <w:rFonts w:cs="Arial"/>
                <w:sz w:val="20"/>
                <w:szCs w:val="20"/>
              </w:rPr>
              <w:t xml:space="preserve">entfalten und begründen die Verantwortung für sich und andere als Ausdruck einer durch den Glauben geprägten Lebenshaltung, </w:t>
            </w:r>
            <w:r>
              <w:rPr>
                <w:rFonts w:cs="Arial"/>
                <w:sz w:val="20"/>
                <w:szCs w:val="20"/>
              </w:rPr>
              <w:t>(</w:t>
            </w:r>
            <w:r w:rsidRPr="00DA4082">
              <w:rPr>
                <w:rFonts w:cs="Arial"/>
                <w:sz w:val="20"/>
                <w:szCs w:val="20"/>
              </w:rPr>
              <w:t>SK7</w:t>
            </w:r>
            <w:r>
              <w:rPr>
                <w:rFonts w:cs="Arial"/>
                <w:sz w:val="20"/>
                <w:szCs w:val="20"/>
              </w:rPr>
              <w:t>)</w:t>
            </w:r>
          </w:p>
          <w:p w14:paraId="1E45DF48" w14:textId="77777777" w:rsidR="005F6ECF" w:rsidRPr="00DA4082" w:rsidRDefault="005F6ECF" w:rsidP="00010311">
            <w:pPr>
              <w:pStyle w:val="Listenabsatz"/>
              <w:numPr>
                <w:ilvl w:val="0"/>
                <w:numId w:val="47"/>
              </w:numPr>
              <w:rPr>
                <w:rFonts w:cs="Arial"/>
                <w:b/>
                <w:sz w:val="20"/>
                <w:szCs w:val="20"/>
              </w:rPr>
            </w:pPr>
            <w:r w:rsidRPr="00DA4082">
              <w:rPr>
                <w:rFonts w:cs="Arial"/>
                <w:sz w:val="20"/>
                <w:szCs w:val="20"/>
              </w:rPr>
              <w:t xml:space="preserve">gestalten religiös relevante Inhalte kreativ und begründen kriteriengeleitet ihre Umsetzungen, </w:t>
            </w:r>
            <w:r>
              <w:rPr>
                <w:rFonts w:cs="Arial"/>
                <w:sz w:val="20"/>
                <w:szCs w:val="20"/>
              </w:rPr>
              <w:t>(</w:t>
            </w:r>
            <w:r w:rsidRPr="00DA4082">
              <w:rPr>
                <w:rFonts w:cs="Arial"/>
                <w:sz w:val="20"/>
                <w:szCs w:val="20"/>
              </w:rPr>
              <w:t>MK6</w:t>
            </w:r>
            <w:r>
              <w:rPr>
                <w:rFonts w:cs="Arial"/>
                <w:sz w:val="20"/>
                <w:szCs w:val="20"/>
              </w:rPr>
              <w:t>)</w:t>
            </w:r>
          </w:p>
          <w:p w14:paraId="79938C05" w14:textId="77777777" w:rsidR="005F6ECF" w:rsidRPr="00DA4082" w:rsidRDefault="005F6ECF" w:rsidP="00010311">
            <w:pPr>
              <w:pStyle w:val="Listenabsatz"/>
              <w:numPr>
                <w:ilvl w:val="0"/>
                <w:numId w:val="47"/>
              </w:numPr>
              <w:rPr>
                <w:rFonts w:cs="Arial"/>
                <w:b/>
                <w:sz w:val="20"/>
                <w:szCs w:val="20"/>
              </w:rPr>
            </w:pPr>
            <w:r w:rsidRPr="00DA4082">
              <w:rPr>
                <w:rFonts w:cs="Arial"/>
                <w:sz w:val="20"/>
                <w:szCs w:val="20"/>
              </w:rPr>
              <w:t xml:space="preserve">reflektieren die Bedeutung grundlegender christlicher Positionen und Werte im Prozess eigener ethischer Urteilsfindung, </w:t>
            </w:r>
            <w:r>
              <w:rPr>
                <w:rFonts w:cs="Arial"/>
                <w:sz w:val="20"/>
                <w:szCs w:val="20"/>
              </w:rPr>
              <w:t>(</w:t>
            </w:r>
            <w:r w:rsidRPr="00DA4082">
              <w:rPr>
                <w:rFonts w:cs="Arial"/>
                <w:sz w:val="20"/>
                <w:szCs w:val="20"/>
              </w:rPr>
              <w:t>UK2</w:t>
            </w:r>
            <w:r>
              <w:rPr>
                <w:rFonts w:cs="Arial"/>
                <w:sz w:val="20"/>
                <w:szCs w:val="20"/>
              </w:rPr>
              <w:t>)</w:t>
            </w:r>
          </w:p>
          <w:p w14:paraId="2C6F84DE" w14:textId="77777777" w:rsidR="005F6ECF" w:rsidRPr="00DA4082" w:rsidRDefault="005F6ECF" w:rsidP="00010311">
            <w:pPr>
              <w:pStyle w:val="Listenabsatz"/>
              <w:numPr>
                <w:ilvl w:val="0"/>
                <w:numId w:val="47"/>
              </w:numPr>
              <w:rPr>
                <w:rFonts w:cs="Arial"/>
                <w:b/>
                <w:sz w:val="20"/>
                <w:szCs w:val="20"/>
              </w:rPr>
            </w:pPr>
            <w:r w:rsidRPr="00DA4082">
              <w:rPr>
                <w:rFonts w:cs="Arial"/>
                <w:sz w:val="20"/>
                <w:szCs w:val="20"/>
              </w:rPr>
              <w:t xml:space="preserve">erörtern die Verwendung und die Bedeutung von religiösen und säkularen Ausdrucksformen im soziokulturellen Kontext, </w:t>
            </w:r>
            <w:r>
              <w:rPr>
                <w:rFonts w:cs="Arial"/>
                <w:sz w:val="20"/>
                <w:szCs w:val="20"/>
              </w:rPr>
              <w:t>(</w:t>
            </w:r>
            <w:r w:rsidRPr="00DA4082">
              <w:rPr>
                <w:rFonts w:cs="Arial"/>
                <w:sz w:val="20"/>
                <w:szCs w:val="20"/>
              </w:rPr>
              <w:t>UK3</w:t>
            </w:r>
            <w:r>
              <w:rPr>
                <w:rFonts w:cs="Arial"/>
                <w:sz w:val="20"/>
                <w:szCs w:val="20"/>
              </w:rPr>
              <w:t>)</w:t>
            </w:r>
          </w:p>
          <w:p w14:paraId="4D490599" w14:textId="77777777" w:rsidR="005F6ECF" w:rsidRPr="00DA4082" w:rsidRDefault="005F6ECF" w:rsidP="00010311">
            <w:pPr>
              <w:pStyle w:val="Listenabsatz"/>
              <w:numPr>
                <w:ilvl w:val="0"/>
                <w:numId w:val="47"/>
              </w:numPr>
              <w:rPr>
                <w:rFonts w:cs="Arial"/>
                <w:b/>
                <w:sz w:val="20"/>
                <w:szCs w:val="20"/>
              </w:rPr>
            </w:pPr>
            <w:r w:rsidRPr="00DA4082">
              <w:rPr>
                <w:rFonts w:cs="Arial"/>
                <w:sz w:val="20"/>
                <w:szCs w:val="20"/>
              </w:rPr>
              <w:t>nehmen begründet Stellung zu religiösen und ethischen Fragen und vertreten eine eigene Position</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HK1</w:t>
            </w:r>
            <w:r>
              <w:rPr>
                <w:rFonts w:cs="Arial"/>
                <w:sz w:val="20"/>
                <w:szCs w:val="20"/>
              </w:rPr>
              <w:t>)</w:t>
            </w:r>
          </w:p>
          <w:p w14:paraId="0568AD54" w14:textId="77777777" w:rsidR="005F6ECF" w:rsidRPr="00DA4082" w:rsidRDefault="005F6ECF" w:rsidP="005F6ECF">
            <w:pPr>
              <w:rPr>
                <w:rFonts w:cs="Arial"/>
                <w:sz w:val="20"/>
                <w:szCs w:val="20"/>
              </w:rPr>
            </w:pPr>
            <w:r w:rsidRPr="00DA4082">
              <w:rPr>
                <w:rFonts w:cs="Arial"/>
                <w:b/>
                <w:sz w:val="20"/>
                <w:szCs w:val="20"/>
              </w:rPr>
              <w:t>Inhaltsfeld</w:t>
            </w:r>
            <w:r>
              <w:rPr>
                <w:rFonts w:cs="Arial"/>
                <w:b/>
                <w:sz w:val="20"/>
                <w:szCs w:val="20"/>
              </w:rPr>
              <w:t xml:space="preserve"> </w:t>
            </w:r>
            <w:r w:rsidRPr="00DA4082">
              <w:rPr>
                <w:rFonts w:cs="Arial"/>
                <w:b/>
                <w:sz w:val="20"/>
                <w:szCs w:val="20"/>
              </w:rPr>
              <w:t>und inhaltliche</w:t>
            </w:r>
            <w:r>
              <w:rPr>
                <w:rFonts w:cs="Arial"/>
                <w:b/>
                <w:sz w:val="20"/>
                <w:szCs w:val="20"/>
              </w:rPr>
              <w:t>r</w:t>
            </w:r>
            <w:r w:rsidRPr="00DA4082">
              <w:rPr>
                <w:rFonts w:cs="Arial"/>
                <w:b/>
                <w:sz w:val="20"/>
                <w:szCs w:val="20"/>
              </w:rPr>
              <w:t xml:space="preserve"> Schwerpunkt</w:t>
            </w:r>
            <w:r w:rsidRPr="00DA4082">
              <w:rPr>
                <w:rFonts w:cs="Arial"/>
                <w:sz w:val="20"/>
                <w:szCs w:val="20"/>
              </w:rPr>
              <w:t>:</w:t>
            </w:r>
          </w:p>
          <w:p w14:paraId="1BCE34D4" w14:textId="77777777" w:rsidR="005F6ECF" w:rsidRPr="00DA4082" w:rsidRDefault="005F6ECF" w:rsidP="005F6ECF">
            <w:pPr>
              <w:spacing w:before="120"/>
              <w:rPr>
                <w:rFonts w:cs="Arial"/>
                <w:sz w:val="20"/>
                <w:szCs w:val="20"/>
              </w:rPr>
            </w:pPr>
            <w:r w:rsidRPr="00DA4082">
              <w:rPr>
                <w:rFonts w:cs="Arial"/>
                <w:sz w:val="20"/>
                <w:szCs w:val="20"/>
              </w:rPr>
              <w:t>IF 1: Menschsein in Freiheit und Verantwortung</w:t>
            </w:r>
          </w:p>
          <w:p w14:paraId="50CD5D2A" w14:textId="5BB2837E" w:rsidR="005F6ECF" w:rsidRPr="000967B4" w:rsidRDefault="000967B4" w:rsidP="000967B4">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5F6ECF" w:rsidRPr="000967B4">
              <w:rPr>
                <w:rFonts w:cs="Arial"/>
                <w:sz w:val="20"/>
                <w:szCs w:val="20"/>
              </w:rPr>
              <w:t xml:space="preserve">Menschsein in der Spannung von Gelingen, Scheitern und Neuanfang </w:t>
            </w:r>
          </w:p>
          <w:p w14:paraId="717BFE47" w14:textId="0646C85C" w:rsidR="005F6ECF" w:rsidRDefault="000967B4" w:rsidP="000967B4">
            <w:pPr>
              <w:spacing w:after="0" w:line="240" w:lineRule="auto"/>
              <w:textAlignment w:val="baseline"/>
              <w:rPr>
                <w:rFonts w:cs="Arial"/>
                <w:sz w:val="20"/>
                <w:szCs w:val="20"/>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5F6ECF" w:rsidRPr="000967B4">
              <w:rPr>
                <w:rFonts w:cs="Arial"/>
                <w:sz w:val="20"/>
                <w:szCs w:val="20"/>
              </w:rPr>
              <w:t>Grundgedanken biblisch-christlicher Ethik im Prozess ethischer Urteilsfindung</w:t>
            </w:r>
          </w:p>
          <w:p w14:paraId="260E3AE1" w14:textId="77777777" w:rsidR="00A20066" w:rsidRDefault="00A20066" w:rsidP="000967B4">
            <w:pPr>
              <w:spacing w:after="0" w:line="240" w:lineRule="auto"/>
              <w:textAlignment w:val="baseline"/>
              <w:rPr>
                <w:rFonts w:cs="Arial"/>
                <w:sz w:val="20"/>
                <w:szCs w:val="20"/>
              </w:rPr>
            </w:pPr>
          </w:p>
          <w:p w14:paraId="084727D8" w14:textId="77777777" w:rsidR="00A20066" w:rsidRDefault="00A20066" w:rsidP="00A20066">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0AF586F5" w14:textId="6CCFA3B0" w:rsidR="00A20066" w:rsidRPr="00F116DE" w:rsidRDefault="00F116DE" w:rsidP="00A20066">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20"/>
                <w:szCs w:val="20"/>
                <w:lang w:eastAsia="de-DE"/>
              </w:rPr>
              <w:t xml:space="preserve">Warum verwenden moderne Medien oft religiöse Symbole? </w:t>
            </w:r>
          </w:p>
          <w:p w14:paraId="74C795DD" w14:textId="3E694D27" w:rsidR="00F116DE" w:rsidRPr="00F116DE" w:rsidRDefault="00F116DE" w:rsidP="00A20066">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20"/>
                <w:szCs w:val="20"/>
                <w:lang w:eastAsia="de-DE"/>
              </w:rPr>
              <w:t>Warum öffnet sich die Kirche der modernen Welt? - Kritische Hinterfragung</w:t>
            </w:r>
          </w:p>
          <w:p w14:paraId="24F059B5" w14:textId="4BB490F2" w:rsidR="00F116DE" w:rsidRDefault="00F116DE" w:rsidP="00A20066">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Soziale Netzwerke und Cybermobbing</w:t>
            </w:r>
          </w:p>
          <w:p w14:paraId="692977DE" w14:textId="6D6B950C" w:rsidR="00F116DE" w:rsidRDefault="00F116DE" w:rsidP="00A20066">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Gefahren von Internetseiten</w:t>
            </w:r>
          </w:p>
          <w:p w14:paraId="5A9D593B" w14:textId="422B4489" w:rsidR="00F116DE" w:rsidRDefault="00F116DE" w:rsidP="00A20066">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 xml:space="preserve">Christliche Werte als Gegenentwurf zur modernen Welt </w:t>
            </w:r>
          </w:p>
          <w:p w14:paraId="5341F068" w14:textId="1798C3D4" w:rsidR="00F116DE" w:rsidRPr="00A20066" w:rsidRDefault="00F116DE" w:rsidP="00A20066">
            <w:pPr>
              <w:pStyle w:val="Listenabsatz"/>
              <w:numPr>
                <w:ilvl w:val="0"/>
                <w:numId w:val="3"/>
              </w:numPr>
              <w:spacing w:after="0" w:line="240" w:lineRule="auto"/>
              <w:textAlignment w:val="baseline"/>
              <w:rPr>
                <w:rFonts w:eastAsia="Times New Roman" w:cs="Arial"/>
                <w:sz w:val="18"/>
                <w:szCs w:val="18"/>
                <w:lang w:eastAsia="de-DE"/>
              </w:rPr>
            </w:pPr>
            <w:r w:rsidRPr="00F116DE">
              <w:rPr>
                <w:rFonts w:eastAsia="Times New Roman" w:cs="Arial"/>
                <w:b/>
                <w:sz w:val="18"/>
                <w:szCs w:val="18"/>
                <w:u w:val="single"/>
                <w:lang w:eastAsia="de-DE"/>
              </w:rPr>
              <w:t>Berufsorientierung:</w:t>
            </w:r>
            <w:r>
              <w:rPr>
                <w:rFonts w:eastAsia="Times New Roman" w:cs="Arial"/>
                <w:sz w:val="18"/>
                <w:szCs w:val="18"/>
                <w:lang w:eastAsia="de-DE"/>
              </w:rPr>
              <w:t xml:space="preserve"> Manipulation durch Werbeanzeigen und in sozialen Medien </w:t>
            </w:r>
          </w:p>
          <w:p w14:paraId="42A53295" w14:textId="04234AB6" w:rsidR="00360B59" w:rsidRPr="005F6ECF" w:rsidRDefault="005F6ECF" w:rsidP="00DA4082">
            <w:pPr>
              <w:spacing w:before="120"/>
              <w:rPr>
                <w:rFonts w:cs="Arial"/>
                <w:b/>
                <w:i/>
                <w:sz w:val="20"/>
                <w:szCs w:val="20"/>
                <w:u w:val="single"/>
              </w:rPr>
            </w:pPr>
            <w:r w:rsidRPr="00DA4082">
              <w:rPr>
                <w:rFonts w:cs="Arial"/>
                <w:b/>
                <w:sz w:val="20"/>
                <w:szCs w:val="20"/>
              </w:rPr>
              <w:t>Zeitbedarf</w:t>
            </w:r>
            <w:r w:rsidRPr="00DA4082">
              <w:rPr>
                <w:rFonts w:cs="Arial"/>
                <w:sz w:val="20"/>
                <w:szCs w:val="20"/>
              </w:rPr>
              <w:t>: ca. 10 Ustd.</w:t>
            </w:r>
          </w:p>
        </w:tc>
      </w:tr>
      <w:tr w:rsidR="00DA4082" w:rsidRPr="00DA4082" w14:paraId="7B0613B5" w14:textId="77777777" w:rsidTr="000D18C1">
        <w:tc>
          <w:tcPr>
            <w:tcW w:w="5000" w:type="pct"/>
          </w:tcPr>
          <w:p w14:paraId="6B7D41CF" w14:textId="64666EF8" w:rsidR="005F6ECF" w:rsidRPr="00AF5731" w:rsidRDefault="005F6ECF" w:rsidP="00AF5731">
            <w:pPr>
              <w:spacing w:before="120"/>
              <w:rPr>
                <w:rFonts w:cs="Arial"/>
                <w:b/>
              </w:rPr>
            </w:pPr>
            <w:r w:rsidRPr="00AF5731">
              <w:rPr>
                <w:rFonts w:cs="Arial"/>
                <w:b/>
                <w:u w:val="single"/>
              </w:rPr>
              <w:t>Unterrichtsvorhaben III:</w:t>
            </w:r>
            <w:r w:rsidRPr="00AF5731">
              <w:rPr>
                <w:rFonts w:cs="Arial"/>
                <w:b/>
              </w:rPr>
              <w:t xml:space="preserve"> </w:t>
            </w:r>
            <w:r w:rsidR="00AF5731" w:rsidRPr="00AF5731">
              <w:rPr>
                <w:rFonts w:cs="Arial"/>
                <w:b/>
              </w:rPr>
              <w:t>Was sie tun, ist gelebtes Christsein – Glaubenszeugen und ihre Relevanz für das heutige Leben</w:t>
            </w:r>
          </w:p>
          <w:p w14:paraId="3F52A014" w14:textId="77777777" w:rsidR="005F6ECF" w:rsidRPr="00DA4082" w:rsidRDefault="005F6ECF" w:rsidP="005F6ECF">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5FD3FF19" w14:textId="77777777" w:rsidR="005F6ECF" w:rsidRPr="00DA4082" w:rsidRDefault="005F6ECF" w:rsidP="005F6ECF">
            <w:pPr>
              <w:spacing w:before="120" w:after="120"/>
              <w:rPr>
                <w:rFonts w:cs="Arial"/>
                <w:sz w:val="20"/>
                <w:szCs w:val="20"/>
              </w:rPr>
            </w:pPr>
            <w:r w:rsidRPr="00DA4082">
              <w:rPr>
                <w:rFonts w:cs="Arial"/>
                <w:sz w:val="20"/>
                <w:szCs w:val="20"/>
              </w:rPr>
              <w:t>Die Schülerinnen und Schüler</w:t>
            </w:r>
          </w:p>
          <w:p w14:paraId="62EE4822" w14:textId="77777777" w:rsidR="005F6ECF" w:rsidRPr="00DA4082" w:rsidRDefault="005F6ECF" w:rsidP="00010311">
            <w:pPr>
              <w:pStyle w:val="Listenabsatz"/>
              <w:numPr>
                <w:ilvl w:val="0"/>
                <w:numId w:val="48"/>
              </w:numPr>
              <w:rPr>
                <w:rFonts w:cs="Arial"/>
                <w:b/>
                <w:sz w:val="20"/>
                <w:szCs w:val="20"/>
              </w:rPr>
            </w:pPr>
            <w:r w:rsidRPr="00DA4082">
              <w:rPr>
                <w:rFonts w:cs="Arial"/>
                <w:sz w:val="20"/>
                <w:szCs w:val="20"/>
              </w:rPr>
              <w:t xml:space="preserve">erklären exemplarisch historische Herausforderungen der Kirche in der Nachfolge Jesu, </w:t>
            </w:r>
            <w:r>
              <w:rPr>
                <w:rFonts w:cs="Arial"/>
                <w:sz w:val="20"/>
                <w:szCs w:val="20"/>
              </w:rPr>
              <w:t>(</w:t>
            </w:r>
            <w:r w:rsidRPr="00DA4082">
              <w:rPr>
                <w:rFonts w:cs="Arial"/>
                <w:sz w:val="20"/>
                <w:szCs w:val="20"/>
              </w:rPr>
              <w:t>SK4</w:t>
            </w:r>
            <w:r>
              <w:rPr>
                <w:rFonts w:cs="Arial"/>
                <w:sz w:val="20"/>
                <w:szCs w:val="20"/>
              </w:rPr>
              <w:t>)</w:t>
            </w:r>
          </w:p>
          <w:p w14:paraId="6A522953" w14:textId="77777777" w:rsidR="005F6ECF" w:rsidRPr="00DA4082" w:rsidRDefault="005F6ECF" w:rsidP="00010311">
            <w:pPr>
              <w:pStyle w:val="Listenabsatz"/>
              <w:numPr>
                <w:ilvl w:val="0"/>
                <w:numId w:val="48"/>
              </w:numPr>
              <w:rPr>
                <w:rFonts w:cs="Arial"/>
                <w:b/>
                <w:sz w:val="20"/>
                <w:szCs w:val="20"/>
              </w:rPr>
            </w:pPr>
            <w:r w:rsidRPr="00DA4082">
              <w:rPr>
                <w:rFonts w:cs="Arial"/>
                <w:sz w:val="20"/>
                <w:szCs w:val="20"/>
              </w:rPr>
              <w:t xml:space="preserve">entfalten und begründen die Verantwortung für sich und andere als Ausdruck einer durch den Glauben geprägten Lebenshaltung, </w:t>
            </w:r>
            <w:r>
              <w:rPr>
                <w:rFonts w:cs="Arial"/>
                <w:sz w:val="20"/>
                <w:szCs w:val="20"/>
              </w:rPr>
              <w:t>(</w:t>
            </w:r>
            <w:r w:rsidRPr="00DA4082">
              <w:rPr>
                <w:rFonts w:cs="Arial"/>
                <w:sz w:val="20"/>
                <w:szCs w:val="20"/>
              </w:rPr>
              <w:t>SK7</w:t>
            </w:r>
            <w:r>
              <w:rPr>
                <w:rFonts w:cs="Arial"/>
                <w:sz w:val="20"/>
                <w:szCs w:val="20"/>
              </w:rPr>
              <w:t>)</w:t>
            </w:r>
          </w:p>
          <w:p w14:paraId="6D084159" w14:textId="77777777" w:rsidR="005F6ECF" w:rsidRPr="00DA4082" w:rsidRDefault="005F6ECF" w:rsidP="00010311">
            <w:pPr>
              <w:pStyle w:val="Listenabsatz"/>
              <w:numPr>
                <w:ilvl w:val="0"/>
                <w:numId w:val="48"/>
              </w:numPr>
              <w:rPr>
                <w:rFonts w:cs="Arial"/>
                <w:b/>
                <w:sz w:val="20"/>
                <w:szCs w:val="20"/>
              </w:rPr>
            </w:pPr>
            <w:r w:rsidRPr="00DA4082">
              <w:rPr>
                <w:rFonts w:cs="Arial"/>
                <w:sz w:val="20"/>
                <w:szCs w:val="20"/>
              </w:rPr>
              <w:t xml:space="preserve">erörtern an Beispielen Handlungsoptionen, die sich aus dem Christsein ergeben, </w:t>
            </w:r>
            <w:r>
              <w:rPr>
                <w:rFonts w:cs="Arial"/>
                <w:sz w:val="20"/>
                <w:szCs w:val="20"/>
              </w:rPr>
              <w:t>(</w:t>
            </w:r>
            <w:r w:rsidRPr="00DA4082">
              <w:rPr>
                <w:rFonts w:cs="Arial"/>
                <w:sz w:val="20"/>
                <w:szCs w:val="20"/>
              </w:rPr>
              <w:t>UK4</w:t>
            </w:r>
            <w:r>
              <w:rPr>
                <w:rFonts w:cs="Arial"/>
                <w:sz w:val="20"/>
                <w:szCs w:val="20"/>
              </w:rPr>
              <w:t>)</w:t>
            </w:r>
          </w:p>
          <w:p w14:paraId="70BFD842" w14:textId="77777777" w:rsidR="005F6ECF" w:rsidRPr="00091310" w:rsidRDefault="005F6ECF" w:rsidP="00010311">
            <w:pPr>
              <w:pStyle w:val="Listenabsatz"/>
              <w:numPr>
                <w:ilvl w:val="0"/>
                <w:numId w:val="48"/>
              </w:numPr>
              <w:rPr>
                <w:rFonts w:cs="Arial"/>
                <w:b/>
                <w:sz w:val="20"/>
                <w:szCs w:val="20"/>
              </w:rPr>
            </w:pPr>
            <w:r w:rsidRPr="00DA4082">
              <w:rPr>
                <w:rFonts w:cs="Arial"/>
                <w:sz w:val="20"/>
                <w:szCs w:val="20"/>
              </w:rPr>
              <w:lastRenderedPageBreak/>
              <w:t>nehmen Perspektiven anderer ein und reflektieren diese</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HK2</w:t>
            </w:r>
            <w:r>
              <w:rPr>
                <w:rFonts w:cs="Arial"/>
                <w:sz w:val="20"/>
                <w:szCs w:val="20"/>
              </w:rPr>
              <w:t>)</w:t>
            </w:r>
          </w:p>
          <w:p w14:paraId="0AD84F98" w14:textId="77777777" w:rsidR="005F6ECF" w:rsidRPr="00091310" w:rsidRDefault="005F6ECF" w:rsidP="005F6ECF">
            <w:pPr>
              <w:rPr>
                <w:rFonts w:cs="Arial"/>
                <w:b/>
                <w:sz w:val="20"/>
                <w:szCs w:val="20"/>
              </w:rPr>
            </w:pPr>
          </w:p>
          <w:p w14:paraId="27723830" w14:textId="77777777" w:rsidR="005F6ECF" w:rsidRPr="00DA4082" w:rsidRDefault="005F6ECF" w:rsidP="005F6ECF">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63E2453A" w14:textId="77777777" w:rsidR="005F6ECF" w:rsidRPr="00DA4082" w:rsidRDefault="005F6ECF" w:rsidP="005F6ECF">
            <w:pPr>
              <w:spacing w:before="120"/>
              <w:rPr>
                <w:rFonts w:cs="Arial"/>
                <w:sz w:val="20"/>
                <w:szCs w:val="20"/>
              </w:rPr>
            </w:pPr>
            <w:r w:rsidRPr="00DA4082">
              <w:rPr>
                <w:rFonts w:cs="Arial"/>
                <w:sz w:val="20"/>
                <w:szCs w:val="20"/>
              </w:rPr>
              <w:t>IF 1: Menschsein in Freiheit und Verantwortung</w:t>
            </w:r>
          </w:p>
          <w:p w14:paraId="7A86C052" w14:textId="64836D53" w:rsidR="005F6ECF" w:rsidRPr="000967B4" w:rsidRDefault="000967B4" w:rsidP="000967B4">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5F6ECF" w:rsidRPr="000967B4">
              <w:rPr>
                <w:rFonts w:cs="Arial"/>
                <w:sz w:val="20"/>
                <w:szCs w:val="20"/>
              </w:rPr>
              <w:t>Leben aus dem Glauben: Leitbilder in Geschichte oder Gegenwart</w:t>
            </w:r>
          </w:p>
          <w:p w14:paraId="1E8D0C77" w14:textId="10BF53C9" w:rsidR="005F6ECF" w:rsidRPr="000967B4" w:rsidRDefault="000967B4" w:rsidP="000967B4">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5F6ECF" w:rsidRPr="000967B4">
              <w:rPr>
                <w:rFonts w:cs="Arial"/>
                <w:sz w:val="20"/>
                <w:szCs w:val="20"/>
              </w:rPr>
              <w:t xml:space="preserve">Menschsein in der Spannung von Gelingen, Scheitern und Neuanfang </w:t>
            </w:r>
          </w:p>
          <w:p w14:paraId="242402AE" w14:textId="69FDCA86" w:rsidR="005F6ECF" w:rsidRDefault="000967B4" w:rsidP="000967B4">
            <w:pPr>
              <w:spacing w:after="0" w:line="240" w:lineRule="auto"/>
              <w:textAlignment w:val="baseline"/>
              <w:rPr>
                <w:rFonts w:cs="Arial"/>
                <w:sz w:val="20"/>
                <w:szCs w:val="20"/>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5F6ECF" w:rsidRPr="000967B4">
              <w:rPr>
                <w:rFonts w:cs="Arial"/>
                <w:sz w:val="20"/>
                <w:szCs w:val="20"/>
              </w:rPr>
              <w:t>Grundgedanken biblisch-christlicher Ethik im Prozess ethischer Urteilsfindung</w:t>
            </w:r>
          </w:p>
          <w:p w14:paraId="484F559D" w14:textId="77777777" w:rsidR="000967B4" w:rsidRPr="000967B4" w:rsidRDefault="000967B4" w:rsidP="000967B4">
            <w:pPr>
              <w:spacing w:after="0" w:line="240" w:lineRule="auto"/>
              <w:textAlignment w:val="baseline"/>
              <w:rPr>
                <w:rFonts w:eastAsia="Times New Roman" w:cs="Arial"/>
                <w:sz w:val="18"/>
                <w:szCs w:val="18"/>
                <w:lang w:eastAsia="de-DE"/>
              </w:rPr>
            </w:pPr>
          </w:p>
          <w:p w14:paraId="148791B3" w14:textId="77777777" w:rsidR="005F6ECF" w:rsidRPr="00DA4082" w:rsidRDefault="005F6ECF" w:rsidP="005F6ECF">
            <w:pPr>
              <w:rPr>
                <w:rFonts w:cs="Arial"/>
                <w:sz w:val="20"/>
                <w:szCs w:val="20"/>
              </w:rPr>
            </w:pPr>
            <w:r w:rsidRPr="00DA4082">
              <w:rPr>
                <w:rFonts w:cs="Arial"/>
                <w:sz w:val="20"/>
                <w:szCs w:val="20"/>
              </w:rPr>
              <w:t>IF 4: Kirche als Nachfolgegemeinschaf</w:t>
            </w:r>
            <w:r>
              <w:rPr>
                <w:rFonts w:cs="Arial"/>
                <w:sz w:val="20"/>
                <w:szCs w:val="20"/>
              </w:rPr>
              <w:t>t</w:t>
            </w:r>
          </w:p>
          <w:p w14:paraId="2FED3441" w14:textId="1180EDF3" w:rsidR="005F6ECF" w:rsidRDefault="000967B4" w:rsidP="000967B4">
            <w:pPr>
              <w:spacing w:after="0" w:line="240" w:lineRule="auto"/>
              <w:textAlignment w:val="baseline"/>
              <w:rPr>
                <w:rFonts w:cs="Arial"/>
                <w:sz w:val="20"/>
                <w:szCs w:val="20"/>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5F6ECF" w:rsidRPr="000967B4">
              <w:rPr>
                <w:rFonts w:cs="Arial"/>
                <w:sz w:val="20"/>
                <w:szCs w:val="20"/>
              </w:rPr>
              <w:t>Formen gelebten Glaubens</w:t>
            </w:r>
          </w:p>
          <w:p w14:paraId="10F10E7E" w14:textId="77777777" w:rsidR="00F116DE" w:rsidRDefault="00F116DE" w:rsidP="000967B4">
            <w:pPr>
              <w:spacing w:after="0" w:line="240" w:lineRule="auto"/>
              <w:textAlignment w:val="baseline"/>
              <w:rPr>
                <w:rFonts w:cs="Arial"/>
                <w:sz w:val="20"/>
                <w:szCs w:val="20"/>
              </w:rPr>
            </w:pPr>
          </w:p>
          <w:p w14:paraId="5F5564BE" w14:textId="77777777" w:rsidR="00F116DE" w:rsidRDefault="00F116DE" w:rsidP="00F116DE">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0AC5BFA2" w14:textId="2574C042" w:rsidR="00F116DE" w:rsidRPr="00F116DE" w:rsidRDefault="00F116DE" w:rsidP="00F116DE">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20"/>
                <w:szCs w:val="20"/>
                <w:lang w:eastAsia="de-DE"/>
              </w:rPr>
              <w:t>Heilige und heiligmäßige Personen als Vorbilder für das Leben</w:t>
            </w:r>
          </w:p>
          <w:p w14:paraId="555A790E" w14:textId="77777777" w:rsidR="00F116DE" w:rsidRPr="00F116DE" w:rsidRDefault="00F116DE" w:rsidP="00F116DE">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20"/>
                <w:szCs w:val="20"/>
                <w:lang w:eastAsia="de-DE"/>
              </w:rPr>
              <w:t>Caritas, Diakonie</w:t>
            </w:r>
          </w:p>
          <w:p w14:paraId="0AE30035" w14:textId="77777777" w:rsidR="00F116DE" w:rsidRDefault="00F116DE" w:rsidP="00F116DE">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Kirche angesichts zeitgenössischer Herausforderungen</w:t>
            </w:r>
          </w:p>
          <w:p w14:paraId="0541651B" w14:textId="77777777" w:rsidR="00F116DE" w:rsidRDefault="00F116DE" w:rsidP="00F116DE">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 xml:space="preserve">Jugend und Kirche </w:t>
            </w:r>
          </w:p>
          <w:p w14:paraId="2F7631EF" w14:textId="77777777" w:rsidR="00F116DE" w:rsidRPr="00F116DE" w:rsidRDefault="00F116DE" w:rsidP="00F116DE">
            <w:pPr>
              <w:pStyle w:val="Listenabsatz"/>
              <w:numPr>
                <w:ilvl w:val="0"/>
                <w:numId w:val="0"/>
              </w:numPr>
              <w:spacing w:after="0" w:line="240" w:lineRule="auto"/>
              <w:ind w:left="757"/>
              <w:textAlignment w:val="baseline"/>
              <w:rPr>
                <w:rFonts w:eastAsia="Times New Roman" w:cs="Arial"/>
                <w:sz w:val="18"/>
                <w:szCs w:val="18"/>
                <w:lang w:eastAsia="de-DE"/>
              </w:rPr>
            </w:pPr>
          </w:p>
          <w:p w14:paraId="3DE7A733" w14:textId="45328BF2" w:rsidR="00434C13" w:rsidRPr="00DA4082" w:rsidRDefault="005F6ECF" w:rsidP="005F6ECF">
            <w:pPr>
              <w:spacing w:before="120"/>
              <w:rPr>
                <w:rFonts w:cs="Arial"/>
                <w:b/>
                <w:i/>
                <w:sz w:val="20"/>
                <w:szCs w:val="20"/>
                <w:u w:val="single"/>
              </w:rPr>
            </w:pPr>
            <w:r w:rsidRPr="00DA4082">
              <w:rPr>
                <w:rFonts w:cs="Arial"/>
                <w:b/>
                <w:sz w:val="20"/>
                <w:szCs w:val="20"/>
              </w:rPr>
              <w:t>Zeitbedarf</w:t>
            </w:r>
            <w:r w:rsidRPr="00DA4082">
              <w:rPr>
                <w:rFonts w:cs="Arial"/>
                <w:sz w:val="20"/>
                <w:szCs w:val="20"/>
              </w:rPr>
              <w:t xml:space="preserve">: ca. </w:t>
            </w:r>
            <w:r>
              <w:rPr>
                <w:rFonts w:cs="Arial"/>
                <w:sz w:val="20"/>
                <w:szCs w:val="20"/>
              </w:rPr>
              <w:t>10</w:t>
            </w:r>
            <w:r w:rsidRPr="00DA4082">
              <w:rPr>
                <w:rFonts w:cs="Arial"/>
                <w:sz w:val="20"/>
                <w:szCs w:val="20"/>
              </w:rPr>
              <w:t xml:space="preserve"> Ustd.</w:t>
            </w:r>
          </w:p>
        </w:tc>
      </w:tr>
      <w:tr w:rsidR="00DA4082" w:rsidRPr="00DA4082" w14:paraId="3226199A" w14:textId="77777777" w:rsidTr="000D18C1">
        <w:tc>
          <w:tcPr>
            <w:tcW w:w="5000" w:type="pct"/>
          </w:tcPr>
          <w:p w14:paraId="278BA4B0" w14:textId="573F0CC6" w:rsidR="00AF5731" w:rsidRPr="00AF5731" w:rsidRDefault="00434C13" w:rsidP="00AF5731">
            <w:pPr>
              <w:spacing w:before="120"/>
              <w:rPr>
                <w:rFonts w:cs="Arial"/>
                <w:b/>
                <w:u w:val="single"/>
              </w:rPr>
            </w:pPr>
            <w:r w:rsidRPr="00AF5731">
              <w:rPr>
                <w:rFonts w:cs="Arial"/>
                <w:b/>
                <w:u w:val="single"/>
              </w:rPr>
              <w:lastRenderedPageBreak/>
              <w:t>Unterrichtsvorhaben IV:</w:t>
            </w:r>
            <w:r w:rsidR="00AF5731" w:rsidRPr="00AF5731">
              <w:rPr>
                <w:rFonts w:cs="Arial"/>
                <w:b/>
              </w:rPr>
              <w:t xml:space="preserve"> Das Gebet Jesu – Vaterunser </w:t>
            </w:r>
          </w:p>
          <w:p w14:paraId="72D2EC5B" w14:textId="3339ABD6" w:rsidR="00434C13" w:rsidRPr="00DA4082" w:rsidRDefault="00434C13" w:rsidP="00DA4082">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20C2652F" w14:textId="77777777" w:rsidR="00434C13" w:rsidRPr="00DA4082" w:rsidRDefault="00434C13" w:rsidP="00C47E11">
            <w:pPr>
              <w:spacing w:before="120" w:after="120"/>
              <w:rPr>
                <w:rFonts w:cs="Arial"/>
                <w:sz w:val="20"/>
                <w:szCs w:val="20"/>
              </w:rPr>
            </w:pPr>
            <w:r w:rsidRPr="00DA4082">
              <w:rPr>
                <w:rFonts w:cs="Arial"/>
                <w:sz w:val="20"/>
                <w:szCs w:val="20"/>
              </w:rPr>
              <w:t>Die Schülerinnen und Schüler</w:t>
            </w:r>
          </w:p>
          <w:p w14:paraId="2C843056" w14:textId="0E5DE4DF" w:rsidR="000D18C1" w:rsidRPr="00DA4082" w:rsidRDefault="000D18C1" w:rsidP="00010311">
            <w:pPr>
              <w:pStyle w:val="Listenabsatz"/>
              <w:numPr>
                <w:ilvl w:val="0"/>
                <w:numId w:val="26"/>
              </w:numPr>
              <w:rPr>
                <w:rFonts w:cs="Arial"/>
                <w:sz w:val="20"/>
                <w:szCs w:val="20"/>
              </w:rPr>
            </w:pPr>
            <w:r w:rsidRPr="00DA4082">
              <w:rPr>
                <w:rFonts w:cs="Arial"/>
                <w:sz w:val="20"/>
                <w:szCs w:val="20"/>
              </w:rPr>
              <w:t xml:space="preserve">erläutern biblisches Sprechen von Gott als Ausdruck des Glaubens an den sich offenbarenden Gott, </w:t>
            </w:r>
            <w:r w:rsidR="0017427E">
              <w:rPr>
                <w:rFonts w:cs="Arial"/>
                <w:sz w:val="20"/>
                <w:szCs w:val="20"/>
              </w:rPr>
              <w:t>(</w:t>
            </w:r>
            <w:r w:rsidRPr="00DA4082">
              <w:rPr>
                <w:rFonts w:cs="Arial"/>
                <w:sz w:val="20"/>
                <w:szCs w:val="20"/>
              </w:rPr>
              <w:t>SK3</w:t>
            </w:r>
            <w:r w:rsidR="0017427E">
              <w:rPr>
                <w:rFonts w:cs="Arial"/>
                <w:sz w:val="20"/>
                <w:szCs w:val="20"/>
              </w:rPr>
              <w:t>)</w:t>
            </w:r>
          </w:p>
          <w:p w14:paraId="528E6D10" w14:textId="07BF7E54" w:rsidR="000D18C1" w:rsidRPr="00DA4082" w:rsidRDefault="000D18C1" w:rsidP="00010311">
            <w:pPr>
              <w:pStyle w:val="Listenabsatz"/>
              <w:numPr>
                <w:ilvl w:val="0"/>
                <w:numId w:val="26"/>
              </w:numPr>
              <w:rPr>
                <w:rFonts w:cs="Arial"/>
                <w:sz w:val="20"/>
                <w:szCs w:val="20"/>
              </w:rPr>
            </w:pPr>
            <w:r w:rsidRPr="00DA4082">
              <w:rPr>
                <w:rFonts w:cs="Arial"/>
                <w:sz w:val="20"/>
                <w:szCs w:val="20"/>
              </w:rPr>
              <w:t xml:space="preserve">beschreiben im Vergleich mit anderen Religionen spezifische Merkmale des christlichen Glaubens, </w:t>
            </w:r>
            <w:r w:rsidR="0017427E">
              <w:rPr>
                <w:rFonts w:cs="Arial"/>
                <w:sz w:val="20"/>
                <w:szCs w:val="20"/>
              </w:rPr>
              <w:t>(</w:t>
            </w:r>
            <w:r w:rsidRPr="00DA4082">
              <w:rPr>
                <w:rFonts w:cs="Arial"/>
                <w:sz w:val="20"/>
                <w:szCs w:val="20"/>
              </w:rPr>
              <w:t>SK6</w:t>
            </w:r>
            <w:r w:rsidR="0017427E">
              <w:rPr>
                <w:rFonts w:cs="Arial"/>
                <w:sz w:val="20"/>
                <w:szCs w:val="20"/>
              </w:rPr>
              <w:t>)</w:t>
            </w:r>
          </w:p>
          <w:p w14:paraId="663F140E" w14:textId="2B9E14B0" w:rsidR="000D18C1" w:rsidRPr="00DA4082" w:rsidRDefault="000D18C1" w:rsidP="00010311">
            <w:pPr>
              <w:pStyle w:val="Listenabsatz"/>
              <w:numPr>
                <w:ilvl w:val="0"/>
                <w:numId w:val="26"/>
              </w:numPr>
              <w:rPr>
                <w:rFonts w:cs="Arial"/>
                <w:sz w:val="20"/>
                <w:szCs w:val="20"/>
              </w:rPr>
            </w:pPr>
            <w:r w:rsidRPr="00DA4082">
              <w:rPr>
                <w:rFonts w:cs="Arial"/>
                <w:sz w:val="20"/>
                <w:szCs w:val="20"/>
              </w:rPr>
              <w:t xml:space="preserve">unterscheiden und deuten Ausdrucksformen des Glaubens in Religionen, </w:t>
            </w:r>
            <w:r w:rsidR="0017427E">
              <w:rPr>
                <w:rFonts w:cs="Arial"/>
                <w:sz w:val="20"/>
                <w:szCs w:val="20"/>
              </w:rPr>
              <w:t>(</w:t>
            </w:r>
            <w:r w:rsidRPr="00DA4082">
              <w:rPr>
                <w:rFonts w:cs="Arial"/>
                <w:sz w:val="20"/>
                <w:szCs w:val="20"/>
              </w:rPr>
              <w:t>SK9</w:t>
            </w:r>
            <w:r w:rsidR="0017427E">
              <w:rPr>
                <w:rFonts w:cs="Arial"/>
                <w:sz w:val="20"/>
                <w:szCs w:val="20"/>
              </w:rPr>
              <w:t>)</w:t>
            </w:r>
          </w:p>
          <w:p w14:paraId="1CF13B80" w14:textId="29749BF8" w:rsidR="000D18C1" w:rsidRPr="00DA4082" w:rsidRDefault="000D18C1" w:rsidP="00010311">
            <w:pPr>
              <w:pStyle w:val="Listenabsatz"/>
              <w:numPr>
                <w:ilvl w:val="0"/>
                <w:numId w:val="26"/>
              </w:numPr>
              <w:rPr>
                <w:rFonts w:cs="Arial"/>
                <w:sz w:val="20"/>
                <w:szCs w:val="20"/>
              </w:rPr>
            </w:pPr>
            <w:r w:rsidRPr="00DA4082">
              <w:rPr>
                <w:rFonts w:cs="Arial"/>
                <w:sz w:val="20"/>
                <w:szCs w:val="20"/>
              </w:rPr>
              <w:t xml:space="preserve">beziehen bei der Deutung biblischer Texte den Entstehungskontext und die Besonderheiten der literarischen Form ein, </w:t>
            </w:r>
            <w:r w:rsidR="0017427E">
              <w:rPr>
                <w:rFonts w:cs="Arial"/>
                <w:sz w:val="20"/>
                <w:szCs w:val="20"/>
              </w:rPr>
              <w:t>(</w:t>
            </w:r>
            <w:r w:rsidRPr="00DA4082">
              <w:rPr>
                <w:rFonts w:cs="Arial"/>
                <w:sz w:val="20"/>
                <w:szCs w:val="20"/>
              </w:rPr>
              <w:t>MK2</w:t>
            </w:r>
            <w:r w:rsidR="0017427E">
              <w:rPr>
                <w:rFonts w:cs="Arial"/>
                <w:sz w:val="20"/>
                <w:szCs w:val="20"/>
              </w:rPr>
              <w:t>)</w:t>
            </w:r>
          </w:p>
          <w:p w14:paraId="6D844BE1" w14:textId="2D9FD0F8" w:rsidR="000D18C1" w:rsidRPr="00DA4082" w:rsidRDefault="000D18C1" w:rsidP="00010311">
            <w:pPr>
              <w:pStyle w:val="Listenabsatz"/>
              <w:numPr>
                <w:ilvl w:val="0"/>
                <w:numId w:val="26"/>
              </w:numPr>
              <w:rPr>
                <w:rFonts w:cs="Arial"/>
                <w:sz w:val="20"/>
                <w:szCs w:val="20"/>
              </w:rPr>
            </w:pPr>
            <w:r w:rsidRPr="00DA4082">
              <w:rPr>
                <w:rFonts w:cs="Arial"/>
                <w:sz w:val="20"/>
                <w:szCs w:val="20"/>
              </w:rPr>
              <w:t xml:space="preserve">gestalten religiös relevante Inhalte kreativ und begründen kriteriengeleitet ihre Umsetzungen, </w:t>
            </w:r>
            <w:r w:rsidR="0017427E">
              <w:rPr>
                <w:rFonts w:cs="Arial"/>
                <w:sz w:val="20"/>
                <w:szCs w:val="20"/>
              </w:rPr>
              <w:t>(</w:t>
            </w:r>
            <w:r w:rsidRPr="00DA4082">
              <w:rPr>
                <w:rFonts w:cs="Arial"/>
                <w:sz w:val="20"/>
                <w:szCs w:val="20"/>
              </w:rPr>
              <w:t>MK6</w:t>
            </w:r>
            <w:r w:rsidR="0017427E">
              <w:rPr>
                <w:rFonts w:cs="Arial"/>
                <w:sz w:val="20"/>
                <w:szCs w:val="20"/>
              </w:rPr>
              <w:t>)</w:t>
            </w:r>
          </w:p>
          <w:p w14:paraId="075FE14A" w14:textId="63B63916" w:rsidR="000D18C1" w:rsidRPr="00DA4082" w:rsidRDefault="000D18C1" w:rsidP="00010311">
            <w:pPr>
              <w:pStyle w:val="Listenabsatz"/>
              <w:numPr>
                <w:ilvl w:val="0"/>
                <w:numId w:val="26"/>
              </w:numPr>
              <w:rPr>
                <w:rFonts w:cs="Arial"/>
                <w:sz w:val="20"/>
                <w:szCs w:val="20"/>
              </w:rPr>
            </w:pPr>
            <w:r w:rsidRPr="00DA4082">
              <w:rPr>
                <w:rFonts w:cs="Arial"/>
                <w:sz w:val="20"/>
                <w:szCs w:val="20"/>
              </w:rPr>
              <w:t xml:space="preserve">erörtern an Beispielen Handlungsoptionen, die sich aus dem Christsein ergeben, </w:t>
            </w:r>
            <w:r w:rsidR="0017427E">
              <w:rPr>
                <w:rFonts w:cs="Arial"/>
                <w:sz w:val="20"/>
                <w:szCs w:val="20"/>
              </w:rPr>
              <w:t>(</w:t>
            </w:r>
            <w:r w:rsidRPr="00DA4082">
              <w:rPr>
                <w:rFonts w:cs="Arial"/>
                <w:sz w:val="20"/>
                <w:szCs w:val="20"/>
              </w:rPr>
              <w:t>UK4</w:t>
            </w:r>
            <w:r w:rsidR="0017427E">
              <w:rPr>
                <w:rFonts w:cs="Arial"/>
                <w:sz w:val="20"/>
                <w:szCs w:val="20"/>
              </w:rPr>
              <w:t>)</w:t>
            </w:r>
          </w:p>
          <w:p w14:paraId="5CB074F2" w14:textId="6B9A3FB2" w:rsidR="00434C13" w:rsidRPr="00DA4082" w:rsidRDefault="000D18C1" w:rsidP="00010311">
            <w:pPr>
              <w:pStyle w:val="Listenabsatz"/>
              <w:numPr>
                <w:ilvl w:val="0"/>
                <w:numId w:val="26"/>
              </w:numPr>
              <w:rPr>
                <w:rFonts w:cs="Arial"/>
                <w:sz w:val="20"/>
                <w:szCs w:val="20"/>
              </w:rPr>
            </w:pPr>
            <w:r w:rsidRPr="00DA4082">
              <w:rPr>
                <w:rFonts w:cs="Arial"/>
                <w:sz w:val="20"/>
                <w:szCs w:val="20"/>
              </w:rPr>
              <w:t>begegnen religiösen und ethischen Überzeugungen anderer sowie Ausdrucksformen des Glaubens in verschiedenen Religionen respektvoll und reflektiert</w:t>
            </w:r>
            <w:r w:rsidR="0017427E">
              <w:rPr>
                <w:rFonts w:cs="Arial"/>
                <w:sz w:val="20"/>
                <w:szCs w:val="20"/>
              </w:rPr>
              <w:t>.</w:t>
            </w:r>
            <w:r w:rsidRPr="00DA4082">
              <w:rPr>
                <w:rFonts w:cs="Arial"/>
                <w:sz w:val="20"/>
                <w:szCs w:val="20"/>
              </w:rPr>
              <w:t xml:space="preserve"> </w:t>
            </w:r>
            <w:r w:rsidR="0017427E">
              <w:rPr>
                <w:rFonts w:cs="Arial"/>
                <w:sz w:val="20"/>
                <w:szCs w:val="20"/>
              </w:rPr>
              <w:t>(</w:t>
            </w:r>
            <w:r w:rsidRPr="00DA4082">
              <w:rPr>
                <w:rFonts w:cs="Arial"/>
                <w:sz w:val="20"/>
                <w:szCs w:val="20"/>
              </w:rPr>
              <w:t>HK3</w:t>
            </w:r>
            <w:r w:rsidR="0017427E">
              <w:rPr>
                <w:rFonts w:cs="Arial"/>
                <w:sz w:val="20"/>
                <w:szCs w:val="20"/>
              </w:rPr>
              <w:t>)</w:t>
            </w:r>
          </w:p>
          <w:p w14:paraId="78833C94" w14:textId="77777777" w:rsidR="00434C13" w:rsidRPr="00DA4082" w:rsidRDefault="00434C13" w:rsidP="00DA4082">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02FA4B21" w14:textId="123CB0E8" w:rsidR="000D18C1" w:rsidRPr="00DA4082" w:rsidRDefault="000D18C1" w:rsidP="00DA4082">
            <w:pPr>
              <w:spacing w:before="120"/>
              <w:rPr>
                <w:rFonts w:cs="Arial"/>
                <w:sz w:val="20"/>
                <w:szCs w:val="20"/>
              </w:rPr>
            </w:pPr>
            <w:r w:rsidRPr="00DA4082">
              <w:rPr>
                <w:rFonts w:cs="Arial"/>
                <w:sz w:val="20"/>
                <w:szCs w:val="20"/>
              </w:rPr>
              <w:t>IF 2</w:t>
            </w:r>
            <w:r w:rsidR="00B07BCF">
              <w:rPr>
                <w:rFonts w:cs="Arial"/>
                <w:sz w:val="20"/>
                <w:szCs w:val="20"/>
              </w:rPr>
              <w:t>:</w:t>
            </w:r>
            <w:r w:rsidRPr="00DA4082">
              <w:rPr>
                <w:rFonts w:cs="Arial"/>
                <w:sz w:val="20"/>
                <w:szCs w:val="20"/>
              </w:rPr>
              <w:t xml:space="preserve"> Sprechen von und mit Gott</w:t>
            </w:r>
          </w:p>
          <w:p w14:paraId="1A3534CF" w14:textId="77777777" w:rsidR="000967B4" w:rsidRPr="005E1DB2" w:rsidRDefault="000967B4" w:rsidP="000967B4">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Pr="005F6ECF">
              <w:rPr>
                <w:rFonts w:eastAsia="Times New Roman" w:cs="Arial"/>
                <w:color w:val="000000"/>
                <w:sz w:val="20"/>
                <w:szCs w:val="20"/>
                <w:lang w:eastAsia="de-DE"/>
              </w:rPr>
              <w:t>bildliches Sprechen von Gott</w:t>
            </w:r>
            <w:r w:rsidRPr="005F6ECF">
              <w:rPr>
                <w:rFonts w:eastAsia="Times New Roman" w:cs="Arial"/>
                <w:sz w:val="20"/>
                <w:szCs w:val="20"/>
                <w:lang w:eastAsia="de-DE"/>
              </w:rPr>
              <w:t> </w:t>
            </w:r>
          </w:p>
          <w:p w14:paraId="06379F27" w14:textId="77777777" w:rsidR="000967B4" w:rsidRDefault="000967B4" w:rsidP="00DA4082">
            <w:pPr>
              <w:spacing w:before="120"/>
              <w:rPr>
                <w:rFonts w:cs="Arial"/>
                <w:sz w:val="20"/>
                <w:szCs w:val="20"/>
              </w:rPr>
            </w:pPr>
          </w:p>
          <w:p w14:paraId="25288C8D" w14:textId="2CECB9B8" w:rsidR="000D18C1" w:rsidRPr="00DA4082" w:rsidRDefault="000D18C1" w:rsidP="00DA4082">
            <w:pPr>
              <w:spacing w:before="120"/>
              <w:rPr>
                <w:rFonts w:cs="Arial"/>
                <w:sz w:val="20"/>
                <w:szCs w:val="20"/>
              </w:rPr>
            </w:pPr>
            <w:r w:rsidRPr="00DA4082">
              <w:rPr>
                <w:rFonts w:cs="Arial"/>
                <w:sz w:val="20"/>
                <w:szCs w:val="20"/>
              </w:rPr>
              <w:t>IF 3</w:t>
            </w:r>
            <w:r w:rsidR="00B07BCF">
              <w:rPr>
                <w:rFonts w:cs="Arial"/>
                <w:sz w:val="20"/>
                <w:szCs w:val="20"/>
              </w:rPr>
              <w:t>:</w:t>
            </w:r>
            <w:r w:rsidRPr="00DA4082">
              <w:rPr>
                <w:rFonts w:cs="Arial"/>
                <w:sz w:val="20"/>
                <w:szCs w:val="20"/>
              </w:rPr>
              <w:t xml:space="preserve"> Jesus, der Christus</w:t>
            </w:r>
          </w:p>
          <w:p w14:paraId="1FA4CA2D" w14:textId="37A84EA3" w:rsidR="000D18C1" w:rsidRDefault="000967B4" w:rsidP="000967B4">
            <w:pPr>
              <w:spacing w:after="0" w:line="240" w:lineRule="auto"/>
              <w:textAlignment w:val="baseline"/>
              <w:rPr>
                <w:rFonts w:cs="Arial"/>
                <w:sz w:val="20"/>
                <w:szCs w:val="20"/>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xml:space="preserve"> </w:t>
            </w:r>
            <w:r w:rsidR="000D18C1" w:rsidRPr="000967B4">
              <w:rPr>
                <w:rFonts w:cs="Arial"/>
                <w:sz w:val="20"/>
                <w:szCs w:val="20"/>
              </w:rPr>
              <w:t>Jesu Botschaft vom Reich Gottes</w:t>
            </w:r>
          </w:p>
          <w:p w14:paraId="4EDD8AEC" w14:textId="77777777" w:rsidR="000967B4" w:rsidRPr="000967B4" w:rsidRDefault="000967B4" w:rsidP="000967B4">
            <w:pPr>
              <w:spacing w:after="0" w:line="240" w:lineRule="auto"/>
              <w:textAlignment w:val="baseline"/>
              <w:rPr>
                <w:rFonts w:eastAsia="Times New Roman" w:cs="Arial"/>
                <w:sz w:val="18"/>
                <w:szCs w:val="18"/>
                <w:lang w:eastAsia="de-DE"/>
              </w:rPr>
            </w:pPr>
          </w:p>
          <w:p w14:paraId="11533E3C" w14:textId="0C0542CA" w:rsidR="00A57131" w:rsidRDefault="00A57131" w:rsidP="00A57131">
            <w:pPr>
              <w:spacing w:before="120"/>
              <w:rPr>
                <w:rFonts w:cs="Arial"/>
                <w:sz w:val="20"/>
                <w:szCs w:val="20"/>
              </w:rPr>
            </w:pPr>
            <w:r>
              <w:rPr>
                <w:rFonts w:cs="Arial"/>
                <w:sz w:val="20"/>
                <w:szCs w:val="20"/>
              </w:rPr>
              <w:t>IF 5: Bibel als „Ur-kunde“ des Glaubens</w:t>
            </w:r>
          </w:p>
          <w:p w14:paraId="40DFEA9E" w14:textId="0E87E0FC" w:rsidR="00A57131" w:rsidRDefault="000967B4" w:rsidP="000967B4">
            <w:pPr>
              <w:spacing w:after="0" w:line="240" w:lineRule="auto"/>
              <w:textAlignment w:val="baseline"/>
              <w:rPr>
                <w:rFonts w:cs="Arial"/>
                <w:sz w:val="20"/>
                <w:szCs w:val="20"/>
              </w:rPr>
            </w:pPr>
            <w:r w:rsidRPr="009274D5">
              <w:rPr>
                <w:rFonts w:ascii="Wingdings" w:eastAsia="Times New Roman" w:hAnsi="Wingdings" w:cs="Arial"/>
                <w:color w:val="000000"/>
                <w:sz w:val="20"/>
                <w:szCs w:val="20"/>
                <w:lang w:eastAsia="de-DE"/>
              </w:rPr>
              <w:lastRenderedPageBreak/>
              <w:t></w:t>
            </w:r>
            <w:r>
              <w:rPr>
                <w:rFonts w:eastAsia="Times New Roman" w:cs="Arial"/>
                <w:color w:val="000000"/>
                <w:sz w:val="20"/>
                <w:szCs w:val="20"/>
                <w:lang w:eastAsia="de-DE"/>
              </w:rPr>
              <w:t> </w:t>
            </w:r>
            <w:r w:rsidR="00A57131" w:rsidRPr="000967B4">
              <w:rPr>
                <w:rFonts w:cs="Arial"/>
                <w:sz w:val="20"/>
                <w:szCs w:val="20"/>
              </w:rPr>
              <w:t>Erzählungen der Bibel als Ausdruck von Glaubenserfahrungen</w:t>
            </w:r>
          </w:p>
          <w:p w14:paraId="0DCEDEBE" w14:textId="77777777" w:rsidR="000967B4" w:rsidRPr="000967B4" w:rsidRDefault="000967B4" w:rsidP="000967B4">
            <w:pPr>
              <w:spacing w:after="0" w:line="240" w:lineRule="auto"/>
              <w:textAlignment w:val="baseline"/>
              <w:rPr>
                <w:rFonts w:eastAsia="Times New Roman" w:cs="Arial"/>
                <w:sz w:val="18"/>
                <w:szCs w:val="18"/>
                <w:lang w:eastAsia="de-DE"/>
              </w:rPr>
            </w:pPr>
          </w:p>
          <w:p w14:paraId="0FECE8BB" w14:textId="0F0E2737" w:rsidR="000D18C1" w:rsidRPr="00DA4082" w:rsidRDefault="00B07BCF" w:rsidP="00DA4082">
            <w:pPr>
              <w:spacing w:before="120"/>
              <w:rPr>
                <w:rFonts w:cs="Arial"/>
                <w:sz w:val="20"/>
                <w:szCs w:val="20"/>
              </w:rPr>
            </w:pPr>
            <w:r>
              <w:rPr>
                <w:rFonts w:cs="Arial"/>
                <w:sz w:val="20"/>
                <w:szCs w:val="20"/>
              </w:rPr>
              <w:t>IF 6:</w:t>
            </w:r>
            <w:r w:rsidR="000D18C1" w:rsidRPr="00DA4082">
              <w:rPr>
                <w:rFonts w:cs="Arial"/>
                <w:sz w:val="20"/>
                <w:szCs w:val="20"/>
              </w:rPr>
              <w:t xml:space="preserve"> Weltreligionen im Dialog</w:t>
            </w:r>
          </w:p>
          <w:p w14:paraId="5DB803B5" w14:textId="00FA27BA" w:rsidR="00434C13" w:rsidRDefault="000967B4" w:rsidP="000967B4">
            <w:pPr>
              <w:spacing w:after="0" w:line="240" w:lineRule="auto"/>
              <w:textAlignment w:val="baseline"/>
              <w:rPr>
                <w:rFonts w:cs="Arial"/>
                <w:sz w:val="20"/>
                <w:szCs w:val="20"/>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0D18C1" w:rsidRPr="000967B4">
              <w:rPr>
                <w:rFonts w:cs="Arial"/>
                <w:sz w:val="20"/>
                <w:szCs w:val="20"/>
              </w:rPr>
              <w:t>Judentum, Christentum und Islam im Trialog</w:t>
            </w:r>
          </w:p>
          <w:p w14:paraId="48BC156E" w14:textId="77777777" w:rsidR="00F116DE" w:rsidRDefault="00F116DE" w:rsidP="000967B4">
            <w:pPr>
              <w:spacing w:after="0" w:line="240" w:lineRule="auto"/>
              <w:textAlignment w:val="baseline"/>
              <w:rPr>
                <w:rFonts w:cs="Arial"/>
                <w:sz w:val="20"/>
                <w:szCs w:val="20"/>
              </w:rPr>
            </w:pPr>
          </w:p>
          <w:p w14:paraId="74340A66" w14:textId="77777777" w:rsidR="00F116DE" w:rsidRDefault="00F116DE" w:rsidP="00F116DE">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728F0808" w14:textId="203A7CDF" w:rsidR="00F116DE" w:rsidRDefault="00F116DE" w:rsidP="00F116DE">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Erschließung des Gebetes und Analyse (</w:t>
            </w:r>
            <w:r w:rsidR="00497254">
              <w:rPr>
                <w:rFonts w:eastAsia="Times New Roman" w:cs="Arial"/>
                <w:sz w:val="18"/>
                <w:szCs w:val="18"/>
                <w:lang w:eastAsia="de-DE"/>
              </w:rPr>
              <w:t xml:space="preserve">u.a. </w:t>
            </w:r>
            <w:r>
              <w:rPr>
                <w:rFonts w:eastAsia="Times New Roman" w:cs="Arial"/>
                <w:sz w:val="18"/>
                <w:szCs w:val="18"/>
                <w:lang w:eastAsia="de-DE"/>
              </w:rPr>
              <w:t xml:space="preserve">im Kontext der Bergpredigt) </w:t>
            </w:r>
          </w:p>
          <w:p w14:paraId="1E91ADA4" w14:textId="535AA5A8" w:rsidR="00F116DE" w:rsidRDefault="00F116DE" w:rsidP="00F116DE">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Brotbitte, …</w:t>
            </w:r>
          </w:p>
          <w:p w14:paraId="31424ADF" w14:textId="0C3EFA44" w:rsidR="00F116DE" w:rsidRPr="00F116DE" w:rsidRDefault="00F116DE" w:rsidP="00F116DE">
            <w:pPr>
              <w:pStyle w:val="Listenabsatz"/>
              <w:numPr>
                <w:ilvl w:val="0"/>
                <w:numId w:val="3"/>
              </w:numPr>
              <w:spacing w:after="0" w:line="240" w:lineRule="auto"/>
              <w:textAlignment w:val="baseline"/>
              <w:rPr>
                <w:rFonts w:eastAsia="Times New Roman" w:cs="Arial"/>
                <w:sz w:val="18"/>
                <w:szCs w:val="18"/>
                <w:lang w:eastAsia="de-DE"/>
              </w:rPr>
            </w:pPr>
            <w:r>
              <w:rPr>
                <w:rFonts w:eastAsia="Times New Roman" w:cs="Arial"/>
                <w:sz w:val="18"/>
                <w:szCs w:val="18"/>
                <w:lang w:eastAsia="de-DE"/>
              </w:rPr>
              <w:t>Gottesbild im Vaterunser</w:t>
            </w:r>
          </w:p>
          <w:p w14:paraId="755AA984" w14:textId="6FBE5883" w:rsidR="00360B59" w:rsidRPr="00DA4082" w:rsidRDefault="00434C13" w:rsidP="00DA4082">
            <w:pPr>
              <w:spacing w:before="120"/>
              <w:rPr>
                <w:rFonts w:cs="Arial"/>
                <w:sz w:val="20"/>
                <w:szCs w:val="20"/>
              </w:rPr>
            </w:pPr>
            <w:r w:rsidRPr="00DA4082">
              <w:rPr>
                <w:rFonts w:cs="Arial"/>
                <w:b/>
                <w:sz w:val="20"/>
                <w:szCs w:val="20"/>
              </w:rPr>
              <w:t>Zeitbedarf</w:t>
            </w:r>
            <w:r w:rsidRPr="00DA4082">
              <w:rPr>
                <w:rFonts w:cs="Arial"/>
                <w:sz w:val="20"/>
                <w:szCs w:val="20"/>
              </w:rPr>
              <w:t xml:space="preserve">: ca. </w:t>
            </w:r>
            <w:r w:rsidR="0063085B" w:rsidRPr="00DA4082">
              <w:rPr>
                <w:rFonts w:cs="Arial"/>
                <w:sz w:val="20"/>
                <w:szCs w:val="20"/>
              </w:rPr>
              <w:t xml:space="preserve">8 </w:t>
            </w:r>
            <w:r w:rsidRPr="00DA4082">
              <w:rPr>
                <w:rFonts w:cs="Arial"/>
                <w:sz w:val="20"/>
                <w:szCs w:val="20"/>
              </w:rPr>
              <w:t>Ustd.</w:t>
            </w:r>
          </w:p>
        </w:tc>
      </w:tr>
      <w:tr w:rsidR="00DA4082" w:rsidRPr="00DA4082" w14:paraId="509E6FBA" w14:textId="77777777" w:rsidTr="000D18C1">
        <w:tc>
          <w:tcPr>
            <w:tcW w:w="5000" w:type="pct"/>
          </w:tcPr>
          <w:p w14:paraId="12627600" w14:textId="66928328" w:rsidR="00AF5731" w:rsidRPr="00AF5731" w:rsidRDefault="005F6ECF" w:rsidP="00AF5731">
            <w:pPr>
              <w:spacing w:before="120"/>
              <w:rPr>
                <w:rFonts w:cs="Arial"/>
                <w:b/>
                <w:u w:val="single"/>
              </w:rPr>
            </w:pPr>
            <w:r w:rsidRPr="00AF5731">
              <w:rPr>
                <w:rFonts w:cs="Arial"/>
                <w:b/>
                <w:u w:val="single"/>
              </w:rPr>
              <w:lastRenderedPageBreak/>
              <w:t>Unterrichtsvorhaben V:</w:t>
            </w:r>
            <w:r w:rsidR="00AF5731" w:rsidRPr="00AF5731">
              <w:rPr>
                <w:rFonts w:cs="Arial"/>
                <w:b/>
              </w:rPr>
              <w:t xml:space="preserve"> Gleichnisse – Jesu Erzählungen vom Reich Gottes </w:t>
            </w:r>
          </w:p>
          <w:p w14:paraId="19395D21" w14:textId="6655A268" w:rsidR="005F6ECF" w:rsidRPr="00DA4082" w:rsidRDefault="005F6ECF" w:rsidP="005F6ECF">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48B683D2" w14:textId="77777777" w:rsidR="005F6ECF" w:rsidRPr="00DA4082" w:rsidRDefault="005F6ECF" w:rsidP="005F6ECF">
            <w:pPr>
              <w:spacing w:before="120" w:after="120"/>
              <w:rPr>
                <w:rFonts w:cs="Arial"/>
                <w:sz w:val="20"/>
                <w:szCs w:val="20"/>
              </w:rPr>
            </w:pPr>
            <w:r w:rsidRPr="00DA4082">
              <w:rPr>
                <w:rFonts w:cs="Arial"/>
                <w:sz w:val="20"/>
                <w:szCs w:val="20"/>
              </w:rPr>
              <w:t>Die Schülerinnen und Schüler</w:t>
            </w:r>
          </w:p>
          <w:p w14:paraId="1CEBD80C" w14:textId="77777777" w:rsidR="005F6ECF" w:rsidRPr="00DA4082" w:rsidRDefault="005F6ECF" w:rsidP="00010311">
            <w:pPr>
              <w:pStyle w:val="Listenabsatz"/>
              <w:numPr>
                <w:ilvl w:val="0"/>
                <w:numId w:val="5"/>
              </w:numPr>
              <w:rPr>
                <w:rFonts w:cs="Arial"/>
                <w:sz w:val="20"/>
                <w:szCs w:val="20"/>
              </w:rPr>
            </w:pPr>
            <w:r w:rsidRPr="00DA4082">
              <w:rPr>
                <w:rFonts w:cs="Arial"/>
                <w:sz w:val="20"/>
                <w:szCs w:val="20"/>
              </w:rPr>
              <w:t xml:space="preserve">erläutern biblisches Sprechen von Gott als Ausdruck des Glaubens an den sich offenbarenden Gott, </w:t>
            </w:r>
            <w:r>
              <w:rPr>
                <w:rFonts w:cs="Arial"/>
                <w:sz w:val="20"/>
                <w:szCs w:val="20"/>
              </w:rPr>
              <w:t>(</w:t>
            </w:r>
            <w:r w:rsidRPr="00DA4082">
              <w:rPr>
                <w:rFonts w:cs="Arial"/>
                <w:sz w:val="20"/>
                <w:szCs w:val="20"/>
              </w:rPr>
              <w:t>SK3</w:t>
            </w:r>
            <w:r>
              <w:rPr>
                <w:rFonts w:cs="Arial"/>
                <w:sz w:val="20"/>
                <w:szCs w:val="20"/>
              </w:rPr>
              <w:t>)</w:t>
            </w:r>
          </w:p>
          <w:p w14:paraId="1ECC0626" w14:textId="77777777" w:rsidR="005F6ECF" w:rsidRPr="00DA4082" w:rsidRDefault="005F6ECF" w:rsidP="00010311">
            <w:pPr>
              <w:pStyle w:val="Listenabsatz"/>
              <w:numPr>
                <w:ilvl w:val="0"/>
                <w:numId w:val="5"/>
              </w:numPr>
              <w:rPr>
                <w:rFonts w:cs="Arial"/>
                <w:sz w:val="20"/>
                <w:szCs w:val="20"/>
              </w:rPr>
            </w:pPr>
            <w:r w:rsidRPr="00DA4082">
              <w:rPr>
                <w:rFonts w:cs="Arial"/>
                <w:sz w:val="20"/>
                <w:szCs w:val="20"/>
              </w:rPr>
              <w:t xml:space="preserve">entfalten und begründen die Verantwortung für sich und andere als Ausdruck einer durch den Glauben geprägten Lebenshaltung, </w:t>
            </w:r>
            <w:r>
              <w:rPr>
                <w:rFonts w:cs="Arial"/>
                <w:sz w:val="20"/>
                <w:szCs w:val="20"/>
              </w:rPr>
              <w:t>(</w:t>
            </w:r>
            <w:r w:rsidRPr="00DA4082">
              <w:rPr>
                <w:rFonts w:cs="Arial"/>
                <w:sz w:val="20"/>
                <w:szCs w:val="20"/>
              </w:rPr>
              <w:t>SK7</w:t>
            </w:r>
            <w:r>
              <w:rPr>
                <w:rFonts w:cs="Arial"/>
                <w:sz w:val="20"/>
                <w:szCs w:val="20"/>
              </w:rPr>
              <w:t>)</w:t>
            </w:r>
          </w:p>
          <w:p w14:paraId="1414A5B7" w14:textId="77777777" w:rsidR="005F6ECF" w:rsidRPr="00DA4082" w:rsidRDefault="005F6ECF" w:rsidP="00010311">
            <w:pPr>
              <w:pStyle w:val="Listenabsatz"/>
              <w:numPr>
                <w:ilvl w:val="0"/>
                <w:numId w:val="5"/>
              </w:numPr>
              <w:rPr>
                <w:rFonts w:cs="Arial"/>
                <w:sz w:val="20"/>
                <w:szCs w:val="20"/>
              </w:rPr>
            </w:pPr>
            <w:r w:rsidRPr="00DA4082">
              <w:rPr>
                <w:rFonts w:cs="Arial"/>
                <w:sz w:val="20"/>
                <w:szCs w:val="20"/>
              </w:rPr>
              <w:t xml:space="preserve">erläutern an Beispielen die grundlegende Bedeutung bildhaften Sprechens als eine Ausdrucksform des Glaubens, </w:t>
            </w:r>
            <w:r>
              <w:rPr>
                <w:rFonts w:cs="Arial"/>
                <w:sz w:val="20"/>
                <w:szCs w:val="20"/>
              </w:rPr>
              <w:t>(</w:t>
            </w:r>
            <w:r w:rsidRPr="00DA4082">
              <w:rPr>
                <w:rFonts w:cs="Arial"/>
                <w:sz w:val="20"/>
                <w:szCs w:val="20"/>
              </w:rPr>
              <w:t>SK8</w:t>
            </w:r>
            <w:r>
              <w:rPr>
                <w:rFonts w:cs="Arial"/>
                <w:sz w:val="20"/>
                <w:szCs w:val="20"/>
              </w:rPr>
              <w:t>)</w:t>
            </w:r>
          </w:p>
          <w:p w14:paraId="77262303" w14:textId="77777777" w:rsidR="005F6ECF" w:rsidRPr="00DA4082" w:rsidRDefault="005F6ECF" w:rsidP="00010311">
            <w:pPr>
              <w:pStyle w:val="Listenabsatz"/>
              <w:numPr>
                <w:ilvl w:val="0"/>
                <w:numId w:val="5"/>
              </w:numPr>
              <w:rPr>
                <w:rFonts w:cs="Arial"/>
                <w:sz w:val="20"/>
                <w:szCs w:val="20"/>
              </w:rPr>
            </w:pPr>
            <w:r w:rsidRPr="00DA4082">
              <w:rPr>
                <w:rFonts w:cs="Arial"/>
                <w:sz w:val="20"/>
                <w:szCs w:val="20"/>
              </w:rPr>
              <w:t xml:space="preserve">beziehen bei der Deutung biblischer Texte den Entstehungskontext und die Besonderheiten der literarischen Form ein, </w:t>
            </w:r>
            <w:r>
              <w:rPr>
                <w:rFonts w:cs="Arial"/>
                <w:sz w:val="20"/>
                <w:szCs w:val="20"/>
              </w:rPr>
              <w:t>(</w:t>
            </w:r>
            <w:r w:rsidRPr="00DA4082">
              <w:rPr>
                <w:rFonts w:cs="Arial"/>
                <w:sz w:val="20"/>
                <w:szCs w:val="20"/>
              </w:rPr>
              <w:t>MK2</w:t>
            </w:r>
            <w:r>
              <w:rPr>
                <w:rFonts w:cs="Arial"/>
                <w:sz w:val="20"/>
                <w:szCs w:val="20"/>
              </w:rPr>
              <w:t>)</w:t>
            </w:r>
          </w:p>
          <w:p w14:paraId="0D1A1983" w14:textId="77777777" w:rsidR="005F6ECF" w:rsidRPr="00DA4082" w:rsidRDefault="005F6ECF" w:rsidP="00010311">
            <w:pPr>
              <w:pStyle w:val="Listenabsatz"/>
              <w:numPr>
                <w:ilvl w:val="0"/>
                <w:numId w:val="5"/>
              </w:numPr>
              <w:rPr>
                <w:rFonts w:cs="Arial"/>
                <w:sz w:val="20"/>
                <w:szCs w:val="20"/>
              </w:rPr>
            </w:pPr>
            <w:r w:rsidRPr="00DA4082">
              <w:rPr>
                <w:rFonts w:cs="Arial"/>
                <w:sz w:val="20"/>
                <w:szCs w:val="20"/>
              </w:rPr>
              <w:t xml:space="preserve">gestalten religiös relevante Inhalte kreativ und begründen kriteriengeleitet ihre Umsetzungen, </w:t>
            </w:r>
            <w:r>
              <w:rPr>
                <w:rFonts w:cs="Arial"/>
                <w:sz w:val="20"/>
                <w:szCs w:val="20"/>
              </w:rPr>
              <w:t>(</w:t>
            </w:r>
            <w:r w:rsidRPr="00DA4082">
              <w:rPr>
                <w:rFonts w:cs="Arial"/>
                <w:sz w:val="20"/>
                <w:szCs w:val="20"/>
              </w:rPr>
              <w:t>MK6</w:t>
            </w:r>
            <w:r>
              <w:rPr>
                <w:rFonts w:cs="Arial"/>
                <w:sz w:val="20"/>
                <w:szCs w:val="20"/>
              </w:rPr>
              <w:t>)</w:t>
            </w:r>
          </w:p>
          <w:p w14:paraId="3D516DF6" w14:textId="77777777" w:rsidR="005F6ECF" w:rsidRPr="00DA4082" w:rsidRDefault="005F6ECF" w:rsidP="00010311">
            <w:pPr>
              <w:pStyle w:val="Listenabsatz"/>
              <w:numPr>
                <w:ilvl w:val="0"/>
                <w:numId w:val="5"/>
              </w:numPr>
              <w:rPr>
                <w:rFonts w:cs="Arial"/>
                <w:sz w:val="20"/>
                <w:szCs w:val="20"/>
              </w:rPr>
            </w:pPr>
            <w:r w:rsidRPr="00DA4082">
              <w:rPr>
                <w:rFonts w:cs="Arial"/>
                <w:sz w:val="20"/>
                <w:szCs w:val="20"/>
              </w:rPr>
              <w:t>nehmen Perspektiven anderer ein und reflektieren diese</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HK2</w:t>
            </w:r>
            <w:r>
              <w:rPr>
                <w:rFonts w:cs="Arial"/>
                <w:sz w:val="20"/>
                <w:szCs w:val="20"/>
              </w:rPr>
              <w:t>)</w:t>
            </w:r>
          </w:p>
          <w:p w14:paraId="77F4591F" w14:textId="77777777" w:rsidR="005F6ECF" w:rsidRPr="00DA4082" w:rsidRDefault="005F6ECF" w:rsidP="005F6ECF">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740BE388" w14:textId="77777777" w:rsidR="005F6ECF" w:rsidRPr="00DA4082" w:rsidRDefault="005F6ECF" w:rsidP="005F6ECF">
            <w:pPr>
              <w:rPr>
                <w:rFonts w:cs="Arial"/>
                <w:sz w:val="20"/>
                <w:szCs w:val="20"/>
              </w:rPr>
            </w:pPr>
            <w:r w:rsidRPr="00DA4082">
              <w:rPr>
                <w:rFonts w:cs="Arial"/>
                <w:sz w:val="20"/>
                <w:szCs w:val="20"/>
              </w:rPr>
              <w:t>IF 3: Jesus, der Christus</w:t>
            </w:r>
          </w:p>
          <w:p w14:paraId="0724E08E" w14:textId="2EEB560C" w:rsidR="005F6ECF" w:rsidRPr="000967B4" w:rsidRDefault="000967B4" w:rsidP="000967B4">
            <w:pPr>
              <w:spacing w:after="0" w:line="240" w:lineRule="auto"/>
              <w:textAlignment w:val="baseline"/>
              <w:rPr>
                <w:rFonts w:eastAsia="Times New Roman" w:cs="Arial"/>
                <w:sz w:val="18"/>
                <w:szCs w:val="18"/>
                <w:lang w:eastAsia="de-DE"/>
              </w:rPr>
            </w:pPr>
            <w:r w:rsidRPr="009274D5">
              <w:rPr>
                <w:rFonts w:ascii="Wingdings" w:eastAsia="Times New Roman" w:hAnsi="Wingdings" w:cs="Arial"/>
                <w:color w:val="000000"/>
                <w:sz w:val="20"/>
                <w:szCs w:val="20"/>
                <w:lang w:eastAsia="de-DE"/>
              </w:rPr>
              <w:t></w:t>
            </w:r>
            <w:r>
              <w:rPr>
                <w:rFonts w:eastAsia="Times New Roman" w:cs="Arial"/>
                <w:color w:val="000000"/>
                <w:sz w:val="20"/>
                <w:szCs w:val="20"/>
                <w:lang w:eastAsia="de-DE"/>
              </w:rPr>
              <w:t> </w:t>
            </w:r>
            <w:r w:rsidR="005F6ECF" w:rsidRPr="000967B4">
              <w:rPr>
                <w:rFonts w:cs="Arial"/>
                <w:sz w:val="20"/>
                <w:szCs w:val="20"/>
              </w:rPr>
              <w:t>Jesu Botschaft vom Reich Gottes</w:t>
            </w:r>
          </w:p>
          <w:p w14:paraId="2CC75CB6" w14:textId="77777777" w:rsidR="005F6ECF" w:rsidRPr="00DA4082" w:rsidRDefault="005F6ECF" w:rsidP="005F6ECF">
            <w:pPr>
              <w:rPr>
                <w:rFonts w:cs="Arial"/>
                <w:sz w:val="20"/>
                <w:szCs w:val="20"/>
              </w:rPr>
            </w:pPr>
            <w:r w:rsidRPr="00DA4082">
              <w:rPr>
                <w:rFonts w:cs="Arial"/>
                <w:sz w:val="20"/>
                <w:szCs w:val="20"/>
              </w:rPr>
              <w:t>IF 5: Bibel als „Ur-kunde“ des Glaubens</w:t>
            </w:r>
          </w:p>
          <w:p w14:paraId="511BC9B6" w14:textId="77777777" w:rsidR="000967B4" w:rsidRDefault="000967B4" w:rsidP="000967B4">
            <w:pPr>
              <w:rPr>
                <w:rFonts w:cs="Arial"/>
                <w:sz w:val="20"/>
                <w:szCs w:val="20"/>
              </w:rPr>
            </w:pPr>
            <w:r w:rsidRPr="009274D5">
              <w:rPr>
                <w:rFonts w:ascii="Wingdings" w:eastAsia="Times New Roman" w:hAnsi="Wingdings" w:cs="Arial"/>
                <w:color w:val="000000"/>
                <w:sz w:val="20"/>
                <w:szCs w:val="20"/>
                <w:lang w:eastAsia="de-DE"/>
              </w:rPr>
              <w:t></w:t>
            </w:r>
            <w:r>
              <w:rPr>
                <w:rFonts w:ascii="Wingdings" w:eastAsia="Times New Roman" w:hAnsi="Wingdings" w:cs="Arial"/>
                <w:color w:val="000000"/>
                <w:sz w:val="20"/>
                <w:szCs w:val="20"/>
                <w:lang w:eastAsia="de-DE"/>
              </w:rPr>
              <w:t></w:t>
            </w:r>
            <w:r w:rsidR="005F6ECF" w:rsidRPr="000967B4">
              <w:rPr>
                <w:rFonts w:cs="Arial"/>
                <w:sz w:val="20"/>
                <w:szCs w:val="20"/>
              </w:rPr>
              <w:t>Entstehung und Gattungen biblischer Texte</w:t>
            </w:r>
          </w:p>
          <w:p w14:paraId="6792F607" w14:textId="42F04AB4" w:rsidR="005F6ECF" w:rsidRDefault="000967B4" w:rsidP="000967B4">
            <w:pPr>
              <w:rPr>
                <w:rFonts w:cs="Arial"/>
                <w:sz w:val="20"/>
                <w:szCs w:val="20"/>
              </w:rPr>
            </w:pPr>
            <w:r w:rsidRPr="009274D5">
              <w:rPr>
                <w:rFonts w:ascii="Wingdings" w:eastAsia="Times New Roman" w:hAnsi="Wingdings" w:cs="Arial"/>
                <w:color w:val="000000"/>
                <w:sz w:val="20"/>
                <w:szCs w:val="20"/>
                <w:lang w:eastAsia="de-DE"/>
              </w:rPr>
              <w:t></w:t>
            </w:r>
            <w:r>
              <w:rPr>
                <w:rFonts w:ascii="Wingdings" w:eastAsia="Times New Roman" w:hAnsi="Wingdings" w:cs="Arial"/>
                <w:color w:val="000000"/>
                <w:sz w:val="20"/>
                <w:szCs w:val="20"/>
                <w:lang w:eastAsia="de-DE"/>
              </w:rPr>
              <w:t></w:t>
            </w:r>
            <w:r w:rsidR="005F6ECF" w:rsidRPr="000967B4">
              <w:rPr>
                <w:rFonts w:cs="Arial"/>
                <w:sz w:val="20"/>
                <w:szCs w:val="20"/>
              </w:rPr>
              <w:t xml:space="preserve">Erzählungen der Bibel als Ausdruck von Glaubenserfahrungen </w:t>
            </w:r>
          </w:p>
          <w:p w14:paraId="7FF06177" w14:textId="77777777" w:rsidR="00F116DE" w:rsidRDefault="00F116DE" w:rsidP="000967B4">
            <w:pPr>
              <w:rPr>
                <w:rFonts w:cs="Arial"/>
                <w:sz w:val="20"/>
                <w:szCs w:val="20"/>
              </w:rPr>
            </w:pPr>
          </w:p>
          <w:p w14:paraId="5184B273" w14:textId="77777777" w:rsidR="00F116DE" w:rsidRDefault="00F116DE" w:rsidP="00F116DE">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78AFB768" w14:textId="5624B5DE" w:rsidR="00E8634E" w:rsidRPr="00E8634E" w:rsidRDefault="00E8634E" w:rsidP="00E8634E">
            <w:pPr>
              <w:pStyle w:val="Listenabsatz"/>
              <w:numPr>
                <w:ilvl w:val="0"/>
                <w:numId w:val="3"/>
              </w:numPr>
              <w:rPr>
                <w:rFonts w:cs="Arial"/>
                <w:sz w:val="20"/>
                <w:szCs w:val="20"/>
              </w:rPr>
            </w:pPr>
            <w:r>
              <w:rPr>
                <w:rFonts w:cs="Arial"/>
                <w:sz w:val="20"/>
                <w:szCs w:val="20"/>
              </w:rPr>
              <w:t>Reich-Gottes-Botschaft – der Zuspruch und Anspruch Jesu Christi</w:t>
            </w:r>
          </w:p>
          <w:p w14:paraId="081C11F6" w14:textId="4211029F" w:rsidR="00E8634E" w:rsidRDefault="00E8634E" w:rsidP="00F116DE">
            <w:pPr>
              <w:pStyle w:val="Listenabsatz"/>
              <w:numPr>
                <w:ilvl w:val="0"/>
                <w:numId w:val="3"/>
              </w:numPr>
              <w:rPr>
                <w:rFonts w:cs="Arial"/>
                <w:sz w:val="20"/>
                <w:szCs w:val="20"/>
              </w:rPr>
            </w:pPr>
            <w:r>
              <w:rPr>
                <w:rFonts w:cs="Arial"/>
                <w:sz w:val="20"/>
                <w:szCs w:val="20"/>
              </w:rPr>
              <w:t xml:space="preserve">Verständnis von Gleichnissen (Formen und Aufbau von Gleichnissen, historischer Kontext, Bildanalyse, Deutung, …) </w:t>
            </w:r>
          </w:p>
          <w:p w14:paraId="1DFF4F50" w14:textId="701CA156" w:rsidR="00E8634E" w:rsidRDefault="00E8634E" w:rsidP="00F116DE">
            <w:pPr>
              <w:pStyle w:val="Listenabsatz"/>
              <w:numPr>
                <w:ilvl w:val="0"/>
                <w:numId w:val="3"/>
              </w:numPr>
              <w:rPr>
                <w:rFonts w:cs="Arial"/>
                <w:sz w:val="20"/>
                <w:szCs w:val="20"/>
              </w:rPr>
            </w:pPr>
            <w:r>
              <w:rPr>
                <w:rFonts w:cs="Arial"/>
                <w:sz w:val="20"/>
                <w:szCs w:val="20"/>
              </w:rPr>
              <w:t xml:space="preserve">Wirken Jesu </w:t>
            </w:r>
          </w:p>
          <w:p w14:paraId="42854019" w14:textId="0CF8DBB2" w:rsidR="00E8634E" w:rsidRPr="00F116DE" w:rsidRDefault="00E8634E" w:rsidP="00F116DE">
            <w:pPr>
              <w:pStyle w:val="Listenabsatz"/>
              <w:numPr>
                <w:ilvl w:val="0"/>
                <w:numId w:val="3"/>
              </w:numPr>
              <w:rPr>
                <w:rFonts w:cs="Arial"/>
                <w:sz w:val="20"/>
                <w:szCs w:val="20"/>
              </w:rPr>
            </w:pPr>
            <w:r>
              <w:rPr>
                <w:rFonts w:cs="Arial"/>
                <w:sz w:val="20"/>
                <w:szCs w:val="20"/>
              </w:rPr>
              <w:t>Aktualität von Gleichnissen</w:t>
            </w:r>
          </w:p>
          <w:p w14:paraId="127293D8" w14:textId="4395C919" w:rsidR="00360B59" w:rsidRPr="00DA4082" w:rsidRDefault="005F6ECF" w:rsidP="00DA4082">
            <w:pPr>
              <w:spacing w:before="120"/>
              <w:rPr>
                <w:rFonts w:cs="Arial"/>
                <w:sz w:val="20"/>
                <w:szCs w:val="20"/>
              </w:rPr>
            </w:pPr>
            <w:r w:rsidRPr="00DA4082">
              <w:rPr>
                <w:rFonts w:cs="Arial"/>
                <w:b/>
                <w:sz w:val="20"/>
                <w:szCs w:val="20"/>
              </w:rPr>
              <w:t>Zeitbedarf</w:t>
            </w:r>
            <w:r w:rsidRPr="00DA4082">
              <w:rPr>
                <w:rFonts w:cs="Arial"/>
                <w:sz w:val="20"/>
                <w:szCs w:val="20"/>
              </w:rPr>
              <w:t>: ca.</w:t>
            </w:r>
            <w:r>
              <w:rPr>
                <w:rFonts w:cs="Arial"/>
                <w:sz w:val="20"/>
                <w:szCs w:val="20"/>
              </w:rPr>
              <w:t xml:space="preserve"> 14</w:t>
            </w:r>
            <w:r w:rsidRPr="00DA4082">
              <w:rPr>
                <w:rFonts w:cs="Arial"/>
                <w:sz w:val="20"/>
                <w:szCs w:val="20"/>
              </w:rPr>
              <w:t xml:space="preserve"> Ustd.</w:t>
            </w:r>
          </w:p>
        </w:tc>
      </w:tr>
      <w:tr w:rsidR="00DA4082" w:rsidRPr="00DA4082" w14:paraId="3019331D" w14:textId="77777777" w:rsidTr="000D18C1">
        <w:tc>
          <w:tcPr>
            <w:tcW w:w="5000" w:type="pct"/>
            <w:tcBorders>
              <w:bottom w:val="single" w:sz="4" w:space="0" w:color="auto"/>
            </w:tcBorders>
            <w:shd w:val="clear" w:color="auto" w:fill="D9D9D9" w:themeFill="background1" w:themeFillShade="D9"/>
          </w:tcPr>
          <w:p w14:paraId="16C574A9" w14:textId="56E3543C" w:rsidR="00360B59" w:rsidRPr="00DA4082" w:rsidRDefault="00360B59" w:rsidP="00DA4082">
            <w:pPr>
              <w:jc w:val="center"/>
              <w:rPr>
                <w:rFonts w:cs="Arial"/>
                <w:b/>
                <w:sz w:val="20"/>
                <w:szCs w:val="20"/>
                <w:u w:val="single"/>
              </w:rPr>
            </w:pPr>
            <w:r w:rsidRPr="00DA4082">
              <w:rPr>
                <w:rFonts w:cs="Arial"/>
                <w:b/>
                <w:sz w:val="20"/>
                <w:szCs w:val="20"/>
                <w:u w:val="single"/>
              </w:rPr>
              <w:t>Summe Jahrgangsstufe 7: ca</w:t>
            </w:r>
            <w:r w:rsidRPr="008739A1">
              <w:rPr>
                <w:rFonts w:cs="Arial"/>
                <w:b/>
                <w:sz w:val="20"/>
                <w:szCs w:val="20"/>
                <w:u w:val="single"/>
              </w:rPr>
              <w:t xml:space="preserve">. </w:t>
            </w:r>
            <w:r w:rsidR="00AE3D8A" w:rsidRPr="008739A1">
              <w:rPr>
                <w:rFonts w:cs="Arial"/>
                <w:b/>
                <w:sz w:val="20"/>
                <w:szCs w:val="20"/>
                <w:u w:val="single"/>
              </w:rPr>
              <w:t>54</w:t>
            </w:r>
            <w:r w:rsidRPr="00DA4082">
              <w:rPr>
                <w:rFonts w:cs="Arial"/>
                <w:b/>
                <w:sz w:val="20"/>
                <w:szCs w:val="20"/>
                <w:u w:val="single"/>
              </w:rPr>
              <w:t xml:space="preserve"> Stunden</w:t>
            </w:r>
          </w:p>
        </w:tc>
      </w:tr>
    </w:tbl>
    <w:p w14:paraId="3B4251AE" w14:textId="226B335C" w:rsidR="00434C13" w:rsidRDefault="00434C13" w:rsidP="00DA4082">
      <w:pPr>
        <w:rPr>
          <w:rFonts w:cs="Arial"/>
          <w:sz w:val="20"/>
          <w:szCs w:val="20"/>
        </w:rPr>
      </w:pPr>
    </w:p>
    <w:p w14:paraId="773281B7" w14:textId="77777777" w:rsidR="00200FCB" w:rsidRPr="00535F65" w:rsidRDefault="00200FCB" w:rsidP="00200FCB">
      <w:pPr>
        <w:rPr>
          <w:rFonts w:cs="Arial"/>
          <w:b/>
          <w:bCs/>
        </w:rPr>
      </w:pPr>
      <w:r w:rsidRPr="00535F65">
        <w:rPr>
          <w:rFonts w:cs="Arial"/>
          <w:b/>
          <w:bCs/>
        </w:rPr>
        <w:lastRenderedPageBreak/>
        <w:t>Jahrgangsstufe 8</w:t>
      </w:r>
    </w:p>
    <w:p w14:paraId="7E60EC0A" w14:textId="4CF94C3A" w:rsidR="00845CF7" w:rsidRDefault="00845CF7" w:rsidP="00DA4082">
      <w:pPr>
        <w:rPr>
          <w:rFonts w:cs="Arial"/>
          <w:sz w:val="20"/>
          <w:szCs w:val="20"/>
        </w:rPr>
      </w:pPr>
    </w:p>
    <w:p w14:paraId="12EE2F9B" w14:textId="3FD95DAC" w:rsidR="00845CF7" w:rsidRDefault="00845CF7" w:rsidP="00DA4082">
      <w:pPr>
        <w:rPr>
          <w:rFonts w:cs="Arial"/>
          <w:sz w:val="20"/>
          <w:szCs w:val="20"/>
        </w:rPr>
      </w:pPr>
    </w:p>
    <w:p w14:paraId="0EBEF583" w14:textId="2E415A66" w:rsidR="00AF5731" w:rsidRDefault="00AF5731">
      <w:pPr>
        <w:jc w:val="left"/>
        <w:rPr>
          <w:rFonts w:cs="Arial"/>
          <w:sz w:val="20"/>
          <w:szCs w:val="20"/>
        </w:rPr>
      </w:pPr>
    </w:p>
    <w:tbl>
      <w:tblPr>
        <w:tblStyle w:val="Tabellenraster"/>
        <w:tblpPr w:leftFromText="141" w:rightFromText="141" w:vertAnchor="page" w:horzAnchor="margin" w:tblpY="2201"/>
        <w:tblW w:w="0" w:type="auto"/>
        <w:tblLook w:val="04A0" w:firstRow="1" w:lastRow="0" w:firstColumn="1" w:lastColumn="0" w:noHBand="0" w:noVBand="1"/>
      </w:tblPr>
      <w:tblGrid>
        <w:gridCol w:w="4530"/>
        <w:gridCol w:w="4530"/>
      </w:tblGrid>
      <w:tr w:rsidR="00AF5731" w14:paraId="4D39A141" w14:textId="77777777" w:rsidTr="00AF5731">
        <w:tc>
          <w:tcPr>
            <w:tcW w:w="4530" w:type="dxa"/>
          </w:tcPr>
          <w:p w14:paraId="6E462D9B" w14:textId="1C35B773" w:rsidR="00AF5731" w:rsidRPr="00845CF7" w:rsidRDefault="00AF5731" w:rsidP="00AF5731">
            <w:pPr>
              <w:rPr>
                <w:rFonts w:cs="Arial"/>
                <w:b/>
                <w:bCs/>
                <w:sz w:val="20"/>
                <w:szCs w:val="20"/>
              </w:rPr>
            </w:pPr>
            <w:r>
              <w:rPr>
                <w:rFonts w:cs="Arial"/>
                <w:b/>
                <w:bCs/>
                <w:sz w:val="20"/>
                <w:szCs w:val="20"/>
              </w:rPr>
              <w:t>I</w:t>
            </w:r>
          </w:p>
        </w:tc>
        <w:tc>
          <w:tcPr>
            <w:tcW w:w="4530" w:type="dxa"/>
          </w:tcPr>
          <w:p w14:paraId="15508637" w14:textId="77777777" w:rsidR="00AF5731" w:rsidRPr="00845CF7" w:rsidRDefault="00AF5731" w:rsidP="00AF5731">
            <w:pPr>
              <w:rPr>
                <w:rFonts w:cs="Arial"/>
                <w:b/>
                <w:bCs/>
                <w:sz w:val="20"/>
                <w:szCs w:val="20"/>
              </w:rPr>
            </w:pPr>
            <w:r>
              <w:rPr>
                <w:rFonts w:cs="Arial"/>
                <w:b/>
                <w:bCs/>
                <w:sz w:val="20"/>
                <w:szCs w:val="20"/>
              </w:rPr>
              <w:t>Das kann doch nicht wahr sein!? – Wunder als Zeichen der Nähe Gottes</w:t>
            </w:r>
          </w:p>
        </w:tc>
      </w:tr>
      <w:tr w:rsidR="00AF5731" w14:paraId="157745C1" w14:textId="77777777" w:rsidTr="00AF5731">
        <w:tc>
          <w:tcPr>
            <w:tcW w:w="4530" w:type="dxa"/>
          </w:tcPr>
          <w:p w14:paraId="36EC1A13" w14:textId="53CB79B0" w:rsidR="00AF5731" w:rsidRPr="00845CF7" w:rsidRDefault="00AF5731" w:rsidP="00AF5731">
            <w:pPr>
              <w:rPr>
                <w:rFonts w:cs="Arial"/>
                <w:b/>
                <w:bCs/>
                <w:sz w:val="20"/>
                <w:szCs w:val="20"/>
              </w:rPr>
            </w:pPr>
            <w:r>
              <w:rPr>
                <w:rFonts w:cs="Arial"/>
                <w:b/>
                <w:bCs/>
                <w:sz w:val="20"/>
                <w:szCs w:val="20"/>
              </w:rPr>
              <w:t>II</w:t>
            </w:r>
          </w:p>
        </w:tc>
        <w:tc>
          <w:tcPr>
            <w:tcW w:w="4530" w:type="dxa"/>
          </w:tcPr>
          <w:p w14:paraId="1AB10E1E" w14:textId="77777777" w:rsidR="00AF5731" w:rsidRPr="00A67D04" w:rsidRDefault="00AF5731" w:rsidP="00AF5731">
            <w:pPr>
              <w:rPr>
                <w:rFonts w:cs="Arial"/>
                <w:b/>
                <w:bCs/>
                <w:sz w:val="20"/>
                <w:szCs w:val="20"/>
              </w:rPr>
            </w:pPr>
            <w:r>
              <w:rPr>
                <w:rFonts w:cs="Arial"/>
                <w:b/>
                <w:bCs/>
                <w:sz w:val="20"/>
                <w:szCs w:val="20"/>
              </w:rPr>
              <w:t>Verantwortung für sich, andere und die Umwelt</w:t>
            </w:r>
          </w:p>
        </w:tc>
      </w:tr>
      <w:tr w:rsidR="00AF5731" w14:paraId="25BDAE61" w14:textId="77777777" w:rsidTr="00AF5731">
        <w:tc>
          <w:tcPr>
            <w:tcW w:w="4530" w:type="dxa"/>
          </w:tcPr>
          <w:p w14:paraId="1BBBC113" w14:textId="400836A5" w:rsidR="00AF5731" w:rsidRPr="004A01C4" w:rsidRDefault="00AF5731" w:rsidP="00AF5731">
            <w:pPr>
              <w:rPr>
                <w:rFonts w:cs="Arial"/>
                <w:b/>
                <w:bCs/>
                <w:sz w:val="20"/>
                <w:szCs w:val="20"/>
              </w:rPr>
            </w:pPr>
            <w:r>
              <w:rPr>
                <w:rFonts w:cs="Arial"/>
                <w:b/>
                <w:bCs/>
                <w:sz w:val="20"/>
                <w:szCs w:val="20"/>
              </w:rPr>
              <w:t xml:space="preserve">III </w:t>
            </w:r>
          </w:p>
        </w:tc>
        <w:tc>
          <w:tcPr>
            <w:tcW w:w="4530" w:type="dxa"/>
          </w:tcPr>
          <w:p w14:paraId="0CEAC614" w14:textId="77777777" w:rsidR="00AF5731" w:rsidRPr="002E531C" w:rsidRDefault="00AF5731" w:rsidP="00AF5731">
            <w:pPr>
              <w:rPr>
                <w:rFonts w:cs="Arial"/>
                <w:b/>
                <w:bCs/>
                <w:sz w:val="20"/>
                <w:szCs w:val="20"/>
              </w:rPr>
            </w:pPr>
            <w:r>
              <w:rPr>
                <w:rFonts w:cs="Arial"/>
                <w:b/>
                <w:bCs/>
                <w:sz w:val="20"/>
                <w:szCs w:val="20"/>
              </w:rPr>
              <w:t>Martin Luther, die Reformation und ihre Wirkungsgeschichte</w:t>
            </w:r>
          </w:p>
        </w:tc>
      </w:tr>
      <w:tr w:rsidR="00AF5731" w14:paraId="7550D449" w14:textId="77777777" w:rsidTr="00AF5731">
        <w:tc>
          <w:tcPr>
            <w:tcW w:w="4530" w:type="dxa"/>
          </w:tcPr>
          <w:p w14:paraId="78D79328" w14:textId="16252C63" w:rsidR="00AF5731" w:rsidRPr="002E531C" w:rsidRDefault="00AF5731" w:rsidP="00AF5731">
            <w:pPr>
              <w:rPr>
                <w:rFonts w:cs="Arial"/>
                <w:b/>
                <w:bCs/>
                <w:sz w:val="20"/>
                <w:szCs w:val="20"/>
              </w:rPr>
            </w:pPr>
            <w:r>
              <w:rPr>
                <w:rFonts w:cs="Arial"/>
                <w:b/>
                <w:bCs/>
                <w:sz w:val="20"/>
                <w:szCs w:val="20"/>
              </w:rPr>
              <w:t xml:space="preserve">IV </w:t>
            </w:r>
          </w:p>
        </w:tc>
        <w:tc>
          <w:tcPr>
            <w:tcW w:w="4530" w:type="dxa"/>
          </w:tcPr>
          <w:p w14:paraId="01355029" w14:textId="77777777" w:rsidR="00AF5731" w:rsidRPr="00993114" w:rsidRDefault="00AF5731" w:rsidP="00AF5731">
            <w:pPr>
              <w:rPr>
                <w:rFonts w:cs="Arial"/>
                <w:b/>
                <w:bCs/>
                <w:sz w:val="20"/>
                <w:szCs w:val="20"/>
              </w:rPr>
            </w:pPr>
            <w:r>
              <w:rPr>
                <w:rFonts w:cs="Arial"/>
                <w:b/>
                <w:bCs/>
                <w:sz w:val="20"/>
                <w:szCs w:val="20"/>
              </w:rPr>
              <w:t>Zeitgenössische Formen von Sinnsuche und Spiritualität</w:t>
            </w:r>
          </w:p>
        </w:tc>
      </w:tr>
      <w:tr w:rsidR="00AF5731" w14:paraId="5E6FB332" w14:textId="77777777" w:rsidTr="00AF5731">
        <w:tc>
          <w:tcPr>
            <w:tcW w:w="4530" w:type="dxa"/>
          </w:tcPr>
          <w:p w14:paraId="38ECF8D8" w14:textId="2B24A0A4" w:rsidR="00AF5731" w:rsidRPr="008211E2" w:rsidRDefault="00AF5731" w:rsidP="00AF5731">
            <w:pPr>
              <w:rPr>
                <w:rFonts w:cs="Arial"/>
                <w:b/>
                <w:bCs/>
                <w:sz w:val="20"/>
                <w:szCs w:val="20"/>
              </w:rPr>
            </w:pPr>
            <w:r>
              <w:rPr>
                <w:rFonts w:cs="Arial"/>
                <w:b/>
                <w:bCs/>
                <w:sz w:val="20"/>
                <w:szCs w:val="20"/>
              </w:rPr>
              <w:t>V</w:t>
            </w:r>
          </w:p>
        </w:tc>
        <w:tc>
          <w:tcPr>
            <w:tcW w:w="4530" w:type="dxa"/>
          </w:tcPr>
          <w:p w14:paraId="7613534D" w14:textId="77777777" w:rsidR="00AF5731" w:rsidRPr="008211E2" w:rsidRDefault="00AF5731" w:rsidP="00AF5731">
            <w:pPr>
              <w:rPr>
                <w:rFonts w:cs="Arial"/>
                <w:b/>
                <w:bCs/>
                <w:sz w:val="20"/>
                <w:szCs w:val="20"/>
              </w:rPr>
            </w:pPr>
            <w:r>
              <w:rPr>
                <w:rFonts w:cs="Arial"/>
                <w:b/>
                <w:bCs/>
                <w:sz w:val="20"/>
                <w:szCs w:val="20"/>
              </w:rPr>
              <w:t>Prophetie – Engagement für Gottes Gerechtigkeit</w:t>
            </w:r>
          </w:p>
        </w:tc>
      </w:tr>
      <w:tr w:rsidR="00AF5731" w14:paraId="4A7722E2" w14:textId="77777777" w:rsidTr="00AF5731">
        <w:tc>
          <w:tcPr>
            <w:tcW w:w="4530" w:type="dxa"/>
          </w:tcPr>
          <w:p w14:paraId="7E3A79AD" w14:textId="373382C7" w:rsidR="00AF5731" w:rsidRDefault="00AF5731" w:rsidP="00AF5731">
            <w:pPr>
              <w:rPr>
                <w:rFonts w:cs="Arial"/>
                <w:b/>
                <w:bCs/>
                <w:sz w:val="20"/>
                <w:szCs w:val="20"/>
              </w:rPr>
            </w:pPr>
            <w:r>
              <w:rPr>
                <w:rFonts w:cs="Arial"/>
                <w:b/>
                <w:bCs/>
                <w:sz w:val="20"/>
                <w:szCs w:val="20"/>
              </w:rPr>
              <w:t xml:space="preserve">VI </w:t>
            </w:r>
          </w:p>
        </w:tc>
        <w:tc>
          <w:tcPr>
            <w:tcW w:w="4530" w:type="dxa"/>
          </w:tcPr>
          <w:p w14:paraId="245ACCFF" w14:textId="77777777" w:rsidR="00AF5731" w:rsidRDefault="00AF5731" w:rsidP="00AF5731">
            <w:pPr>
              <w:rPr>
                <w:rFonts w:cs="Arial"/>
                <w:b/>
                <w:bCs/>
                <w:sz w:val="20"/>
                <w:szCs w:val="20"/>
              </w:rPr>
            </w:pPr>
            <w:r>
              <w:rPr>
                <w:rFonts w:cs="Arial"/>
                <w:b/>
                <w:bCs/>
                <w:sz w:val="20"/>
                <w:szCs w:val="20"/>
              </w:rPr>
              <w:t>Eine sensible Beziehung – Das christlich-jüdische Verhältnis</w:t>
            </w:r>
          </w:p>
        </w:tc>
      </w:tr>
    </w:tbl>
    <w:p w14:paraId="7D1EAED3" w14:textId="77777777" w:rsidR="00AF5731" w:rsidRDefault="00AF5731" w:rsidP="00AF5731">
      <w:pPr>
        <w:jc w:val="left"/>
        <w:rPr>
          <w:rFonts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F5731" w:rsidRPr="00DA4082" w14:paraId="5342B241" w14:textId="77777777" w:rsidTr="00AF5731">
        <w:tc>
          <w:tcPr>
            <w:tcW w:w="5000" w:type="pct"/>
            <w:shd w:val="clear" w:color="auto" w:fill="D9D9D9"/>
          </w:tcPr>
          <w:p w14:paraId="482BCC20" w14:textId="77777777" w:rsidR="00AF5731" w:rsidRPr="00DA4082" w:rsidRDefault="00AF5731" w:rsidP="00AF5731">
            <w:pPr>
              <w:jc w:val="center"/>
              <w:rPr>
                <w:rFonts w:cs="Arial"/>
                <w:b/>
                <w:sz w:val="20"/>
                <w:szCs w:val="20"/>
              </w:rPr>
            </w:pPr>
            <w:r w:rsidRPr="00DA4082">
              <w:rPr>
                <w:rFonts w:cs="Arial"/>
                <w:b/>
                <w:sz w:val="20"/>
                <w:szCs w:val="20"/>
              </w:rPr>
              <w:t>Jahrgangsstufe 8</w:t>
            </w:r>
          </w:p>
        </w:tc>
      </w:tr>
      <w:tr w:rsidR="00AF5731" w:rsidRPr="00DA4082" w14:paraId="122C5202" w14:textId="77777777" w:rsidTr="00AF5731">
        <w:tc>
          <w:tcPr>
            <w:tcW w:w="5000" w:type="pct"/>
          </w:tcPr>
          <w:p w14:paraId="630EFD7E" w14:textId="5ECDAC23" w:rsidR="00AF5731" w:rsidRPr="00AF5731" w:rsidRDefault="00AF5731" w:rsidP="00AF5731">
            <w:pPr>
              <w:spacing w:before="120"/>
              <w:rPr>
                <w:rFonts w:cs="Arial"/>
                <w:b/>
                <w:u w:val="single"/>
              </w:rPr>
            </w:pPr>
            <w:r w:rsidRPr="00AF5731">
              <w:rPr>
                <w:rFonts w:cs="Arial"/>
                <w:b/>
                <w:u w:val="single"/>
              </w:rPr>
              <w:t>Unterrichtsvorhaben I:</w:t>
            </w:r>
            <w:r w:rsidRPr="00AF5731">
              <w:rPr>
                <w:rFonts w:cs="Arial"/>
                <w:b/>
              </w:rPr>
              <w:t xml:space="preserve"> </w:t>
            </w:r>
            <w:r w:rsidRPr="00AF5731">
              <w:rPr>
                <w:rFonts w:cs="Arial"/>
                <w:b/>
                <w:bCs/>
              </w:rPr>
              <w:t>Das kann doch nicht wahr sein!? – Wunder als Zeichen der Nähe Gottes</w:t>
            </w:r>
            <w:r w:rsidRPr="00AF5731">
              <w:rPr>
                <w:rFonts w:cs="Arial"/>
                <w:b/>
              </w:rPr>
              <w:t xml:space="preserve"> </w:t>
            </w:r>
          </w:p>
          <w:p w14:paraId="07347FAF" w14:textId="77777777" w:rsidR="00A728EC" w:rsidRPr="00DA4082" w:rsidRDefault="00A728EC" w:rsidP="00A728EC">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0413117A" w14:textId="77777777" w:rsidR="00A728EC" w:rsidRPr="004A0DB2" w:rsidRDefault="00A728EC" w:rsidP="00A728EC">
            <w:pPr>
              <w:spacing w:before="120" w:after="120"/>
              <w:rPr>
                <w:rFonts w:cs="Arial"/>
                <w:sz w:val="20"/>
                <w:szCs w:val="20"/>
              </w:rPr>
            </w:pPr>
            <w:r w:rsidRPr="00DA4082">
              <w:rPr>
                <w:rFonts w:cs="Arial"/>
                <w:sz w:val="20"/>
                <w:szCs w:val="20"/>
              </w:rPr>
              <w:t>Die Schülerinnen und Schüler</w:t>
            </w:r>
          </w:p>
          <w:p w14:paraId="6A9231EF" w14:textId="77777777" w:rsidR="00A728EC" w:rsidRDefault="00A728EC" w:rsidP="00010311">
            <w:pPr>
              <w:pStyle w:val="Listenabsatz"/>
              <w:numPr>
                <w:ilvl w:val="0"/>
                <w:numId w:val="6"/>
              </w:numPr>
              <w:spacing w:before="120"/>
              <w:rPr>
                <w:rFonts w:cs="Arial"/>
                <w:sz w:val="20"/>
                <w:szCs w:val="20"/>
              </w:rPr>
            </w:pPr>
            <w:r w:rsidRPr="00DA4082">
              <w:rPr>
                <w:rFonts w:cs="Arial"/>
                <w:sz w:val="20"/>
                <w:szCs w:val="20"/>
              </w:rPr>
              <w:t xml:space="preserve">erläutern biblisches Sprechen von Gott als Ausdruck des Glaubens an den sich offenbarenden Gott, </w:t>
            </w:r>
            <w:r>
              <w:rPr>
                <w:rFonts w:cs="Arial"/>
                <w:sz w:val="20"/>
                <w:szCs w:val="20"/>
              </w:rPr>
              <w:t>(</w:t>
            </w:r>
            <w:r w:rsidRPr="00DA4082">
              <w:rPr>
                <w:rFonts w:cs="Arial"/>
                <w:sz w:val="20"/>
                <w:szCs w:val="20"/>
              </w:rPr>
              <w:t>SK3</w:t>
            </w:r>
            <w:r>
              <w:rPr>
                <w:rFonts w:cs="Arial"/>
                <w:sz w:val="20"/>
                <w:szCs w:val="20"/>
              </w:rPr>
              <w:t>)</w:t>
            </w:r>
          </w:p>
          <w:p w14:paraId="05929C02" w14:textId="77777777" w:rsidR="00A728EC" w:rsidRPr="00DA4082" w:rsidRDefault="00A728EC" w:rsidP="00010311">
            <w:pPr>
              <w:pStyle w:val="Listenabsatz"/>
              <w:numPr>
                <w:ilvl w:val="0"/>
                <w:numId w:val="6"/>
              </w:numPr>
              <w:spacing w:before="120"/>
              <w:rPr>
                <w:rFonts w:cs="Arial"/>
                <w:sz w:val="20"/>
                <w:szCs w:val="20"/>
              </w:rPr>
            </w:pPr>
            <w:r>
              <w:rPr>
                <w:rFonts w:cs="Arial"/>
                <w:sz w:val="20"/>
                <w:szCs w:val="20"/>
              </w:rPr>
              <w:t>erläutern an Beispielen die grundlegende Bedeutung bildhaften Sprechens als eine Ausdrucksform des Glaubens, (SK8)</w:t>
            </w:r>
          </w:p>
          <w:p w14:paraId="6477A7B4" w14:textId="77777777" w:rsidR="00A728EC" w:rsidRPr="00DA4082" w:rsidRDefault="00A728EC" w:rsidP="00010311">
            <w:pPr>
              <w:pStyle w:val="Listenabsatz"/>
              <w:numPr>
                <w:ilvl w:val="0"/>
                <w:numId w:val="6"/>
              </w:numPr>
              <w:spacing w:before="120"/>
              <w:rPr>
                <w:rFonts w:cs="Arial"/>
                <w:sz w:val="20"/>
                <w:szCs w:val="20"/>
              </w:rPr>
            </w:pPr>
            <w:r w:rsidRPr="00DA4082">
              <w:rPr>
                <w:rFonts w:cs="Arial"/>
                <w:sz w:val="20"/>
                <w:szCs w:val="20"/>
              </w:rPr>
              <w:t xml:space="preserve">beziehen bei der Deutung biblischer Texte den Entstehungskontext und die Besonderheiten der literarischen Form ein, </w:t>
            </w:r>
            <w:r>
              <w:rPr>
                <w:rFonts w:cs="Arial"/>
                <w:sz w:val="20"/>
                <w:szCs w:val="20"/>
              </w:rPr>
              <w:t>(</w:t>
            </w:r>
            <w:r w:rsidRPr="00DA4082">
              <w:rPr>
                <w:rFonts w:cs="Arial"/>
                <w:sz w:val="20"/>
                <w:szCs w:val="20"/>
              </w:rPr>
              <w:t>MK2</w:t>
            </w:r>
            <w:r>
              <w:rPr>
                <w:rFonts w:cs="Arial"/>
                <w:sz w:val="20"/>
                <w:szCs w:val="20"/>
              </w:rPr>
              <w:t>)</w:t>
            </w:r>
          </w:p>
          <w:p w14:paraId="5D69A052" w14:textId="77777777" w:rsidR="00A728EC" w:rsidRPr="00DA4082" w:rsidRDefault="00A728EC" w:rsidP="00010311">
            <w:pPr>
              <w:pStyle w:val="Listenabsatz"/>
              <w:numPr>
                <w:ilvl w:val="0"/>
                <w:numId w:val="6"/>
              </w:numPr>
              <w:spacing w:before="120"/>
              <w:rPr>
                <w:rFonts w:cs="Arial"/>
                <w:sz w:val="20"/>
                <w:szCs w:val="20"/>
              </w:rPr>
            </w:pPr>
            <w:r w:rsidRPr="00DA4082">
              <w:rPr>
                <w:rFonts w:cs="Arial"/>
                <w:sz w:val="20"/>
                <w:szCs w:val="20"/>
              </w:rPr>
              <w:t xml:space="preserve">führen angeleitet einen synoptischen Vergleich durch, </w:t>
            </w:r>
            <w:r>
              <w:rPr>
                <w:rFonts w:cs="Arial"/>
                <w:sz w:val="20"/>
                <w:szCs w:val="20"/>
              </w:rPr>
              <w:t>(</w:t>
            </w:r>
            <w:r w:rsidRPr="00DA4082">
              <w:rPr>
                <w:rFonts w:cs="Arial"/>
                <w:sz w:val="20"/>
                <w:szCs w:val="20"/>
              </w:rPr>
              <w:t>MK3</w:t>
            </w:r>
            <w:r>
              <w:rPr>
                <w:rFonts w:cs="Arial"/>
                <w:sz w:val="20"/>
                <w:szCs w:val="20"/>
              </w:rPr>
              <w:t>)</w:t>
            </w:r>
          </w:p>
          <w:p w14:paraId="38385443" w14:textId="77777777" w:rsidR="00A728EC" w:rsidRPr="00DA4082" w:rsidRDefault="00A728EC" w:rsidP="00010311">
            <w:pPr>
              <w:pStyle w:val="Listenabsatz"/>
              <w:numPr>
                <w:ilvl w:val="0"/>
                <w:numId w:val="6"/>
              </w:numPr>
              <w:spacing w:before="120"/>
              <w:rPr>
                <w:rFonts w:cs="Arial"/>
                <w:sz w:val="20"/>
                <w:szCs w:val="20"/>
              </w:rPr>
            </w:pPr>
            <w:r w:rsidRPr="00DA4082">
              <w:rPr>
                <w:rFonts w:cs="Arial"/>
                <w:sz w:val="20"/>
                <w:szCs w:val="20"/>
              </w:rPr>
              <w:t xml:space="preserve">analysieren kriteriengeleitet religiös relevante künstlerische Darstellungen und deuten sie, </w:t>
            </w:r>
            <w:r>
              <w:rPr>
                <w:rFonts w:cs="Arial"/>
                <w:sz w:val="20"/>
                <w:szCs w:val="20"/>
              </w:rPr>
              <w:t>(</w:t>
            </w:r>
            <w:r w:rsidRPr="00DA4082">
              <w:rPr>
                <w:rFonts w:cs="Arial"/>
                <w:sz w:val="20"/>
                <w:szCs w:val="20"/>
              </w:rPr>
              <w:t>MK4</w:t>
            </w:r>
            <w:r>
              <w:rPr>
                <w:rFonts w:cs="Arial"/>
                <w:sz w:val="20"/>
                <w:szCs w:val="20"/>
              </w:rPr>
              <w:t>)</w:t>
            </w:r>
          </w:p>
          <w:p w14:paraId="64056C73" w14:textId="77777777" w:rsidR="00A728EC" w:rsidRPr="003069B0" w:rsidRDefault="00A728EC" w:rsidP="00010311">
            <w:pPr>
              <w:pStyle w:val="Listenabsatz"/>
              <w:numPr>
                <w:ilvl w:val="0"/>
                <w:numId w:val="6"/>
              </w:numPr>
              <w:rPr>
                <w:rFonts w:cs="Arial"/>
                <w:b/>
                <w:sz w:val="20"/>
                <w:szCs w:val="20"/>
              </w:rPr>
            </w:pPr>
            <w:r w:rsidRPr="003069B0">
              <w:rPr>
                <w:rFonts w:cs="Arial"/>
                <w:sz w:val="20"/>
                <w:szCs w:val="20"/>
              </w:rPr>
              <w:t>gestalten religiös relevante Inhalte kreativ und begründen kriteriengeleitet ihre Umsetzungen</w:t>
            </w:r>
            <w:r>
              <w:rPr>
                <w:rFonts w:cs="Arial"/>
                <w:sz w:val="20"/>
                <w:szCs w:val="20"/>
              </w:rPr>
              <w:t>.</w:t>
            </w:r>
            <w:r w:rsidRPr="003069B0">
              <w:rPr>
                <w:rFonts w:cs="Arial"/>
                <w:sz w:val="20"/>
                <w:szCs w:val="20"/>
              </w:rPr>
              <w:t xml:space="preserve"> </w:t>
            </w:r>
            <w:r>
              <w:rPr>
                <w:rFonts w:cs="Arial"/>
                <w:sz w:val="20"/>
                <w:szCs w:val="20"/>
              </w:rPr>
              <w:t>(</w:t>
            </w:r>
            <w:r w:rsidRPr="003069B0">
              <w:rPr>
                <w:rFonts w:cs="Arial"/>
                <w:sz w:val="20"/>
                <w:szCs w:val="20"/>
              </w:rPr>
              <w:t>MK6</w:t>
            </w:r>
            <w:r>
              <w:rPr>
                <w:rFonts w:cs="Arial"/>
                <w:sz w:val="20"/>
                <w:szCs w:val="20"/>
              </w:rPr>
              <w:t>)</w:t>
            </w:r>
          </w:p>
          <w:p w14:paraId="3F1E5703" w14:textId="77777777" w:rsidR="00A728EC" w:rsidRPr="00DA4082" w:rsidRDefault="00A728EC" w:rsidP="00A728EC">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09FCE2C3" w14:textId="77777777" w:rsidR="00A728EC" w:rsidRPr="00DA4082" w:rsidRDefault="00A728EC" w:rsidP="00A728EC">
            <w:pPr>
              <w:rPr>
                <w:rFonts w:cs="Arial"/>
                <w:sz w:val="20"/>
                <w:szCs w:val="20"/>
              </w:rPr>
            </w:pPr>
            <w:r w:rsidRPr="00DA4082">
              <w:rPr>
                <w:rFonts w:cs="Arial"/>
                <w:sz w:val="20"/>
                <w:szCs w:val="20"/>
              </w:rPr>
              <w:t>IF 3: Jesus, der Christus</w:t>
            </w:r>
          </w:p>
          <w:p w14:paraId="4594100E" w14:textId="77777777" w:rsidR="00A728EC" w:rsidRPr="00DA4082" w:rsidRDefault="00A728EC" w:rsidP="00010311">
            <w:pPr>
              <w:pStyle w:val="Listenabsatz"/>
              <w:numPr>
                <w:ilvl w:val="0"/>
                <w:numId w:val="45"/>
              </w:numPr>
              <w:rPr>
                <w:rFonts w:cs="Arial"/>
                <w:sz w:val="20"/>
                <w:szCs w:val="20"/>
              </w:rPr>
            </w:pPr>
            <w:r w:rsidRPr="00DA4082">
              <w:rPr>
                <w:rFonts w:cs="Arial"/>
                <w:sz w:val="20"/>
                <w:szCs w:val="20"/>
              </w:rPr>
              <w:t>Jesu Botschaft vom Reich Gottes</w:t>
            </w:r>
          </w:p>
          <w:p w14:paraId="5C38D249" w14:textId="77777777" w:rsidR="00A728EC" w:rsidRPr="00DA4082" w:rsidRDefault="00A728EC" w:rsidP="00A728EC">
            <w:pPr>
              <w:rPr>
                <w:rFonts w:cs="Arial"/>
                <w:sz w:val="20"/>
                <w:szCs w:val="20"/>
              </w:rPr>
            </w:pPr>
            <w:r w:rsidRPr="00DA4082">
              <w:rPr>
                <w:rFonts w:cs="Arial"/>
                <w:sz w:val="20"/>
                <w:szCs w:val="20"/>
              </w:rPr>
              <w:t>IF 5: Bibel als „Ur-kunde“ des Glaubens</w:t>
            </w:r>
          </w:p>
          <w:p w14:paraId="0AE81543" w14:textId="77777777" w:rsidR="00A728EC" w:rsidRPr="00DA4082" w:rsidRDefault="00A728EC" w:rsidP="00010311">
            <w:pPr>
              <w:pStyle w:val="Listenabsatz"/>
              <w:numPr>
                <w:ilvl w:val="0"/>
                <w:numId w:val="45"/>
              </w:numPr>
              <w:rPr>
                <w:rFonts w:cs="Arial"/>
                <w:sz w:val="20"/>
                <w:szCs w:val="20"/>
              </w:rPr>
            </w:pPr>
            <w:r w:rsidRPr="00DA4082">
              <w:rPr>
                <w:rFonts w:cs="Arial"/>
                <w:sz w:val="20"/>
                <w:szCs w:val="20"/>
              </w:rPr>
              <w:t>Entstehung und Gattungen biblischer Texte</w:t>
            </w:r>
          </w:p>
          <w:p w14:paraId="219E6821" w14:textId="43C1DEBD" w:rsidR="00E8634E" w:rsidRPr="00A728EC" w:rsidRDefault="00A728EC" w:rsidP="00010311">
            <w:pPr>
              <w:pStyle w:val="Listenabsatz"/>
              <w:numPr>
                <w:ilvl w:val="0"/>
                <w:numId w:val="45"/>
              </w:numPr>
              <w:rPr>
                <w:rFonts w:cs="Arial"/>
                <w:sz w:val="20"/>
                <w:szCs w:val="20"/>
              </w:rPr>
            </w:pPr>
            <w:r w:rsidRPr="00DA4082">
              <w:rPr>
                <w:rFonts w:cs="Arial"/>
                <w:sz w:val="20"/>
                <w:szCs w:val="20"/>
              </w:rPr>
              <w:t xml:space="preserve">Erzählungen der Bibel als Ausdruck von Glaubenserfahrungen </w:t>
            </w:r>
          </w:p>
          <w:p w14:paraId="7F837C05" w14:textId="77777777" w:rsidR="00E8634E" w:rsidRDefault="00E8634E" w:rsidP="00E8634E">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550D6FB6" w14:textId="608EB2DD" w:rsidR="00E8634E" w:rsidRDefault="00E8634E" w:rsidP="00E8634E">
            <w:pPr>
              <w:pStyle w:val="Listenabsatz"/>
              <w:numPr>
                <w:ilvl w:val="0"/>
                <w:numId w:val="3"/>
              </w:numPr>
              <w:jc w:val="left"/>
              <w:rPr>
                <w:rFonts w:cs="Arial"/>
                <w:sz w:val="20"/>
                <w:szCs w:val="20"/>
              </w:rPr>
            </w:pPr>
            <w:r>
              <w:rPr>
                <w:rFonts w:cs="Arial"/>
                <w:sz w:val="20"/>
                <w:szCs w:val="20"/>
              </w:rPr>
              <w:t>neutestamentliche und außerbiblische Wundergeschichten im Vergleich</w:t>
            </w:r>
          </w:p>
          <w:p w14:paraId="5D70BB00" w14:textId="6940EBE1" w:rsidR="00E8634E" w:rsidRDefault="00E8634E" w:rsidP="00E8634E">
            <w:pPr>
              <w:pStyle w:val="Listenabsatz"/>
              <w:numPr>
                <w:ilvl w:val="0"/>
                <w:numId w:val="3"/>
              </w:numPr>
              <w:jc w:val="left"/>
              <w:rPr>
                <w:rFonts w:cs="Arial"/>
                <w:sz w:val="20"/>
                <w:szCs w:val="20"/>
              </w:rPr>
            </w:pPr>
            <w:r>
              <w:rPr>
                <w:rFonts w:cs="Arial"/>
                <w:sz w:val="20"/>
                <w:szCs w:val="20"/>
              </w:rPr>
              <w:t xml:space="preserve">biblische Wundererzählungen in ihren Formen (Wunderheilungen, Erweckungen vom Tode, Naturwunder, Speisungswunder, …) </w:t>
            </w:r>
          </w:p>
          <w:p w14:paraId="1045BF6F" w14:textId="31DECA2A" w:rsidR="00E8634E" w:rsidRPr="00E8634E" w:rsidRDefault="00E8634E" w:rsidP="00E8634E">
            <w:pPr>
              <w:pStyle w:val="Listenabsatz"/>
              <w:numPr>
                <w:ilvl w:val="0"/>
                <w:numId w:val="3"/>
              </w:numPr>
              <w:jc w:val="left"/>
              <w:rPr>
                <w:rFonts w:cs="Arial"/>
                <w:sz w:val="20"/>
                <w:szCs w:val="20"/>
              </w:rPr>
            </w:pPr>
            <w:r>
              <w:rPr>
                <w:rFonts w:cs="Arial"/>
                <w:sz w:val="20"/>
                <w:szCs w:val="20"/>
              </w:rPr>
              <w:lastRenderedPageBreak/>
              <w:t>der neue Mensch: körperliche und seelische Heilung</w:t>
            </w:r>
          </w:p>
          <w:p w14:paraId="6D8B403D" w14:textId="1DC43ECF" w:rsidR="00AF5731" w:rsidRPr="00DA4082" w:rsidRDefault="00AF5731" w:rsidP="00AF5731">
            <w:pPr>
              <w:spacing w:before="120"/>
              <w:rPr>
                <w:rFonts w:cs="Arial"/>
                <w:b/>
                <w:i/>
                <w:sz w:val="20"/>
                <w:szCs w:val="20"/>
                <w:u w:val="single"/>
              </w:rPr>
            </w:pPr>
            <w:r w:rsidRPr="00DA4082">
              <w:rPr>
                <w:rFonts w:cs="Arial"/>
                <w:b/>
                <w:sz w:val="20"/>
                <w:szCs w:val="20"/>
              </w:rPr>
              <w:t>Zeitbedarf</w:t>
            </w:r>
            <w:r w:rsidR="00E978F1">
              <w:rPr>
                <w:rFonts w:cs="Arial"/>
                <w:sz w:val="20"/>
                <w:szCs w:val="20"/>
              </w:rPr>
              <w:t>: ca. 10</w:t>
            </w:r>
            <w:r w:rsidRPr="00DA4082">
              <w:rPr>
                <w:rFonts w:cs="Arial"/>
                <w:sz w:val="20"/>
                <w:szCs w:val="20"/>
              </w:rPr>
              <w:t xml:space="preserve"> Ustd.</w:t>
            </w:r>
          </w:p>
        </w:tc>
      </w:tr>
      <w:tr w:rsidR="00AF5731" w:rsidRPr="00DA4082" w14:paraId="3DDD5DB9" w14:textId="77777777" w:rsidTr="00AF5731">
        <w:tc>
          <w:tcPr>
            <w:tcW w:w="5000" w:type="pct"/>
          </w:tcPr>
          <w:p w14:paraId="6E62E637" w14:textId="48322D81" w:rsidR="00AF5731" w:rsidRPr="00AF5731" w:rsidRDefault="00AF5731" w:rsidP="00AF5731">
            <w:pPr>
              <w:spacing w:before="120"/>
              <w:rPr>
                <w:rFonts w:cs="Arial"/>
              </w:rPr>
            </w:pPr>
            <w:r w:rsidRPr="00AF5731">
              <w:rPr>
                <w:rFonts w:cs="Arial"/>
                <w:b/>
                <w:u w:val="single"/>
              </w:rPr>
              <w:lastRenderedPageBreak/>
              <w:t>Unterrichtsvorhaben II:</w:t>
            </w:r>
            <w:r w:rsidRPr="00AF5731">
              <w:rPr>
                <w:rFonts w:cs="Arial"/>
              </w:rPr>
              <w:t xml:space="preserve"> </w:t>
            </w:r>
            <w:r w:rsidRPr="00AF5731">
              <w:rPr>
                <w:rFonts w:cs="Arial"/>
                <w:b/>
                <w:bCs/>
              </w:rPr>
              <w:t>Verantwortung für sich, andere und die Umwelt</w:t>
            </w:r>
            <w:r w:rsidRPr="00AF5731">
              <w:rPr>
                <w:rFonts w:cs="Arial"/>
                <w:b/>
              </w:rPr>
              <w:t xml:space="preserve"> </w:t>
            </w:r>
          </w:p>
          <w:p w14:paraId="642D0AE9" w14:textId="77777777" w:rsidR="00A728EC" w:rsidRPr="00DA4082" w:rsidRDefault="00A728EC" w:rsidP="00A728EC">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2F088B33" w14:textId="77777777" w:rsidR="00A728EC" w:rsidRPr="00DA4082" w:rsidRDefault="00A728EC" w:rsidP="00A728EC">
            <w:pPr>
              <w:spacing w:before="120" w:after="60"/>
              <w:rPr>
                <w:rFonts w:cs="Arial"/>
                <w:sz w:val="20"/>
                <w:szCs w:val="20"/>
              </w:rPr>
            </w:pPr>
            <w:r w:rsidRPr="00DA4082">
              <w:rPr>
                <w:rFonts w:cs="Arial"/>
                <w:sz w:val="20"/>
                <w:szCs w:val="20"/>
              </w:rPr>
              <w:t>Die Schülerinnen und Schüler</w:t>
            </w:r>
          </w:p>
          <w:p w14:paraId="75D0F559" w14:textId="77777777" w:rsidR="00A728EC" w:rsidRPr="00DA4082" w:rsidRDefault="00A728EC" w:rsidP="00010311">
            <w:pPr>
              <w:pStyle w:val="Listenabsatz"/>
              <w:numPr>
                <w:ilvl w:val="0"/>
                <w:numId w:val="32"/>
              </w:numPr>
              <w:rPr>
                <w:rFonts w:cs="Arial"/>
                <w:sz w:val="20"/>
                <w:szCs w:val="20"/>
              </w:rPr>
            </w:pPr>
            <w:r w:rsidRPr="00DA4082">
              <w:rPr>
                <w:rFonts w:cs="Arial"/>
                <w:sz w:val="20"/>
                <w:szCs w:val="20"/>
              </w:rPr>
              <w:t xml:space="preserve">entfalten und begründen die Verantwortung für sich und andere als Ausdruck einer durch den Glauben geprägten Lebenshaltung, </w:t>
            </w:r>
            <w:r>
              <w:rPr>
                <w:rFonts w:cs="Arial"/>
                <w:sz w:val="20"/>
                <w:szCs w:val="20"/>
              </w:rPr>
              <w:t>(</w:t>
            </w:r>
            <w:r w:rsidRPr="00DA4082">
              <w:rPr>
                <w:rFonts w:cs="Arial"/>
                <w:sz w:val="20"/>
                <w:szCs w:val="20"/>
              </w:rPr>
              <w:t>SK7</w:t>
            </w:r>
            <w:r>
              <w:rPr>
                <w:rFonts w:cs="Arial"/>
                <w:sz w:val="20"/>
                <w:szCs w:val="20"/>
              </w:rPr>
              <w:t>)</w:t>
            </w:r>
          </w:p>
          <w:p w14:paraId="6C613EA8" w14:textId="77777777" w:rsidR="00A728EC" w:rsidRPr="00DA4082" w:rsidRDefault="00A728EC" w:rsidP="00010311">
            <w:pPr>
              <w:pStyle w:val="Listenabsatz"/>
              <w:numPr>
                <w:ilvl w:val="0"/>
                <w:numId w:val="32"/>
              </w:numPr>
              <w:rPr>
                <w:rFonts w:cs="Arial"/>
                <w:sz w:val="20"/>
                <w:szCs w:val="20"/>
              </w:rPr>
            </w:pPr>
            <w:r w:rsidRPr="00DA4082">
              <w:rPr>
                <w:rFonts w:cs="Arial"/>
                <w:sz w:val="20"/>
                <w:szCs w:val="20"/>
              </w:rPr>
              <w:t xml:space="preserve">führen im Internet angeleitet Informationsrecherchen zu religiös relevanten Themen durch, bewerten die Informationen, Daten und ihre Quellen und bereiten sie adressatengerecht auf, </w:t>
            </w:r>
            <w:r>
              <w:rPr>
                <w:rFonts w:cs="Arial"/>
                <w:sz w:val="20"/>
                <w:szCs w:val="20"/>
              </w:rPr>
              <w:t>(</w:t>
            </w:r>
            <w:r w:rsidRPr="00DA4082">
              <w:rPr>
                <w:rFonts w:cs="Arial"/>
                <w:sz w:val="20"/>
                <w:szCs w:val="20"/>
              </w:rPr>
              <w:t>MK5</w:t>
            </w:r>
            <w:r>
              <w:rPr>
                <w:rFonts w:cs="Arial"/>
                <w:sz w:val="20"/>
                <w:szCs w:val="20"/>
              </w:rPr>
              <w:t>)</w:t>
            </w:r>
          </w:p>
          <w:p w14:paraId="69AD9F73" w14:textId="77777777" w:rsidR="00A728EC" w:rsidRPr="00DA4082" w:rsidRDefault="00A728EC" w:rsidP="00010311">
            <w:pPr>
              <w:pStyle w:val="Listenabsatz"/>
              <w:numPr>
                <w:ilvl w:val="0"/>
                <w:numId w:val="32"/>
              </w:numPr>
              <w:rPr>
                <w:rFonts w:cs="Arial"/>
                <w:sz w:val="20"/>
                <w:szCs w:val="20"/>
              </w:rPr>
            </w:pPr>
            <w:r w:rsidRPr="00DA4082">
              <w:rPr>
                <w:rFonts w:cs="Arial"/>
                <w:sz w:val="20"/>
                <w:szCs w:val="20"/>
              </w:rPr>
              <w:t xml:space="preserve">erörtern unterschiedliche Positionen und entwickeln einen eigenen Standpunkt in religiösen und ethischen Fragen, </w:t>
            </w:r>
            <w:r>
              <w:rPr>
                <w:rFonts w:cs="Arial"/>
                <w:sz w:val="20"/>
                <w:szCs w:val="20"/>
              </w:rPr>
              <w:t>(</w:t>
            </w:r>
            <w:r w:rsidRPr="00DA4082">
              <w:rPr>
                <w:rFonts w:cs="Arial"/>
                <w:sz w:val="20"/>
                <w:szCs w:val="20"/>
              </w:rPr>
              <w:t>UK1</w:t>
            </w:r>
            <w:r>
              <w:rPr>
                <w:rFonts w:cs="Arial"/>
                <w:sz w:val="20"/>
                <w:szCs w:val="20"/>
              </w:rPr>
              <w:t>)</w:t>
            </w:r>
          </w:p>
          <w:p w14:paraId="44CAF8B0" w14:textId="77777777" w:rsidR="00A728EC" w:rsidRPr="00DA4082" w:rsidRDefault="00A728EC" w:rsidP="00010311">
            <w:pPr>
              <w:pStyle w:val="Listenabsatz"/>
              <w:numPr>
                <w:ilvl w:val="0"/>
                <w:numId w:val="32"/>
              </w:numPr>
              <w:rPr>
                <w:rFonts w:cs="Arial"/>
                <w:sz w:val="20"/>
                <w:szCs w:val="20"/>
              </w:rPr>
            </w:pPr>
            <w:r w:rsidRPr="00DA4082">
              <w:rPr>
                <w:rFonts w:cs="Arial"/>
                <w:sz w:val="20"/>
                <w:szCs w:val="20"/>
              </w:rPr>
              <w:t xml:space="preserve">reflektieren die Bedeutung grundlegender christlicher Positionen und Werte im Prozess eigener ethischer Urteilsfindung, </w:t>
            </w:r>
            <w:r>
              <w:rPr>
                <w:rFonts w:cs="Arial"/>
                <w:sz w:val="20"/>
                <w:szCs w:val="20"/>
              </w:rPr>
              <w:t>(</w:t>
            </w:r>
            <w:r w:rsidRPr="00DA4082">
              <w:rPr>
                <w:rFonts w:cs="Arial"/>
                <w:sz w:val="20"/>
                <w:szCs w:val="20"/>
              </w:rPr>
              <w:t>UK2</w:t>
            </w:r>
            <w:r>
              <w:rPr>
                <w:rFonts w:cs="Arial"/>
                <w:sz w:val="20"/>
                <w:szCs w:val="20"/>
              </w:rPr>
              <w:t>)</w:t>
            </w:r>
          </w:p>
          <w:p w14:paraId="39B33FB8" w14:textId="77777777" w:rsidR="00A728EC" w:rsidRPr="00DA4082" w:rsidRDefault="00A728EC" w:rsidP="00010311">
            <w:pPr>
              <w:pStyle w:val="Listenabsatz"/>
              <w:numPr>
                <w:ilvl w:val="0"/>
                <w:numId w:val="32"/>
              </w:numPr>
              <w:spacing w:after="120"/>
              <w:ind w:left="357" w:hanging="357"/>
              <w:rPr>
                <w:rFonts w:cs="Arial"/>
                <w:sz w:val="20"/>
                <w:szCs w:val="20"/>
              </w:rPr>
            </w:pPr>
            <w:r w:rsidRPr="00DA4082">
              <w:rPr>
                <w:rFonts w:cs="Arial"/>
                <w:sz w:val="20"/>
                <w:szCs w:val="20"/>
              </w:rPr>
              <w:t>nehmen begründet Stellung zu religiösen und ethischen Fragen und vertreten eine eigene Position</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HK1</w:t>
            </w:r>
            <w:r>
              <w:rPr>
                <w:rFonts w:cs="Arial"/>
                <w:sz w:val="20"/>
                <w:szCs w:val="20"/>
              </w:rPr>
              <w:t>)</w:t>
            </w:r>
          </w:p>
          <w:p w14:paraId="2CA05022" w14:textId="77777777" w:rsidR="00A728EC" w:rsidRPr="00DA4082" w:rsidRDefault="00A728EC" w:rsidP="00A728EC">
            <w:pPr>
              <w:rPr>
                <w:rFonts w:cs="Arial"/>
                <w:sz w:val="20"/>
                <w:szCs w:val="20"/>
              </w:rPr>
            </w:pPr>
            <w:r w:rsidRPr="00DA4082">
              <w:rPr>
                <w:rFonts w:cs="Arial"/>
                <w:b/>
                <w:sz w:val="20"/>
                <w:szCs w:val="20"/>
              </w:rPr>
              <w:t>Inhaltsfeld und inhaltliche</w:t>
            </w:r>
            <w:r>
              <w:rPr>
                <w:rFonts w:cs="Arial"/>
                <w:b/>
                <w:sz w:val="20"/>
                <w:szCs w:val="20"/>
              </w:rPr>
              <w:t>r</w:t>
            </w:r>
            <w:r w:rsidRPr="00DA4082">
              <w:rPr>
                <w:rFonts w:cs="Arial"/>
                <w:b/>
                <w:sz w:val="20"/>
                <w:szCs w:val="20"/>
              </w:rPr>
              <w:t xml:space="preserve"> Schwerpunkt</w:t>
            </w:r>
            <w:r w:rsidRPr="00DA4082">
              <w:rPr>
                <w:rFonts w:cs="Arial"/>
                <w:sz w:val="20"/>
                <w:szCs w:val="20"/>
              </w:rPr>
              <w:t>:</w:t>
            </w:r>
          </w:p>
          <w:p w14:paraId="1D2EFD79" w14:textId="77777777" w:rsidR="00A728EC" w:rsidRPr="00DA4082" w:rsidRDefault="00A728EC" w:rsidP="00A728EC">
            <w:pPr>
              <w:spacing w:before="120" w:after="120"/>
              <w:rPr>
                <w:rFonts w:cs="Arial"/>
                <w:sz w:val="20"/>
                <w:szCs w:val="20"/>
              </w:rPr>
            </w:pPr>
            <w:r w:rsidRPr="00DA4082">
              <w:rPr>
                <w:rFonts w:cs="Arial"/>
                <w:sz w:val="20"/>
                <w:szCs w:val="20"/>
              </w:rPr>
              <w:t>IF 1</w:t>
            </w:r>
            <w:r>
              <w:rPr>
                <w:rFonts w:cs="Arial"/>
                <w:sz w:val="20"/>
                <w:szCs w:val="20"/>
              </w:rPr>
              <w:t>:</w:t>
            </w:r>
            <w:r w:rsidRPr="00DA4082">
              <w:rPr>
                <w:rFonts w:cs="Arial"/>
                <w:sz w:val="20"/>
                <w:szCs w:val="20"/>
              </w:rPr>
              <w:t xml:space="preserve"> Menschsein in Freiheit und Verantwortung</w:t>
            </w:r>
          </w:p>
          <w:p w14:paraId="2EBECB9F" w14:textId="77777777" w:rsidR="00A728EC" w:rsidRPr="00DA4082" w:rsidRDefault="00A728EC" w:rsidP="00010311">
            <w:pPr>
              <w:pStyle w:val="Listenabsatz"/>
              <w:numPr>
                <w:ilvl w:val="0"/>
                <w:numId w:val="33"/>
              </w:numPr>
              <w:spacing w:before="120"/>
              <w:rPr>
                <w:rFonts w:cs="Arial"/>
                <w:sz w:val="20"/>
                <w:szCs w:val="20"/>
              </w:rPr>
            </w:pPr>
            <w:r w:rsidRPr="00DA4082">
              <w:rPr>
                <w:rFonts w:cs="Arial"/>
                <w:sz w:val="20"/>
                <w:szCs w:val="20"/>
              </w:rPr>
              <w:t>Leben aus dem Glauben: Leitbilder in Geschichte oder Gegenwart</w:t>
            </w:r>
          </w:p>
          <w:p w14:paraId="6896633C" w14:textId="77777777" w:rsidR="00A728EC" w:rsidRPr="00DA4082" w:rsidRDefault="00A728EC" w:rsidP="00010311">
            <w:pPr>
              <w:pStyle w:val="Listenabsatz"/>
              <w:numPr>
                <w:ilvl w:val="0"/>
                <w:numId w:val="33"/>
              </w:numPr>
              <w:spacing w:before="120"/>
              <w:rPr>
                <w:rFonts w:cs="Arial"/>
                <w:sz w:val="20"/>
                <w:szCs w:val="20"/>
              </w:rPr>
            </w:pPr>
            <w:r w:rsidRPr="00DA4082">
              <w:rPr>
                <w:rFonts w:cs="Arial"/>
                <w:sz w:val="20"/>
                <w:szCs w:val="20"/>
              </w:rPr>
              <w:t>Menschsein in der Spannung von Gelingen, Scheitern und Neuanfang</w:t>
            </w:r>
          </w:p>
          <w:p w14:paraId="6C69D1C8" w14:textId="77777777" w:rsidR="00A728EC" w:rsidRPr="00DA4082" w:rsidRDefault="00A728EC" w:rsidP="00010311">
            <w:pPr>
              <w:pStyle w:val="Listenabsatz"/>
              <w:numPr>
                <w:ilvl w:val="0"/>
                <w:numId w:val="33"/>
              </w:numPr>
              <w:spacing w:before="120"/>
              <w:rPr>
                <w:rFonts w:cs="Arial"/>
                <w:sz w:val="20"/>
                <w:szCs w:val="20"/>
              </w:rPr>
            </w:pPr>
            <w:r w:rsidRPr="00DA4082">
              <w:rPr>
                <w:rFonts w:cs="Arial"/>
                <w:sz w:val="20"/>
                <w:szCs w:val="20"/>
              </w:rPr>
              <w:t>Grundgedanken biblisch-christlicher Ethik im Prozess ethischer Urteilsfindung</w:t>
            </w:r>
          </w:p>
          <w:p w14:paraId="04C45CBD" w14:textId="77777777" w:rsidR="00E8634E" w:rsidRDefault="00E8634E" w:rsidP="00E8634E">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2C5ABCFF" w14:textId="77777777" w:rsidR="00E8634E" w:rsidRDefault="00E8634E" w:rsidP="00E8634E">
            <w:pPr>
              <w:pStyle w:val="Listenabsatz"/>
              <w:numPr>
                <w:ilvl w:val="0"/>
                <w:numId w:val="3"/>
              </w:numPr>
              <w:rPr>
                <w:rFonts w:cs="Arial"/>
                <w:sz w:val="20"/>
                <w:szCs w:val="20"/>
              </w:rPr>
            </w:pPr>
            <w:r>
              <w:rPr>
                <w:rFonts w:cs="Arial"/>
                <w:sz w:val="20"/>
                <w:szCs w:val="20"/>
              </w:rPr>
              <w:t>Grundfragen des Lebens: „Warum lebe ich?“, „Was soll ich tun?“</w:t>
            </w:r>
          </w:p>
          <w:p w14:paraId="75FA96F1" w14:textId="77777777" w:rsidR="00E8634E" w:rsidRDefault="00E8634E" w:rsidP="00E8634E">
            <w:pPr>
              <w:pStyle w:val="Listenabsatz"/>
              <w:numPr>
                <w:ilvl w:val="0"/>
                <w:numId w:val="3"/>
              </w:numPr>
              <w:rPr>
                <w:rFonts w:cs="Arial"/>
                <w:sz w:val="20"/>
                <w:szCs w:val="20"/>
              </w:rPr>
            </w:pPr>
            <w:r>
              <w:rPr>
                <w:rFonts w:cs="Arial"/>
                <w:sz w:val="20"/>
                <w:szCs w:val="20"/>
              </w:rPr>
              <w:t xml:space="preserve">Verantwortlich leben in Freiheit </w:t>
            </w:r>
          </w:p>
          <w:p w14:paraId="4EDEFA20" w14:textId="577D5906" w:rsidR="00E8634E" w:rsidRDefault="00E8634E" w:rsidP="00E8634E">
            <w:pPr>
              <w:pStyle w:val="Listenabsatz"/>
              <w:numPr>
                <w:ilvl w:val="0"/>
                <w:numId w:val="3"/>
              </w:numPr>
              <w:rPr>
                <w:rFonts w:cs="Arial"/>
                <w:sz w:val="20"/>
                <w:szCs w:val="20"/>
              </w:rPr>
            </w:pPr>
            <w:r>
              <w:rPr>
                <w:rFonts w:cs="Arial"/>
                <w:sz w:val="20"/>
                <w:szCs w:val="20"/>
              </w:rPr>
              <w:t>Verantwortung für das eigene</w:t>
            </w:r>
            <w:r w:rsidR="00497254">
              <w:rPr>
                <w:rFonts w:cs="Arial"/>
                <w:sz w:val="20"/>
                <w:szCs w:val="20"/>
              </w:rPr>
              <w:t xml:space="preserve"> Leben</w:t>
            </w:r>
            <w:r>
              <w:rPr>
                <w:rFonts w:cs="Arial"/>
                <w:sz w:val="20"/>
                <w:szCs w:val="20"/>
              </w:rPr>
              <w:t xml:space="preserve"> im Sinne von sich selbst lieben</w:t>
            </w:r>
          </w:p>
          <w:p w14:paraId="6D90FB51" w14:textId="036716EB" w:rsidR="00E8634E" w:rsidRDefault="00E8634E" w:rsidP="00E8634E">
            <w:pPr>
              <w:pStyle w:val="Listenabsatz"/>
              <w:numPr>
                <w:ilvl w:val="0"/>
                <w:numId w:val="3"/>
              </w:numPr>
              <w:rPr>
                <w:rFonts w:cs="Arial"/>
                <w:sz w:val="20"/>
                <w:szCs w:val="20"/>
              </w:rPr>
            </w:pPr>
            <w:r>
              <w:rPr>
                <w:rFonts w:cs="Arial"/>
                <w:sz w:val="20"/>
                <w:szCs w:val="20"/>
              </w:rPr>
              <w:t>Verantwortung für andere Menschen und für die Welt übernehmen</w:t>
            </w:r>
          </w:p>
          <w:p w14:paraId="24E6E028" w14:textId="480898F0" w:rsidR="00E8634E" w:rsidRDefault="00E8634E" w:rsidP="00E8634E">
            <w:pPr>
              <w:pStyle w:val="Listenabsatz"/>
              <w:numPr>
                <w:ilvl w:val="0"/>
                <w:numId w:val="3"/>
              </w:numPr>
              <w:rPr>
                <w:rFonts w:cs="Arial"/>
                <w:sz w:val="20"/>
                <w:szCs w:val="20"/>
              </w:rPr>
            </w:pPr>
            <w:r>
              <w:rPr>
                <w:rFonts w:cs="Arial"/>
                <w:sz w:val="20"/>
                <w:szCs w:val="20"/>
              </w:rPr>
              <w:t xml:space="preserve">Bin ich als Christ besonders verantwortlich? </w:t>
            </w:r>
          </w:p>
          <w:p w14:paraId="4D8F1278" w14:textId="02994E7E" w:rsidR="00E8634E" w:rsidRPr="00E8634E" w:rsidRDefault="00E8634E" w:rsidP="00E8634E">
            <w:pPr>
              <w:pStyle w:val="Listenabsatz"/>
              <w:numPr>
                <w:ilvl w:val="0"/>
                <w:numId w:val="3"/>
              </w:numPr>
              <w:rPr>
                <w:rFonts w:cs="Arial"/>
                <w:sz w:val="20"/>
                <w:szCs w:val="20"/>
              </w:rPr>
            </w:pPr>
            <w:r w:rsidRPr="00E8634E">
              <w:rPr>
                <w:rFonts w:cs="Arial"/>
                <w:b/>
                <w:sz w:val="20"/>
                <w:szCs w:val="20"/>
                <w:u w:val="single"/>
              </w:rPr>
              <w:t>Berufsorientierung:</w:t>
            </w:r>
            <w:r>
              <w:rPr>
                <w:rFonts w:cs="Arial"/>
                <w:sz w:val="20"/>
                <w:szCs w:val="20"/>
              </w:rPr>
              <w:t xml:space="preserve"> Vermittlung der Gleichwertigkeit von Mann und Frau </w:t>
            </w:r>
          </w:p>
          <w:p w14:paraId="10DE5E89" w14:textId="2659417C" w:rsidR="00AF5731" w:rsidRPr="00DA4082" w:rsidRDefault="00AF5731" w:rsidP="00AF5731">
            <w:pPr>
              <w:spacing w:before="120"/>
              <w:rPr>
                <w:rFonts w:cs="Arial"/>
                <w:sz w:val="20"/>
                <w:szCs w:val="20"/>
              </w:rPr>
            </w:pPr>
            <w:r w:rsidRPr="00DA4082">
              <w:rPr>
                <w:rFonts w:cs="Arial"/>
                <w:b/>
                <w:sz w:val="20"/>
                <w:szCs w:val="20"/>
              </w:rPr>
              <w:t>Zeitbedarf</w:t>
            </w:r>
            <w:r w:rsidR="00E978F1">
              <w:rPr>
                <w:rFonts w:cs="Arial"/>
                <w:sz w:val="20"/>
                <w:szCs w:val="20"/>
              </w:rPr>
              <w:t>: ca. 10</w:t>
            </w:r>
            <w:r w:rsidRPr="00DA4082">
              <w:rPr>
                <w:rFonts w:cs="Arial"/>
                <w:sz w:val="20"/>
                <w:szCs w:val="20"/>
              </w:rPr>
              <w:t xml:space="preserve"> Ustd.</w:t>
            </w:r>
          </w:p>
        </w:tc>
      </w:tr>
      <w:tr w:rsidR="00AF5731" w:rsidRPr="00DA4082" w14:paraId="4195926D" w14:textId="77777777" w:rsidTr="00AF5731">
        <w:tc>
          <w:tcPr>
            <w:tcW w:w="5000" w:type="pct"/>
          </w:tcPr>
          <w:p w14:paraId="48F6A38B" w14:textId="4C5B2B89" w:rsidR="00AF5731" w:rsidRPr="00AF5731" w:rsidRDefault="00AF5731" w:rsidP="00AF5731">
            <w:pPr>
              <w:spacing w:before="120"/>
              <w:rPr>
                <w:rFonts w:cs="Arial"/>
              </w:rPr>
            </w:pPr>
            <w:r w:rsidRPr="00AF5731">
              <w:rPr>
                <w:rFonts w:cs="Arial"/>
                <w:b/>
                <w:u w:val="single"/>
              </w:rPr>
              <w:t>Unterrichtsvorhaben III:</w:t>
            </w:r>
            <w:r w:rsidRPr="00AF5731">
              <w:rPr>
                <w:rFonts w:cs="Arial"/>
              </w:rPr>
              <w:t xml:space="preserve"> </w:t>
            </w:r>
            <w:r w:rsidRPr="00AF5731">
              <w:rPr>
                <w:rFonts w:cs="Arial"/>
                <w:b/>
                <w:bCs/>
              </w:rPr>
              <w:t>Martin Luther, die Reformation und ihre Wirkungsgeschichte</w:t>
            </w:r>
            <w:r w:rsidRPr="00AF5731">
              <w:rPr>
                <w:rFonts w:cs="Arial"/>
                <w:b/>
              </w:rPr>
              <w:t xml:space="preserve"> </w:t>
            </w:r>
          </w:p>
          <w:p w14:paraId="7067A309" w14:textId="77777777" w:rsidR="00A728EC" w:rsidRPr="00DA4082" w:rsidRDefault="00A728EC" w:rsidP="00A728EC">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52E68BAD" w14:textId="77777777" w:rsidR="00A728EC" w:rsidRPr="00DA4082" w:rsidRDefault="00A728EC" w:rsidP="00A728EC">
            <w:pPr>
              <w:spacing w:before="120" w:after="120"/>
              <w:rPr>
                <w:rFonts w:cs="Arial"/>
                <w:sz w:val="20"/>
                <w:szCs w:val="20"/>
              </w:rPr>
            </w:pPr>
            <w:r w:rsidRPr="00DA4082">
              <w:rPr>
                <w:rFonts w:cs="Arial"/>
                <w:sz w:val="20"/>
                <w:szCs w:val="20"/>
              </w:rPr>
              <w:t>Die Schülerinnen und Schüler</w:t>
            </w:r>
          </w:p>
          <w:p w14:paraId="71894BFA" w14:textId="77777777" w:rsidR="00A728EC" w:rsidRPr="00DA4082" w:rsidRDefault="00A728EC" w:rsidP="00010311">
            <w:pPr>
              <w:pStyle w:val="Listenabsatz"/>
              <w:numPr>
                <w:ilvl w:val="0"/>
                <w:numId w:val="29"/>
              </w:numPr>
              <w:rPr>
                <w:rFonts w:cs="Arial"/>
                <w:sz w:val="20"/>
                <w:szCs w:val="20"/>
              </w:rPr>
            </w:pPr>
            <w:r w:rsidRPr="00DA4082">
              <w:rPr>
                <w:rFonts w:cs="Arial"/>
                <w:sz w:val="20"/>
                <w:szCs w:val="20"/>
              </w:rPr>
              <w:t xml:space="preserve">ordnen Antworten auf die Gottesfrage in ihre individuellen, gesellschaftlichen und historischen Kontexte ein, </w:t>
            </w:r>
            <w:r>
              <w:rPr>
                <w:rFonts w:cs="Arial"/>
                <w:sz w:val="20"/>
                <w:szCs w:val="20"/>
              </w:rPr>
              <w:t>(</w:t>
            </w:r>
            <w:r w:rsidRPr="00DA4082">
              <w:rPr>
                <w:rFonts w:cs="Arial"/>
                <w:sz w:val="20"/>
                <w:szCs w:val="20"/>
              </w:rPr>
              <w:t>SK2</w:t>
            </w:r>
            <w:r>
              <w:rPr>
                <w:rFonts w:cs="Arial"/>
                <w:sz w:val="20"/>
                <w:szCs w:val="20"/>
              </w:rPr>
              <w:t>)</w:t>
            </w:r>
          </w:p>
          <w:p w14:paraId="3B34B7BF" w14:textId="77777777" w:rsidR="00A728EC" w:rsidRPr="00DA4082" w:rsidRDefault="00A728EC" w:rsidP="00010311">
            <w:pPr>
              <w:pStyle w:val="Listenabsatz"/>
              <w:numPr>
                <w:ilvl w:val="0"/>
                <w:numId w:val="29"/>
              </w:numPr>
              <w:rPr>
                <w:rFonts w:cs="Arial"/>
                <w:sz w:val="20"/>
                <w:szCs w:val="20"/>
              </w:rPr>
            </w:pPr>
            <w:r w:rsidRPr="00DA4082">
              <w:rPr>
                <w:rFonts w:cs="Arial"/>
                <w:sz w:val="20"/>
                <w:szCs w:val="20"/>
              </w:rPr>
              <w:t xml:space="preserve">erklären exemplarisch historische Herausforderungen der Kirche in der Nachfolge Jesu, </w:t>
            </w:r>
            <w:r>
              <w:rPr>
                <w:rFonts w:cs="Arial"/>
                <w:sz w:val="20"/>
                <w:szCs w:val="20"/>
              </w:rPr>
              <w:t>(</w:t>
            </w:r>
            <w:r w:rsidRPr="00DA4082">
              <w:rPr>
                <w:rFonts w:cs="Arial"/>
                <w:sz w:val="20"/>
                <w:szCs w:val="20"/>
              </w:rPr>
              <w:t>SK4</w:t>
            </w:r>
            <w:r>
              <w:rPr>
                <w:rFonts w:cs="Arial"/>
                <w:sz w:val="20"/>
                <w:szCs w:val="20"/>
              </w:rPr>
              <w:t>)</w:t>
            </w:r>
          </w:p>
          <w:p w14:paraId="7079F306" w14:textId="77777777" w:rsidR="00A728EC" w:rsidRPr="00DA4082" w:rsidRDefault="00A728EC" w:rsidP="00010311">
            <w:pPr>
              <w:pStyle w:val="Listenabsatz"/>
              <w:numPr>
                <w:ilvl w:val="0"/>
                <w:numId w:val="29"/>
              </w:numPr>
              <w:rPr>
                <w:rFonts w:cs="Arial"/>
                <w:sz w:val="20"/>
                <w:szCs w:val="20"/>
              </w:rPr>
            </w:pPr>
            <w:r w:rsidRPr="00DA4082">
              <w:rPr>
                <w:rFonts w:cs="Arial"/>
                <w:sz w:val="20"/>
                <w:szCs w:val="20"/>
              </w:rPr>
              <w:t xml:space="preserve">analysieren in Grundzügen religiös relevante Texte, </w:t>
            </w:r>
            <w:r>
              <w:rPr>
                <w:rFonts w:cs="Arial"/>
                <w:sz w:val="20"/>
                <w:szCs w:val="20"/>
              </w:rPr>
              <w:t>(</w:t>
            </w:r>
            <w:r w:rsidRPr="00DA4082">
              <w:rPr>
                <w:rFonts w:cs="Arial"/>
                <w:sz w:val="20"/>
                <w:szCs w:val="20"/>
              </w:rPr>
              <w:t>MK1</w:t>
            </w:r>
            <w:r>
              <w:rPr>
                <w:rFonts w:cs="Arial"/>
                <w:sz w:val="20"/>
                <w:szCs w:val="20"/>
              </w:rPr>
              <w:t>)</w:t>
            </w:r>
          </w:p>
          <w:p w14:paraId="116D28D1" w14:textId="77777777" w:rsidR="00A728EC" w:rsidRPr="00DA4082" w:rsidRDefault="00A728EC" w:rsidP="00010311">
            <w:pPr>
              <w:pStyle w:val="Listenabsatz"/>
              <w:numPr>
                <w:ilvl w:val="0"/>
                <w:numId w:val="29"/>
              </w:numPr>
              <w:rPr>
                <w:rFonts w:cs="Arial"/>
                <w:sz w:val="20"/>
                <w:szCs w:val="20"/>
              </w:rPr>
            </w:pPr>
            <w:r w:rsidRPr="00DA4082">
              <w:rPr>
                <w:rFonts w:cs="Arial"/>
                <w:sz w:val="20"/>
                <w:szCs w:val="20"/>
              </w:rPr>
              <w:t xml:space="preserve">analysieren kriteriengeleitet religiös relevante künstlerische Darstellungen und deuten sie, </w:t>
            </w:r>
            <w:r>
              <w:rPr>
                <w:rFonts w:cs="Arial"/>
                <w:sz w:val="20"/>
                <w:szCs w:val="20"/>
              </w:rPr>
              <w:t>(</w:t>
            </w:r>
            <w:r w:rsidRPr="00DA4082">
              <w:rPr>
                <w:rFonts w:cs="Arial"/>
                <w:sz w:val="20"/>
                <w:szCs w:val="20"/>
              </w:rPr>
              <w:t>MK4</w:t>
            </w:r>
            <w:r>
              <w:rPr>
                <w:rFonts w:cs="Arial"/>
                <w:sz w:val="20"/>
                <w:szCs w:val="20"/>
              </w:rPr>
              <w:t>)</w:t>
            </w:r>
          </w:p>
          <w:p w14:paraId="23C38250" w14:textId="77777777" w:rsidR="00A728EC" w:rsidRPr="00DA4082" w:rsidRDefault="00A728EC" w:rsidP="00010311">
            <w:pPr>
              <w:pStyle w:val="Listenabsatz"/>
              <w:numPr>
                <w:ilvl w:val="0"/>
                <w:numId w:val="29"/>
              </w:numPr>
              <w:rPr>
                <w:rFonts w:cs="Arial"/>
                <w:sz w:val="20"/>
                <w:szCs w:val="20"/>
              </w:rPr>
            </w:pPr>
            <w:r w:rsidRPr="00DA4082">
              <w:rPr>
                <w:rFonts w:cs="Arial"/>
                <w:sz w:val="20"/>
                <w:szCs w:val="20"/>
              </w:rPr>
              <w:t xml:space="preserve">erörtern unterschiedliche Positionen und entwickeln einen eigenen Standpunkt in religiösen und ethischen Fragen, </w:t>
            </w:r>
            <w:r>
              <w:rPr>
                <w:rFonts w:cs="Arial"/>
                <w:sz w:val="20"/>
                <w:szCs w:val="20"/>
              </w:rPr>
              <w:t>(</w:t>
            </w:r>
            <w:r w:rsidRPr="00DA4082">
              <w:rPr>
                <w:rFonts w:cs="Arial"/>
                <w:sz w:val="20"/>
                <w:szCs w:val="20"/>
              </w:rPr>
              <w:t>UK1</w:t>
            </w:r>
            <w:r>
              <w:rPr>
                <w:rFonts w:cs="Arial"/>
                <w:sz w:val="20"/>
                <w:szCs w:val="20"/>
              </w:rPr>
              <w:t>)</w:t>
            </w:r>
          </w:p>
          <w:p w14:paraId="1E6B0D3B" w14:textId="77777777" w:rsidR="00A728EC" w:rsidRPr="00DA4082" w:rsidRDefault="00A728EC" w:rsidP="00010311">
            <w:pPr>
              <w:pStyle w:val="Listenabsatz"/>
              <w:numPr>
                <w:ilvl w:val="0"/>
                <w:numId w:val="29"/>
              </w:numPr>
              <w:rPr>
                <w:rFonts w:cs="Arial"/>
                <w:sz w:val="20"/>
                <w:szCs w:val="20"/>
              </w:rPr>
            </w:pPr>
            <w:r w:rsidRPr="00DA4082">
              <w:rPr>
                <w:rFonts w:cs="Arial"/>
                <w:sz w:val="20"/>
                <w:szCs w:val="20"/>
              </w:rPr>
              <w:t>nehmen begründet Stellung zu religiösen und ethischen Fragen und vertreten eine eigene Position</w:t>
            </w:r>
            <w:r>
              <w:rPr>
                <w:rFonts w:cs="Arial"/>
                <w:sz w:val="20"/>
                <w:szCs w:val="20"/>
              </w:rPr>
              <w:t>. (</w:t>
            </w:r>
            <w:r w:rsidRPr="00DA4082">
              <w:rPr>
                <w:rFonts w:cs="Arial"/>
                <w:sz w:val="20"/>
                <w:szCs w:val="20"/>
              </w:rPr>
              <w:t>HK1</w:t>
            </w:r>
            <w:r>
              <w:rPr>
                <w:rFonts w:cs="Arial"/>
                <w:sz w:val="20"/>
                <w:szCs w:val="20"/>
              </w:rPr>
              <w:t>)</w:t>
            </w:r>
          </w:p>
          <w:p w14:paraId="0BE765EE" w14:textId="77777777" w:rsidR="00A728EC" w:rsidRPr="00DA4082" w:rsidRDefault="00A728EC" w:rsidP="00A728EC">
            <w:pPr>
              <w:rPr>
                <w:rFonts w:cs="Arial"/>
                <w:sz w:val="20"/>
                <w:szCs w:val="20"/>
              </w:rPr>
            </w:pPr>
            <w:r w:rsidRPr="00DA4082">
              <w:rPr>
                <w:rFonts w:cs="Arial"/>
                <w:b/>
                <w:sz w:val="20"/>
                <w:szCs w:val="20"/>
              </w:rPr>
              <w:lastRenderedPageBreak/>
              <w:t>Inhaltsfelder und inhaltliche Schwerpunkte</w:t>
            </w:r>
            <w:r w:rsidRPr="00DA4082">
              <w:rPr>
                <w:rFonts w:cs="Arial"/>
                <w:sz w:val="20"/>
                <w:szCs w:val="20"/>
              </w:rPr>
              <w:t>:</w:t>
            </w:r>
          </w:p>
          <w:p w14:paraId="473E189A" w14:textId="77777777" w:rsidR="00A728EC" w:rsidRPr="00DA4082" w:rsidRDefault="00A728EC" w:rsidP="00A728EC">
            <w:pPr>
              <w:rPr>
                <w:rFonts w:cs="Arial"/>
                <w:sz w:val="20"/>
                <w:szCs w:val="20"/>
              </w:rPr>
            </w:pPr>
            <w:r>
              <w:rPr>
                <w:rFonts w:cs="Arial"/>
                <w:sz w:val="20"/>
                <w:szCs w:val="20"/>
              </w:rPr>
              <w:t>IF 1:</w:t>
            </w:r>
            <w:r w:rsidRPr="00DA4082">
              <w:rPr>
                <w:rFonts w:cs="Arial"/>
                <w:sz w:val="20"/>
                <w:szCs w:val="20"/>
              </w:rPr>
              <w:t xml:space="preserve"> Menschsein in Freiheit und Verantwortung</w:t>
            </w:r>
          </w:p>
          <w:p w14:paraId="3442AE2D" w14:textId="77777777" w:rsidR="00A728EC" w:rsidRPr="00DA4082" w:rsidRDefault="00A728EC" w:rsidP="00010311">
            <w:pPr>
              <w:pStyle w:val="Listenabsatz"/>
              <w:numPr>
                <w:ilvl w:val="0"/>
                <w:numId w:val="30"/>
              </w:numPr>
              <w:spacing w:before="120"/>
              <w:rPr>
                <w:rFonts w:cs="Arial"/>
                <w:sz w:val="20"/>
                <w:szCs w:val="20"/>
              </w:rPr>
            </w:pPr>
            <w:r w:rsidRPr="00DA4082">
              <w:rPr>
                <w:rFonts w:cs="Arial"/>
                <w:sz w:val="20"/>
                <w:szCs w:val="20"/>
              </w:rPr>
              <w:t>Leben aus dem Glauben: Leitbilder in Geschichte oder Gegenwart</w:t>
            </w:r>
          </w:p>
          <w:p w14:paraId="7D20D334" w14:textId="77777777" w:rsidR="00A728EC" w:rsidRPr="00DA4082" w:rsidRDefault="00A728EC" w:rsidP="00010311">
            <w:pPr>
              <w:pStyle w:val="Listenabsatz"/>
              <w:numPr>
                <w:ilvl w:val="0"/>
                <w:numId w:val="30"/>
              </w:numPr>
              <w:spacing w:before="120"/>
              <w:rPr>
                <w:rFonts w:cs="Arial"/>
                <w:sz w:val="20"/>
                <w:szCs w:val="20"/>
              </w:rPr>
            </w:pPr>
            <w:r w:rsidRPr="00DA4082">
              <w:rPr>
                <w:rFonts w:cs="Arial"/>
                <w:sz w:val="20"/>
                <w:szCs w:val="20"/>
              </w:rPr>
              <w:t>Menschsein in der Spannung von Gelingen, Scheitern und Neuanfang</w:t>
            </w:r>
          </w:p>
          <w:p w14:paraId="6F537071" w14:textId="77777777" w:rsidR="00A728EC" w:rsidRPr="00DA4082" w:rsidRDefault="00A728EC" w:rsidP="00A728EC">
            <w:pPr>
              <w:rPr>
                <w:rFonts w:cs="Arial"/>
                <w:sz w:val="20"/>
                <w:szCs w:val="20"/>
              </w:rPr>
            </w:pPr>
            <w:r w:rsidRPr="00DA4082">
              <w:rPr>
                <w:rFonts w:cs="Arial"/>
                <w:sz w:val="20"/>
                <w:szCs w:val="20"/>
              </w:rPr>
              <w:t xml:space="preserve">IF </w:t>
            </w:r>
            <w:r>
              <w:rPr>
                <w:rFonts w:cs="Arial"/>
                <w:sz w:val="20"/>
                <w:szCs w:val="20"/>
              </w:rPr>
              <w:t>4:</w:t>
            </w:r>
            <w:r w:rsidRPr="00F23DE9">
              <w:rPr>
                <w:rFonts w:cs="Arial"/>
                <w:sz w:val="20"/>
                <w:szCs w:val="20"/>
              </w:rPr>
              <w:t xml:space="preserve"> Kirche als Nachfolgegemeinschaft</w:t>
            </w:r>
          </w:p>
          <w:p w14:paraId="6F0D974F" w14:textId="77777777" w:rsidR="00A728EC" w:rsidRPr="00DA4082" w:rsidRDefault="00A728EC" w:rsidP="00010311">
            <w:pPr>
              <w:pStyle w:val="Listenabsatz"/>
              <w:numPr>
                <w:ilvl w:val="0"/>
                <w:numId w:val="31"/>
              </w:numPr>
              <w:rPr>
                <w:rFonts w:cs="Arial"/>
                <w:sz w:val="20"/>
                <w:szCs w:val="20"/>
              </w:rPr>
            </w:pPr>
            <w:r w:rsidRPr="00DA4082">
              <w:rPr>
                <w:rFonts w:cs="Arial"/>
                <w:sz w:val="20"/>
                <w:szCs w:val="20"/>
              </w:rPr>
              <w:t xml:space="preserve">Kirche im Wandel angesichts zeitgeschichtlicher Entwicklungen </w:t>
            </w:r>
          </w:p>
          <w:p w14:paraId="7772A011" w14:textId="77777777" w:rsidR="00A728EC" w:rsidRPr="00DA4082" w:rsidRDefault="00A728EC" w:rsidP="00010311">
            <w:pPr>
              <w:pStyle w:val="Listenabsatz"/>
              <w:numPr>
                <w:ilvl w:val="0"/>
                <w:numId w:val="31"/>
              </w:numPr>
              <w:rPr>
                <w:rFonts w:cs="Arial"/>
                <w:sz w:val="20"/>
                <w:szCs w:val="20"/>
              </w:rPr>
            </w:pPr>
            <w:r w:rsidRPr="00DA4082">
              <w:rPr>
                <w:rFonts w:cs="Arial"/>
                <w:sz w:val="20"/>
                <w:szCs w:val="20"/>
              </w:rPr>
              <w:t>Reformation – Ökumene</w:t>
            </w:r>
          </w:p>
          <w:p w14:paraId="4E64EA6D" w14:textId="77777777" w:rsidR="00E8634E" w:rsidRDefault="00E8634E" w:rsidP="00AF5731">
            <w:pPr>
              <w:spacing w:before="120"/>
              <w:rPr>
                <w:rFonts w:cs="Arial"/>
                <w:sz w:val="20"/>
                <w:szCs w:val="20"/>
              </w:rPr>
            </w:pPr>
          </w:p>
          <w:p w14:paraId="6C790C54" w14:textId="77777777" w:rsidR="00E8634E" w:rsidRDefault="00E8634E" w:rsidP="00E8634E">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1082295A" w14:textId="265AA146" w:rsidR="00E8634E" w:rsidRDefault="00E8634E" w:rsidP="00E8634E">
            <w:pPr>
              <w:pStyle w:val="Listenabsatz"/>
              <w:numPr>
                <w:ilvl w:val="0"/>
                <w:numId w:val="3"/>
              </w:numPr>
              <w:spacing w:before="120"/>
              <w:rPr>
                <w:rFonts w:cs="Arial"/>
                <w:sz w:val="20"/>
                <w:szCs w:val="20"/>
              </w:rPr>
            </w:pPr>
            <w:r>
              <w:rPr>
                <w:rFonts w:cs="Arial"/>
                <w:sz w:val="20"/>
                <w:szCs w:val="20"/>
              </w:rPr>
              <w:t>Krise der Kirche vor der Reformation (vgl. etwa Missstände</w:t>
            </w:r>
            <w:r w:rsidR="005F7731">
              <w:rPr>
                <w:rFonts w:cs="Arial"/>
                <w:sz w:val="20"/>
                <w:szCs w:val="20"/>
              </w:rPr>
              <w:t>, Ablasshandel)</w:t>
            </w:r>
          </w:p>
          <w:p w14:paraId="6E6A8BFA" w14:textId="1D2AACCD" w:rsidR="005F7731" w:rsidRDefault="00497254" w:rsidP="00E8634E">
            <w:pPr>
              <w:pStyle w:val="Listenabsatz"/>
              <w:numPr>
                <w:ilvl w:val="0"/>
                <w:numId w:val="3"/>
              </w:numPr>
              <w:spacing w:before="120"/>
              <w:rPr>
                <w:rFonts w:cs="Arial"/>
                <w:sz w:val="20"/>
                <w:szCs w:val="20"/>
              </w:rPr>
            </w:pPr>
            <w:r>
              <w:rPr>
                <w:rFonts w:cs="Arial"/>
                <w:sz w:val="20"/>
                <w:szCs w:val="20"/>
              </w:rPr>
              <w:t>Biograf</w:t>
            </w:r>
            <w:r w:rsidR="005F7731">
              <w:rPr>
                <w:rFonts w:cs="Arial"/>
                <w:sz w:val="20"/>
                <w:szCs w:val="20"/>
              </w:rPr>
              <w:t>ie Martin Luthers</w:t>
            </w:r>
          </w:p>
          <w:p w14:paraId="4FB4BEAA" w14:textId="245A351C" w:rsidR="005F7731" w:rsidRDefault="005F7731" w:rsidP="00E8634E">
            <w:pPr>
              <w:pStyle w:val="Listenabsatz"/>
              <w:numPr>
                <w:ilvl w:val="0"/>
                <w:numId w:val="3"/>
              </w:numPr>
              <w:spacing w:before="120"/>
              <w:rPr>
                <w:rFonts w:cs="Arial"/>
                <w:sz w:val="20"/>
                <w:szCs w:val="20"/>
              </w:rPr>
            </w:pPr>
            <w:r>
              <w:rPr>
                <w:rFonts w:cs="Arial"/>
                <w:sz w:val="20"/>
                <w:szCs w:val="20"/>
              </w:rPr>
              <w:t xml:space="preserve">Thesen und Schriften Luthers </w:t>
            </w:r>
          </w:p>
          <w:p w14:paraId="0490C6D2" w14:textId="08D1A0E7" w:rsidR="005F7731" w:rsidRDefault="005F7731" w:rsidP="00E8634E">
            <w:pPr>
              <w:pStyle w:val="Listenabsatz"/>
              <w:numPr>
                <w:ilvl w:val="0"/>
                <w:numId w:val="3"/>
              </w:numPr>
              <w:spacing w:before="120"/>
              <w:rPr>
                <w:rFonts w:cs="Arial"/>
                <w:sz w:val="20"/>
                <w:szCs w:val="20"/>
              </w:rPr>
            </w:pPr>
            <w:r>
              <w:rPr>
                <w:rFonts w:cs="Arial"/>
                <w:sz w:val="20"/>
                <w:szCs w:val="20"/>
              </w:rPr>
              <w:t>„Augsburger Religionsfrieden“ als Versuch der Schlichtung</w:t>
            </w:r>
          </w:p>
          <w:p w14:paraId="6D167404" w14:textId="64AA60F5" w:rsidR="005F7731" w:rsidRDefault="005F7731" w:rsidP="00E8634E">
            <w:pPr>
              <w:pStyle w:val="Listenabsatz"/>
              <w:numPr>
                <w:ilvl w:val="0"/>
                <w:numId w:val="3"/>
              </w:numPr>
              <w:spacing w:before="120"/>
              <w:rPr>
                <w:rFonts w:cs="Arial"/>
                <w:sz w:val="20"/>
                <w:szCs w:val="20"/>
              </w:rPr>
            </w:pPr>
            <w:r>
              <w:rPr>
                <w:rFonts w:cs="Arial"/>
                <w:sz w:val="20"/>
                <w:szCs w:val="20"/>
              </w:rPr>
              <w:t>Der Dreißigjährige Krieg und die Folgen</w:t>
            </w:r>
          </w:p>
          <w:p w14:paraId="67210D8D" w14:textId="77C22094" w:rsidR="005F7731" w:rsidRDefault="005F7731" w:rsidP="005F7731">
            <w:pPr>
              <w:pStyle w:val="Listenabsatz"/>
              <w:numPr>
                <w:ilvl w:val="0"/>
                <w:numId w:val="3"/>
              </w:numPr>
              <w:spacing w:before="120"/>
              <w:rPr>
                <w:rFonts w:cs="Arial"/>
                <w:sz w:val="20"/>
                <w:szCs w:val="20"/>
              </w:rPr>
            </w:pPr>
            <w:r>
              <w:rPr>
                <w:rFonts w:cs="Arial"/>
                <w:sz w:val="20"/>
                <w:szCs w:val="20"/>
              </w:rPr>
              <w:t>Zeitgenössische und heutige Bewertungen Luthers</w:t>
            </w:r>
          </w:p>
          <w:p w14:paraId="63637EE6" w14:textId="65526080" w:rsidR="003A0751" w:rsidRDefault="003A0751" w:rsidP="003A0751">
            <w:pPr>
              <w:spacing w:before="120"/>
              <w:rPr>
                <w:rFonts w:cs="Arial"/>
                <w:sz w:val="20"/>
                <w:szCs w:val="20"/>
              </w:rPr>
            </w:pPr>
          </w:p>
          <w:p w14:paraId="48674E16" w14:textId="1DB8D4DF" w:rsidR="003A0751" w:rsidRPr="003A0751" w:rsidRDefault="003A0751" w:rsidP="003A0751">
            <w:pPr>
              <w:spacing w:before="120"/>
              <w:rPr>
                <w:rFonts w:cs="Arial"/>
                <w:b/>
                <w:sz w:val="20"/>
                <w:szCs w:val="20"/>
              </w:rPr>
            </w:pPr>
            <w:r w:rsidRPr="003A0751">
              <w:rPr>
                <w:rFonts w:cs="Arial"/>
                <w:b/>
                <w:sz w:val="20"/>
                <w:szCs w:val="20"/>
              </w:rPr>
              <w:t xml:space="preserve">Fachübergreifende Bezüge: </w:t>
            </w:r>
          </w:p>
          <w:p w14:paraId="56CB3272" w14:textId="6FA2E673" w:rsidR="003A0751" w:rsidRDefault="003A0751" w:rsidP="003A0751">
            <w:pPr>
              <w:pStyle w:val="Listenabsatz"/>
              <w:numPr>
                <w:ilvl w:val="0"/>
                <w:numId w:val="3"/>
              </w:numPr>
              <w:spacing w:before="120"/>
              <w:rPr>
                <w:rFonts w:cs="Arial"/>
                <w:sz w:val="20"/>
                <w:szCs w:val="20"/>
              </w:rPr>
            </w:pPr>
            <w:r>
              <w:rPr>
                <w:rFonts w:cs="Arial"/>
                <w:sz w:val="20"/>
                <w:szCs w:val="20"/>
              </w:rPr>
              <w:t xml:space="preserve">Kooperation mit dem Fach Geschichte </w:t>
            </w:r>
          </w:p>
          <w:p w14:paraId="25F855C4" w14:textId="1D51E18B" w:rsidR="0046589F" w:rsidRDefault="0046589F" w:rsidP="003A0751">
            <w:pPr>
              <w:pStyle w:val="Listenabsatz"/>
              <w:numPr>
                <w:ilvl w:val="0"/>
                <w:numId w:val="3"/>
              </w:numPr>
              <w:spacing w:before="120"/>
              <w:rPr>
                <w:rFonts w:cs="Arial"/>
                <w:sz w:val="20"/>
                <w:szCs w:val="20"/>
              </w:rPr>
            </w:pPr>
            <w:r>
              <w:rPr>
                <w:rFonts w:cs="Arial"/>
                <w:sz w:val="20"/>
                <w:szCs w:val="20"/>
              </w:rPr>
              <w:t>Kooperation mit den Fach Evangelische Religionslehre</w:t>
            </w:r>
          </w:p>
          <w:p w14:paraId="576FBAD8" w14:textId="77777777" w:rsidR="003A0751" w:rsidRPr="003A0751" w:rsidRDefault="003A0751" w:rsidP="003A0751">
            <w:pPr>
              <w:pStyle w:val="Listenabsatz"/>
              <w:numPr>
                <w:ilvl w:val="0"/>
                <w:numId w:val="0"/>
              </w:numPr>
              <w:spacing w:before="120"/>
              <w:ind w:left="757"/>
              <w:rPr>
                <w:rFonts w:cs="Arial"/>
                <w:sz w:val="20"/>
                <w:szCs w:val="20"/>
              </w:rPr>
            </w:pPr>
          </w:p>
          <w:p w14:paraId="679105BA" w14:textId="410BD947" w:rsidR="00AF5731" w:rsidRPr="00DA4082" w:rsidRDefault="00AF5731" w:rsidP="00AF5731">
            <w:pPr>
              <w:spacing w:before="120"/>
              <w:rPr>
                <w:rFonts w:cs="Arial"/>
                <w:sz w:val="20"/>
                <w:szCs w:val="20"/>
              </w:rPr>
            </w:pPr>
            <w:r w:rsidRPr="00DA4082">
              <w:rPr>
                <w:rFonts w:cs="Arial"/>
                <w:b/>
                <w:sz w:val="20"/>
                <w:szCs w:val="20"/>
              </w:rPr>
              <w:t>Zeitbedarf</w:t>
            </w:r>
            <w:r w:rsidR="008A282B">
              <w:rPr>
                <w:rFonts w:cs="Arial"/>
                <w:sz w:val="20"/>
                <w:szCs w:val="20"/>
              </w:rPr>
              <w:t>: ca. 10</w:t>
            </w:r>
            <w:r w:rsidRPr="00DA4082">
              <w:rPr>
                <w:rFonts w:cs="Arial"/>
                <w:sz w:val="20"/>
                <w:szCs w:val="20"/>
              </w:rPr>
              <w:t xml:space="preserve"> Ustd.</w:t>
            </w:r>
          </w:p>
        </w:tc>
      </w:tr>
      <w:tr w:rsidR="00AF5731" w:rsidRPr="00DA4082" w14:paraId="2433009E" w14:textId="77777777" w:rsidTr="00AF5731">
        <w:tc>
          <w:tcPr>
            <w:tcW w:w="5000" w:type="pct"/>
          </w:tcPr>
          <w:p w14:paraId="208BFFE2" w14:textId="5CAFA6AF" w:rsidR="00AF5731" w:rsidRDefault="00AF5731" w:rsidP="00AF5731">
            <w:pPr>
              <w:spacing w:before="120"/>
              <w:rPr>
                <w:rFonts w:cs="Arial"/>
                <w:b/>
                <w:bCs/>
              </w:rPr>
            </w:pPr>
            <w:r w:rsidRPr="00AF5731">
              <w:rPr>
                <w:rFonts w:cs="Arial"/>
                <w:b/>
                <w:bCs/>
                <w:u w:val="single"/>
              </w:rPr>
              <w:lastRenderedPageBreak/>
              <w:t>Unterrichtsvorhaben IV:</w:t>
            </w:r>
            <w:r w:rsidRPr="00AF5731">
              <w:rPr>
                <w:rFonts w:cs="Arial"/>
                <w:b/>
                <w:bCs/>
              </w:rPr>
              <w:t xml:space="preserve"> Zeitgenössische Formen von Sinnsuche und Spiritualität</w:t>
            </w:r>
          </w:p>
          <w:p w14:paraId="416DF717" w14:textId="77777777" w:rsidR="008A282B" w:rsidRPr="00DA4082" w:rsidRDefault="008A282B" w:rsidP="008A282B">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32ACF61D" w14:textId="77777777" w:rsidR="008A282B" w:rsidRPr="00DA4082" w:rsidRDefault="008A282B" w:rsidP="008A282B">
            <w:pPr>
              <w:spacing w:before="120" w:after="120"/>
              <w:rPr>
                <w:rFonts w:cs="Arial"/>
                <w:sz w:val="20"/>
                <w:szCs w:val="20"/>
              </w:rPr>
            </w:pPr>
            <w:r w:rsidRPr="00DA4082">
              <w:rPr>
                <w:rFonts w:cs="Arial"/>
                <w:sz w:val="20"/>
                <w:szCs w:val="20"/>
              </w:rPr>
              <w:t>Die Schülerinnen und Schüler</w:t>
            </w:r>
          </w:p>
          <w:p w14:paraId="306A7853" w14:textId="77777777" w:rsidR="008A282B" w:rsidRPr="00DA4082" w:rsidRDefault="008A282B" w:rsidP="008A282B">
            <w:pPr>
              <w:pStyle w:val="Listenabsatz"/>
              <w:numPr>
                <w:ilvl w:val="0"/>
                <w:numId w:val="4"/>
              </w:numPr>
              <w:spacing w:before="120"/>
              <w:ind w:left="284" w:hanging="284"/>
              <w:rPr>
                <w:rFonts w:cs="Arial"/>
                <w:sz w:val="20"/>
                <w:szCs w:val="20"/>
              </w:rPr>
            </w:pPr>
            <w:r w:rsidRPr="00DA4082">
              <w:rPr>
                <w:rFonts w:cs="Arial"/>
                <w:sz w:val="20"/>
                <w:szCs w:val="20"/>
              </w:rPr>
              <w:t xml:space="preserve">entwickeln Fragen nach Herkunft, Sinn und Zukunft des eigenen Lebens und der Welt und grenzen unterschiedliche Antworten voneinander ab, </w:t>
            </w:r>
            <w:r>
              <w:rPr>
                <w:rFonts w:cs="Arial"/>
                <w:sz w:val="20"/>
                <w:szCs w:val="20"/>
              </w:rPr>
              <w:t>(</w:t>
            </w:r>
            <w:r w:rsidRPr="00DA4082">
              <w:rPr>
                <w:rFonts w:cs="Arial"/>
                <w:sz w:val="20"/>
                <w:szCs w:val="20"/>
              </w:rPr>
              <w:t>SK1</w:t>
            </w:r>
            <w:r>
              <w:rPr>
                <w:rFonts w:cs="Arial"/>
                <w:sz w:val="20"/>
                <w:szCs w:val="20"/>
              </w:rPr>
              <w:t>)</w:t>
            </w:r>
          </w:p>
          <w:p w14:paraId="7F96CE0F" w14:textId="77777777" w:rsidR="008A282B" w:rsidRPr="00DA4082" w:rsidRDefault="008A282B" w:rsidP="008A282B">
            <w:pPr>
              <w:pStyle w:val="Listenabsatz"/>
              <w:numPr>
                <w:ilvl w:val="0"/>
                <w:numId w:val="4"/>
              </w:numPr>
              <w:spacing w:before="120"/>
              <w:ind w:left="284" w:hanging="284"/>
              <w:rPr>
                <w:rFonts w:cs="Arial"/>
                <w:sz w:val="20"/>
                <w:szCs w:val="20"/>
              </w:rPr>
            </w:pPr>
            <w:r w:rsidRPr="00DA4082">
              <w:rPr>
                <w:rFonts w:cs="Arial"/>
                <w:sz w:val="20"/>
                <w:szCs w:val="20"/>
              </w:rPr>
              <w:t xml:space="preserve">beschreiben Wege des Suchens nach Sinn und Heil in Religionen, </w:t>
            </w:r>
            <w:r>
              <w:rPr>
                <w:rFonts w:cs="Arial"/>
                <w:sz w:val="20"/>
                <w:szCs w:val="20"/>
              </w:rPr>
              <w:t>(</w:t>
            </w:r>
            <w:r w:rsidRPr="00DA4082">
              <w:rPr>
                <w:rFonts w:cs="Arial"/>
                <w:sz w:val="20"/>
                <w:szCs w:val="20"/>
              </w:rPr>
              <w:t>SK5</w:t>
            </w:r>
            <w:r>
              <w:rPr>
                <w:rFonts w:cs="Arial"/>
                <w:sz w:val="20"/>
                <w:szCs w:val="20"/>
              </w:rPr>
              <w:t>)</w:t>
            </w:r>
          </w:p>
          <w:p w14:paraId="576C0158" w14:textId="77777777" w:rsidR="008A282B" w:rsidRPr="00DA4082" w:rsidRDefault="008A282B" w:rsidP="008A282B">
            <w:pPr>
              <w:pStyle w:val="Listenabsatz"/>
              <w:numPr>
                <w:ilvl w:val="0"/>
                <w:numId w:val="4"/>
              </w:numPr>
              <w:spacing w:before="120"/>
              <w:ind w:left="284" w:hanging="284"/>
              <w:rPr>
                <w:rFonts w:cs="Arial"/>
                <w:sz w:val="20"/>
                <w:szCs w:val="20"/>
              </w:rPr>
            </w:pPr>
            <w:r w:rsidRPr="00DA4082">
              <w:rPr>
                <w:rFonts w:cs="Arial"/>
                <w:sz w:val="20"/>
                <w:szCs w:val="20"/>
              </w:rPr>
              <w:t xml:space="preserve">führen im Internet angeleitet Informationsrecherchen zu religiös relevanten Themen durch, bewerten die Informationen, Daten und ihre Quellen und bereiten sie adressatengerecht auf, </w:t>
            </w:r>
            <w:r>
              <w:rPr>
                <w:rFonts w:cs="Arial"/>
                <w:sz w:val="20"/>
                <w:szCs w:val="20"/>
              </w:rPr>
              <w:t>(</w:t>
            </w:r>
            <w:r w:rsidRPr="00DA4082">
              <w:rPr>
                <w:rFonts w:cs="Arial"/>
                <w:sz w:val="20"/>
                <w:szCs w:val="20"/>
              </w:rPr>
              <w:t>MK5</w:t>
            </w:r>
            <w:r>
              <w:rPr>
                <w:rFonts w:cs="Arial"/>
                <w:sz w:val="20"/>
                <w:szCs w:val="20"/>
              </w:rPr>
              <w:t>)</w:t>
            </w:r>
          </w:p>
          <w:p w14:paraId="657C7C63" w14:textId="77777777" w:rsidR="008A282B" w:rsidRPr="00DA4082" w:rsidRDefault="008A282B" w:rsidP="008A282B">
            <w:pPr>
              <w:pStyle w:val="Listenabsatz"/>
              <w:numPr>
                <w:ilvl w:val="0"/>
                <w:numId w:val="4"/>
              </w:numPr>
              <w:spacing w:before="120"/>
              <w:ind w:left="284" w:hanging="284"/>
              <w:rPr>
                <w:rFonts w:cs="Arial"/>
                <w:sz w:val="20"/>
                <w:szCs w:val="20"/>
              </w:rPr>
            </w:pPr>
            <w:r w:rsidRPr="00DA4082">
              <w:rPr>
                <w:rFonts w:cs="Arial"/>
                <w:sz w:val="20"/>
                <w:szCs w:val="20"/>
              </w:rPr>
              <w:t>erörtern die Verwendung und die Bedeutung von religiösen und säkularen Ausdrucksformen im soziokulturellen Kontext</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UK3</w:t>
            </w:r>
            <w:r>
              <w:rPr>
                <w:rFonts w:cs="Arial"/>
                <w:sz w:val="20"/>
                <w:szCs w:val="20"/>
              </w:rPr>
              <w:t>)</w:t>
            </w:r>
          </w:p>
          <w:p w14:paraId="73BCBF9F" w14:textId="77777777" w:rsidR="008A282B" w:rsidRPr="00DA4082" w:rsidRDefault="008A282B" w:rsidP="008A282B">
            <w:pPr>
              <w:pStyle w:val="Listenabsatz"/>
              <w:numPr>
                <w:ilvl w:val="0"/>
                <w:numId w:val="0"/>
              </w:numPr>
              <w:spacing w:before="120"/>
              <w:ind w:left="284"/>
              <w:rPr>
                <w:rFonts w:cs="Arial"/>
                <w:sz w:val="20"/>
                <w:szCs w:val="20"/>
              </w:rPr>
            </w:pPr>
          </w:p>
          <w:p w14:paraId="2B1038EA" w14:textId="77777777" w:rsidR="008A282B" w:rsidRPr="00B71B60" w:rsidRDefault="008A282B" w:rsidP="008A282B">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2864301E" w14:textId="77777777" w:rsidR="008A282B" w:rsidRPr="00DA4082" w:rsidRDefault="008A282B" w:rsidP="008A282B">
            <w:pPr>
              <w:spacing w:before="120"/>
              <w:rPr>
                <w:rFonts w:cs="Arial"/>
                <w:sz w:val="20"/>
                <w:szCs w:val="20"/>
              </w:rPr>
            </w:pPr>
            <w:r w:rsidRPr="00DA4082">
              <w:rPr>
                <w:rFonts w:cs="Arial"/>
                <w:sz w:val="20"/>
                <w:szCs w:val="20"/>
              </w:rPr>
              <w:t>IF 1: Menschsein in Freiheit und Verantwortung</w:t>
            </w:r>
          </w:p>
          <w:p w14:paraId="2696B0D6" w14:textId="77777777" w:rsidR="008A282B" w:rsidRPr="00DA4082" w:rsidRDefault="008A282B" w:rsidP="00010311">
            <w:pPr>
              <w:pStyle w:val="Listenabsatz"/>
              <w:numPr>
                <w:ilvl w:val="0"/>
                <w:numId w:val="19"/>
              </w:numPr>
              <w:spacing w:before="120"/>
              <w:rPr>
                <w:rFonts w:cs="Arial"/>
                <w:sz w:val="20"/>
                <w:szCs w:val="20"/>
              </w:rPr>
            </w:pPr>
            <w:r w:rsidRPr="00DA4082">
              <w:rPr>
                <w:rFonts w:cs="Arial"/>
                <w:sz w:val="20"/>
                <w:szCs w:val="20"/>
              </w:rPr>
              <w:t>Leben aus dem Glauben: Leitbilder in Geschichte und Gegenwart</w:t>
            </w:r>
          </w:p>
          <w:p w14:paraId="7E0AD595" w14:textId="77777777" w:rsidR="008A282B" w:rsidRPr="00DA4082" w:rsidRDefault="008A282B" w:rsidP="008A282B">
            <w:pPr>
              <w:spacing w:before="120"/>
              <w:rPr>
                <w:rFonts w:cs="Arial"/>
                <w:sz w:val="20"/>
                <w:szCs w:val="20"/>
              </w:rPr>
            </w:pPr>
            <w:r w:rsidRPr="00DA4082">
              <w:rPr>
                <w:rFonts w:cs="Arial"/>
                <w:sz w:val="20"/>
                <w:szCs w:val="20"/>
              </w:rPr>
              <w:t>IF 4: Kirche als Nachfolgegemeinschaft</w:t>
            </w:r>
          </w:p>
          <w:p w14:paraId="00B0BF27" w14:textId="77777777" w:rsidR="008A282B" w:rsidRDefault="008A282B" w:rsidP="00010311">
            <w:pPr>
              <w:pStyle w:val="Listenabsatz"/>
              <w:numPr>
                <w:ilvl w:val="0"/>
                <w:numId w:val="18"/>
              </w:numPr>
              <w:spacing w:before="120"/>
              <w:rPr>
                <w:rFonts w:cs="Arial"/>
                <w:sz w:val="20"/>
                <w:szCs w:val="20"/>
              </w:rPr>
            </w:pPr>
            <w:r w:rsidRPr="00DA4082">
              <w:rPr>
                <w:rFonts w:cs="Arial"/>
                <w:sz w:val="20"/>
                <w:szCs w:val="20"/>
              </w:rPr>
              <w:lastRenderedPageBreak/>
              <w:t>Formen gelebten Glaubens</w:t>
            </w:r>
          </w:p>
          <w:p w14:paraId="17A1DEC3" w14:textId="77777777" w:rsidR="008A282B" w:rsidRPr="00B71B60" w:rsidRDefault="008A282B" w:rsidP="00010311">
            <w:pPr>
              <w:pStyle w:val="Listenabsatz"/>
              <w:numPr>
                <w:ilvl w:val="0"/>
                <w:numId w:val="18"/>
              </w:numPr>
              <w:spacing w:before="120"/>
              <w:rPr>
                <w:rFonts w:cs="Arial"/>
                <w:sz w:val="20"/>
                <w:szCs w:val="20"/>
              </w:rPr>
            </w:pPr>
            <w:r w:rsidRPr="00B71B60">
              <w:rPr>
                <w:rFonts w:cs="Arial"/>
                <w:sz w:val="20"/>
                <w:szCs w:val="20"/>
              </w:rPr>
              <w:t xml:space="preserve">Kirche im Wandel </w:t>
            </w:r>
            <w:r>
              <w:rPr>
                <w:rFonts w:cs="Arial"/>
                <w:sz w:val="20"/>
                <w:szCs w:val="20"/>
              </w:rPr>
              <w:t xml:space="preserve">angesichts </w:t>
            </w:r>
            <w:r w:rsidRPr="00B71B60">
              <w:rPr>
                <w:rFonts w:cs="Arial"/>
                <w:sz w:val="20"/>
                <w:szCs w:val="20"/>
              </w:rPr>
              <w:t>zeitgeschichtlicher Entwicklungen</w:t>
            </w:r>
          </w:p>
          <w:p w14:paraId="40C2ACDC" w14:textId="77777777" w:rsidR="00155CAA" w:rsidRDefault="00155CAA" w:rsidP="00155CAA">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435CB30B" w14:textId="13105FB7" w:rsidR="00155CAA" w:rsidRDefault="00155CAA" w:rsidP="00155CAA">
            <w:pPr>
              <w:pStyle w:val="Listenabsatz"/>
              <w:numPr>
                <w:ilvl w:val="0"/>
                <w:numId w:val="3"/>
              </w:numPr>
              <w:spacing w:before="120"/>
              <w:rPr>
                <w:rFonts w:cs="Arial"/>
                <w:sz w:val="20"/>
                <w:szCs w:val="20"/>
              </w:rPr>
            </w:pPr>
            <w:r>
              <w:rPr>
                <w:rFonts w:cs="Arial"/>
                <w:sz w:val="20"/>
                <w:szCs w:val="20"/>
              </w:rPr>
              <w:t>Klösterliches Leben</w:t>
            </w:r>
          </w:p>
          <w:p w14:paraId="7634B324" w14:textId="77777777" w:rsidR="00155CAA" w:rsidRDefault="00155CAA" w:rsidP="00155CAA">
            <w:pPr>
              <w:pStyle w:val="Listenabsatz"/>
              <w:numPr>
                <w:ilvl w:val="0"/>
                <w:numId w:val="3"/>
              </w:numPr>
              <w:spacing w:before="120"/>
              <w:rPr>
                <w:rFonts w:cs="Arial"/>
                <w:sz w:val="20"/>
                <w:szCs w:val="20"/>
              </w:rPr>
            </w:pPr>
            <w:r>
              <w:rPr>
                <w:rFonts w:cs="Arial"/>
                <w:sz w:val="20"/>
                <w:szCs w:val="20"/>
              </w:rPr>
              <w:t>Sekten</w:t>
            </w:r>
          </w:p>
          <w:p w14:paraId="6CD2E7EA" w14:textId="77777777" w:rsidR="00155CAA" w:rsidRDefault="00155CAA" w:rsidP="00155CAA">
            <w:pPr>
              <w:pStyle w:val="Listenabsatz"/>
              <w:numPr>
                <w:ilvl w:val="0"/>
                <w:numId w:val="3"/>
              </w:numPr>
              <w:spacing w:before="120"/>
              <w:rPr>
                <w:rFonts w:cs="Arial"/>
                <w:sz w:val="20"/>
                <w:szCs w:val="20"/>
              </w:rPr>
            </w:pPr>
            <w:r>
              <w:rPr>
                <w:rFonts w:cs="Arial"/>
                <w:sz w:val="20"/>
                <w:szCs w:val="20"/>
              </w:rPr>
              <w:t>Erscheinungsformen von Esoterik und Okkultismus</w:t>
            </w:r>
          </w:p>
          <w:p w14:paraId="19F4BAD1" w14:textId="176ED971" w:rsidR="00155CAA" w:rsidRPr="00155CAA" w:rsidRDefault="00155CAA" w:rsidP="00155CAA">
            <w:pPr>
              <w:pStyle w:val="Listenabsatz"/>
              <w:numPr>
                <w:ilvl w:val="0"/>
                <w:numId w:val="3"/>
              </w:numPr>
              <w:spacing w:before="120"/>
              <w:rPr>
                <w:rFonts w:cs="Arial"/>
                <w:sz w:val="20"/>
                <w:szCs w:val="20"/>
              </w:rPr>
            </w:pPr>
            <w:r>
              <w:rPr>
                <w:rFonts w:cs="Arial"/>
                <w:sz w:val="20"/>
                <w:szCs w:val="20"/>
              </w:rPr>
              <w:t>Chancen und Risiken</w:t>
            </w:r>
          </w:p>
          <w:p w14:paraId="221F41FB" w14:textId="0FF5CA37" w:rsidR="00AF5731" w:rsidRPr="00AF5731" w:rsidRDefault="00155CAA" w:rsidP="00155CAA">
            <w:pPr>
              <w:spacing w:before="120"/>
              <w:rPr>
                <w:rFonts w:cs="Arial"/>
              </w:rPr>
            </w:pPr>
            <w:r w:rsidRPr="00DA4082">
              <w:rPr>
                <w:rFonts w:cs="Arial"/>
                <w:b/>
                <w:sz w:val="20"/>
                <w:szCs w:val="20"/>
              </w:rPr>
              <w:t>Zeitbedarf</w:t>
            </w:r>
            <w:r w:rsidRPr="00DA4082">
              <w:rPr>
                <w:rFonts w:cs="Arial"/>
                <w:sz w:val="20"/>
                <w:szCs w:val="20"/>
              </w:rPr>
              <w:t>: ca. 10 Ustd.</w:t>
            </w:r>
          </w:p>
        </w:tc>
      </w:tr>
      <w:tr w:rsidR="00AF5731" w:rsidRPr="00DA4082" w14:paraId="57D1A300" w14:textId="77777777" w:rsidTr="00AF5731">
        <w:tc>
          <w:tcPr>
            <w:tcW w:w="5000" w:type="pct"/>
          </w:tcPr>
          <w:p w14:paraId="72A8C106" w14:textId="71FCE63B" w:rsidR="00AF5731" w:rsidRPr="00AF5731" w:rsidRDefault="00AF5731" w:rsidP="00AF5731">
            <w:pPr>
              <w:spacing w:before="120" w:after="120"/>
              <w:rPr>
                <w:rFonts w:cs="Arial"/>
                <w:b/>
                <w:u w:val="single"/>
              </w:rPr>
            </w:pPr>
            <w:r w:rsidRPr="00AF5731">
              <w:rPr>
                <w:rFonts w:cs="Arial"/>
                <w:b/>
                <w:u w:val="single"/>
              </w:rPr>
              <w:lastRenderedPageBreak/>
              <w:t>Unterrichtsvorhaben V:</w:t>
            </w:r>
            <w:r w:rsidRPr="00AF5731">
              <w:rPr>
                <w:rFonts w:cs="Arial"/>
                <w:b/>
              </w:rPr>
              <w:t xml:space="preserve"> </w:t>
            </w:r>
            <w:r w:rsidRPr="00AF5731">
              <w:rPr>
                <w:rFonts w:cs="Arial"/>
                <w:b/>
                <w:bCs/>
              </w:rPr>
              <w:t>Prophetie – Engagement für Gottes Gerechtigkeit</w:t>
            </w:r>
            <w:r w:rsidRPr="00AF5731">
              <w:rPr>
                <w:rFonts w:cs="Arial"/>
                <w:b/>
              </w:rPr>
              <w:t xml:space="preserve"> </w:t>
            </w:r>
          </w:p>
          <w:p w14:paraId="0C020989" w14:textId="77777777" w:rsidR="008A282B" w:rsidRPr="00DA4082" w:rsidRDefault="008A282B" w:rsidP="008A282B">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453478AD" w14:textId="77777777" w:rsidR="008A282B" w:rsidRPr="003069B0" w:rsidRDefault="008A282B" w:rsidP="008A282B">
            <w:pPr>
              <w:spacing w:before="120" w:after="120"/>
              <w:rPr>
                <w:rFonts w:cs="Arial"/>
                <w:sz w:val="20"/>
                <w:szCs w:val="20"/>
              </w:rPr>
            </w:pPr>
            <w:r w:rsidRPr="003069B0">
              <w:rPr>
                <w:rFonts w:cs="Arial"/>
                <w:sz w:val="20"/>
                <w:szCs w:val="20"/>
              </w:rPr>
              <w:t>Die Schülerinnen und Schüler</w:t>
            </w:r>
          </w:p>
          <w:p w14:paraId="09066FA0" w14:textId="77777777" w:rsidR="008A282B" w:rsidRPr="00DA4082" w:rsidRDefault="008A282B" w:rsidP="00010311">
            <w:pPr>
              <w:pStyle w:val="Listenabsatz"/>
              <w:numPr>
                <w:ilvl w:val="0"/>
                <w:numId w:val="12"/>
              </w:numPr>
              <w:spacing w:before="120"/>
              <w:rPr>
                <w:rFonts w:cs="Arial"/>
                <w:sz w:val="20"/>
                <w:szCs w:val="20"/>
              </w:rPr>
            </w:pPr>
            <w:r w:rsidRPr="00DA4082">
              <w:rPr>
                <w:rFonts w:cs="Arial"/>
                <w:sz w:val="20"/>
                <w:szCs w:val="20"/>
              </w:rPr>
              <w:t xml:space="preserve">ordnen Antworten auf die Gottesfrage in ihre individuellen, gesellschaftlichen und historischen Kontexte ein, </w:t>
            </w:r>
            <w:r>
              <w:rPr>
                <w:rFonts w:cs="Arial"/>
                <w:sz w:val="20"/>
                <w:szCs w:val="20"/>
              </w:rPr>
              <w:t>(</w:t>
            </w:r>
            <w:r w:rsidRPr="00DA4082">
              <w:rPr>
                <w:rFonts w:cs="Arial"/>
                <w:sz w:val="20"/>
                <w:szCs w:val="20"/>
              </w:rPr>
              <w:t>SK2</w:t>
            </w:r>
            <w:r>
              <w:rPr>
                <w:rFonts w:cs="Arial"/>
                <w:sz w:val="20"/>
                <w:szCs w:val="20"/>
              </w:rPr>
              <w:t>)</w:t>
            </w:r>
          </w:p>
          <w:p w14:paraId="56F4FA61" w14:textId="77777777" w:rsidR="008A282B" w:rsidRPr="00DA4082" w:rsidRDefault="008A282B" w:rsidP="00010311">
            <w:pPr>
              <w:pStyle w:val="Listenabsatz"/>
              <w:numPr>
                <w:ilvl w:val="0"/>
                <w:numId w:val="12"/>
              </w:numPr>
              <w:spacing w:before="120"/>
              <w:rPr>
                <w:rFonts w:cs="Arial"/>
                <w:sz w:val="20"/>
                <w:szCs w:val="20"/>
              </w:rPr>
            </w:pPr>
            <w:r w:rsidRPr="00DA4082">
              <w:rPr>
                <w:rFonts w:cs="Arial"/>
                <w:sz w:val="20"/>
                <w:szCs w:val="20"/>
              </w:rPr>
              <w:t xml:space="preserve">erläutern an Beispielen die grundlegende Bedeutung bildhaften Sprechens als eine Ausdrucksform des Glaubens, </w:t>
            </w:r>
            <w:r>
              <w:rPr>
                <w:rFonts w:cs="Arial"/>
                <w:sz w:val="20"/>
                <w:szCs w:val="20"/>
              </w:rPr>
              <w:t>(</w:t>
            </w:r>
            <w:r w:rsidRPr="00DA4082">
              <w:rPr>
                <w:rFonts w:cs="Arial"/>
                <w:sz w:val="20"/>
                <w:szCs w:val="20"/>
              </w:rPr>
              <w:t>SK8</w:t>
            </w:r>
            <w:r>
              <w:rPr>
                <w:rFonts w:cs="Arial"/>
                <w:sz w:val="20"/>
                <w:szCs w:val="20"/>
              </w:rPr>
              <w:t>)</w:t>
            </w:r>
          </w:p>
          <w:p w14:paraId="0F36505B" w14:textId="77777777" w:rsidR="008A282B" w:rsidRPr="00DA4082" w:rsidRDefault="008A282B" w:rsidP="00010311">
            <w:pPr>
              <w:pStyle w:val="Listenabsatz"/>
              <w:numPr>
                <w:ilvl w:val="0"/>
                <w:numId w:val="12"/>
              </w:numPr>
              <w:spacing w:before="120"/>
              <w:rPr>
                <w:rFonts w:cs="Arial"/>
                <w:sz w:val="20"/>
                <w:szCs w:val="20"/>
              </w:rPr>
            </w:pPr>
            <w:r w:rsidRPr="00DA4082">
              <w:rPr>
                <w:rFonts w:cs="Arial"/>
                <w:sz w:val="20"/>
                <w:szCs w:val="20"/>
              </w:rPr>
              <w:t xml:space="preserve">beziehen bei der Deutung biblischer Texte den Entstehungskontext und die Besonderheiten der literarischen Form ein, </w:t>
            </w:r>
            <w:r>
              <w:rPr>
                <w:rFonts w:cs="Arial"/>
                <w:sz w:val="20"/>
                <w:szCs w:val="20"/>
              </w:rPr>
              <w:t>(</w:t>
            </w:r>
            <w:r w:rsidRPr="00DA4082">
              <w:rPr>
                <w:rFonts w:cs="Arial"/>
                <w:sz w:val="20"/>
                <w:szCs w:val="20"/>
              </w:rPr>
              <w:t>MK2</w:t>
            </w:r>
            <w:r>
              <w:rPr>
                <w:rFonts w:cs="Arial"/>
                <w:sz w:val="20"/>
                <w:szCs w:val="20"/>
              </w:rPr>
              <w:t>)</w:t>
            </w:r>
          </w:p>
          <w:p w14:paraId="31B562DD" w14:textId="77777777" w:rsidR="008A282B" w:rsidRPr="00DA4082" w:rsidRDefault="008A282B" w:rsidP="00010311">
            <w:pPr>
              <w:pStyle w:val="Listenabsatz"/>
              <w:numPr>
                <w:ilvl w:val="0"/>
                <w:numId w:val="12"/>
              </w:numPr>
              <w:spacing w:before="120"/>
              <w:rPr>
                <w:rFonts w:cs="Arial"/>
                <w:sz w:val="20"/>
                <w:szCs w:val="20"/>
              </w:rPr>
            </w:pPr>
            <w:r w:rsidRPr="00DA4082">
              <w:rPr>
                <w:rFonts w:cs="Arial"/>
                <w:sz w:val="20"/>
                <w:szCs w:val="20"/>
              </w:rPr>
              <w:t>begegnen religiösen und ethischen Überzeugungen anderer sowie Ausdrucksformen des Glaubens in verschiedenen Religionen respektvoll und reflektiert</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HK3</w:t>
            </w:r>
            <w:r>
              <w:rPr>
                <w:rFonts w:cs="Arial"/>
                <w:sz w:val="20"/>
                <w:szCs w:val="20"/>
              </w:rPr>
              <w:t>)</w:t>
            </w:r>
          </w:p>
          <w:p w14:paraId="169E8DC8" w14:textId="77777777" w:rsidR="008A282B" w:rsidRPr="00DA4082" w:rsidRDefault="008A282B" w:rsidP="008A282B">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5BB1EECC" w14:textId="77777777" w:rsidR="008A282B" w:rsidRPr="00DA4082" w:rsidRDefault="008A282B" w:rsidP="008A282B">
            <w:pPr>
              <w:spacing w:before="80"/>
              <w:rPr>
                <w:rFonts w:cs="Arial"/>
                <w:sz w:val="20"/>
                <w:szCs w:val="20"/>
              </w:rPr>
            </w:pPr>
            <w:r w:rsidRPr="00DA4082">
              <w:rPr>
                <w:rFonts w:cs="Arial"/>
                <w:sz w:val="20"/>
                <w:szCs w:val="20"/>
              </w:rPr>
              <w:t>IF 1: Menschsein in Freiheit und Verantwortung</w:t>
            </w:r>
          </w:p>
          <w:p w14:paraId="5422EA57" w14:textId="77777777" w:rsidR="008A282B" w:rsidRPr="00DA4082" w:rsidRDefault="008A282B" w:rsidP="00010311">
            <w:pPr>
              <w:pStyle w:val="Listenabsatz"/>
              <w:numPr>
                <w:ilvl w:val="0"/>
                <w:numId w:val="46"/>
              </w:numPr>
              <w:spacing w:before="80"/>
              <w:rPr>
                <w:rFonts w:cs="Arial"/>
                <w:sz w:val="20"/>
                <w:szCs w:val="20"/>
              </w:rPr>
            </w:pPr>
            <w:r w:rsidRPr="00DA4082">
              <w:rPr>
                <w:rFonts w:cs="Arial"/>
                <w:sz w:val="20"/>
                <w:szCs w:val="20"/>
              </w:rPr>
              <w:t>Leben aus dem Glauben: Leitbilder in Geschichte oder Gegenwart</w:t>
            </w:r>
          </w:p>
          <w:p w14:paraId="5A84EA77" w14:textId="77777777" w:rsidR="008A282B" w:rsidRPr="00DA4082" w:rsidRDefault="008A282B" w:rsidP="008A282B">
            <w:pPr>
              <w:spacing w:before="80"/>
              <w:rPr>
                <w:rFonts w:cs="Arial"/>
                <w:sz w:val="20"/>
                <w:szCs w:val="20"/>
              </w:rPr>
            </w:pPr>
            <w:r w:rsidRPr="00DA4082">
              <w:rPr>
                <w:rFonts w:cs="Arial"/>
                <w:sz w:val="20"/>
                <w:szCs w:val="20"/>
              </w:rPr>
              <w:t>IF 2: Sprechen von und mit Gott</w:t>
            </w:r>
          </w:p>
          <w:p w14:paraId="3823AF6C" w14:textId="77777777" w:rsidR="008A282B" w:rsidRPr="00DA4082" w:rsidRDefault="008A282B" w:rsidP="00010311">
            <w:pPr>
              <w:pStyle w:val="Listenabsatz"/>
              <w:numPr>
                <w:ilvl w:val="0"/>
                <w:numId w:val="11"/>
              </w:numPr>
              <w:spacing w:before="80"/>
              <w:rPr>
                <w:rFonts w:cs="Arial"/>
                <w:sz w:val="20"/>
                <w:szCs w:val="20"/>
              </w:rPr>
            </w:pPr>
            <w:r>
              <w:rPr>
                <w:rFonts w:cs="Arial"/>
                <w:sz w:val="20"/>
                <w:szCs w:val="20"/>
              </w:rPr>
              <w:t>p</w:t>
            </w:r>
            <w:r w:rsidRPr="00DA4082">
              <w:rPr>
                <w:rFonts w:cs="Arial"/>
                <w:sz w:val="20"/>
                <w:szCs w:val="20"/>
              </w:rPr>
              <w:t>rophetisches Zeugnis</w:t>
            </w:r>
          </w:p>
          <w:p w14:paraId="4C0D940E" w14:textId="77777777" w:rsidR="008A282B" w:rsidRPr="00DA4082" w:rsidRDefault="008A282B" w:rsidP="008A282B">
            <w:pPr>
              <w:spacing w:before="80"/>
              <w:rPr>
                <w:rFonts w:cs="Arial"/>
                <w:sz w:val="20"/>
                <w:szCs w:val="20"/>
              </w:rPr>
            </w:pPr>
            <w:r w:rsidRPr="00DA4082">
              <w:rPr>
                <w:rFonts w:cs="Arial"/>
                <w:sz w:val="20"/>
                <w:szCs w:val="20"/>
              </w:rPr>
              <w:t>IF 5: Bibel als „Ur-Kunde“ des Glaubens</w:t>
            </w:r>
          </w:p>
          <w:p w14:paraId="3FF5C46A" w14:textId="77777777" w:rsidR="008A282B" w:rsidRPr="00DA4082" w:rsidRDefault="008A282B" w:rsidP="00010311">
            <w:pPr>
              <w:pStyle w:val="Listenabsatz"/>
              <w:keepNext/>
              <w:keepLines/>
              <w:numPr>
                <w:ilvl w:val="0"/>
                <w:numId w:val="13"/>
              </w:numPr>
              <w:suppressAutoHyphens/>
              <w:spacing w:before="80"/>
              <w:jc w:val="left"/>
              <w:rPr>
                <w:rFonts w:cs="Arial"/>
                <w:sz w:val="20"/>
                <w:szCs w:val="20"/>
              </w:rPr>
            </w:pPr>
            <w:r w:rsidRPr="00DA4082">
              <w:rPr>
                <w:rFonts w:cs="Arial"/>
                <w:sz w:val="20"/>
                <w:szCs w:val="20"/>
              </w:rPr>
              <w:t>Entstehung und Gattungen biblischer Texte</w:t>
            </w:r>
          </w:p>
          <w:p w14:paraId="527CDC7D" w14:textId="77777777" w:rsidR="008A282B" w:rsidRPr="00DA4082" w:rsidRDefault="008A282B" w:rsidP="00010311">
            <w:pPr>
              <w:pStyle w:val="Listenabsatz"/>
              <w:numPr>
                <w:ilvl w:val="0"/>
                <w:numId w:val="13"/>
              </w:numPr>
              <w:rPr>
                <w:rFonts w:cs="Arial"/>
                <w:sz w:val="20"/>
                <w:szCs w:val="20"/>
              </w:rPr>
            </w:pPr>
            <w:r w:rsidRPr="00DA4082">
              <w:rPr>
                <w:rFonts w:cs="Arial"/>
                <w:sz w:val="20"/>
                <w:szCs w:val="20"/>
              </w:rPr>
              <w:t>Erzählungen der Bibel als Ausdruck von Glaubenserfahrungen</w:t>
            </w:r>
          </w:p>
          <w:p w14:paraId="0224FA11" w14:textId="77777777" w:rsidR="00155CAA" w:rsidRDefault="00155CAA" w:rsidP="00155CAA">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129891FB" w14:textId="64934646" w:rsidR="00155CAA" w:rsidRDefault="00155CAA" w:rsidP="00155CAA">
            <w:pPr>
              <w:pStyle w:val="Listenabsatz"/>
              <w:numPr>
                <w:ilvl w:val="0"/>
                <w:numId w:val="3"/>
              </w:numPr>
              <w:spacing w:before="120"/>
              <w:rPr>
                <w:rFonts w:cs="Arial"/>
                <w:sz w:val="20"/>
                <w:szCs w:val="20"/>
              </w:rPr>
            </w:pPr>
            <w:r>
              <w:rPr>
                <w:rFonts w:cs="Arial"/>
                <w:sz w:val="20"/>
                <w:szCs w:val="20"/>
              </w:rPr>
              <w:t xml:space="preserve">Was ist ein Prophet/eine Prophetin? </w:t>
            </w:r>
          </w:p>
          <w:p w14:paraId="33AFB9A9" w14:textId="77777777" w:rsidR="00155CAA" w:rsidRDefault="00155CAA" w:rsidP="00155CAA">
            <w:pPr>
              <w:pStyle w:val="Listenabsatz"/>
              <w:numPr>
                <w:ilvl w:val="0"/>
                <w:numId w:val="3"/>
              </w:numPr>
              <w:spacing w:before="120"/>
              <w:rPr>
                <w:rFonts w:cs="Arial"/>
                <w:sz w:val="20"/>
                <w:szCs w:val="20"/>
              </w:rPr>
            </w:pPr>
            <w:r>
              <w:rPr>
                <w:rFonts w:cs="Arial"/>
                <w:sz w:val="20"/>
                <w:szCs w:val="20"/>
              </w:rPr>
              <w:t>Prophetische Zeugnisse und Rede</w:t>
            </w:r>
          </w:p>
          <w:p w14:paraId="77132D4A" w14:textId="77777777" w:rsidR="00155CAA" w:rsidRDefault="00155CAA" w:rsidP="00155CAA">
            <w:pPr>
              <w:pStyle w:val="Listenabsatz"/>
              <w:numPr>
                <w:ilvl w:val="0"/>
                <w:numId w:val="3"/>
              </w:numPr>
              <w:spacing w:before="120"/>
              <w:rPr>
                <w:rFonts w:cs="Arial"/>
                <w:sz w:val="20"/>
                <w:szCs w:val="20"/>
              </w:rPr>
            </w:pPr>
            <w:r>
              <w:rPr>
                <w:rFonts w:cs="Arial"/>
                <w:sz w:val="20"/>
                <w:szCs w:val="20"/>
              </w:rPr>
              <w:t>Moderne Propheten</w:t>
            </w:r>
          </w:p>
          <w:p w14:paraId="3E0C1E8D" w14:textId="0E194B90" w:rsidR="00155CAA" w:rsidRPr="00155CAA" w:rsidRDefault="00155CAA" w:rsidP="00155CAA">
            <w:pPr>
              <w:pStyle w:val="Listenabsatz"/>
              <w:numPr>
                <w:ilvl w:val="0"/>
                <w:numId w:val="3"/>
              </w:numPr>
              <w:spacing w:before="120"/>
              <w:rPr>
                <w:rFonts w:cs="Arial"/>
                <w:sz w:val="20"/>
                <w:szCs w:val="20"/>
              </w:rPr>
            </w:pPr>
            <w:r>
              <w:rPr>
                <w:rFonts w:cs="Arial"/>
                <w:sz w:val="20"/>
                <w:szCs w:val="20"/>
              </w:rPr>
              <w:t>Biblische Gottesbilder</w:t>
            </w:r>
          </w:p>
          <w:p w14:paraId="1546CA75" w14:textId="2C799668" w:rsidR="00AF5731" w:rsidRPr="00DA4082" w:rsidRDefault="00AF5731" w:rsidP="00AF5731">
            <w:pPr>
              <w:spacing w:before="120" w:after="60"/>
              <w:rPr>
                <w:rFonts w:cs="Arial"/>
                <w:sz w:val="20"/>
                <w:szCs w:val="20"/>
              </w:rPr>
            </w:pPr>
            <w:r w:rsidRPr="00DA4082">
              <w:rPr>
                <w:rFonts w:cs="Arial"/>
                <w:b/>
                <w:sz w:val="20"/>
                <w:szCs w:val="20"/>
              </w:rPr>
              <w:t>Zeitbedarf</w:t>
            </w:r>
            <w:r w:rsidR="008A282B">
              <w:rPr>
                <w:rFonts w:cs="Arial"/>
                <w:sz w:val="20"/>
                <w:szCs w:val="20"/>
              </w:rPr>
              <w:t>: ca. 10</w:t>
            </w:r>
            <w:r w:rsidRPr="00DA4082">
              <w:rPr>
                <w:rFonts w:cs="Arial"/>
                <w:sz w:val="20"/>
                <w:szCs w:val="20"/>
              </w:rPr>
              <w:t xml:space="preserve"> Ustd.</w:t>
            </w:r>
          </w:p>
        </w:tc>
      </w:tr>
      <w:tr w:rsidR="00AF5731" w:rsidRPr="00DA4082" w14:paraId="48EA701C" w14:textId="77777777" w:rsidTr="00AF5731">
        <w:tc>
          <w:tcPr>
            <w:tcW w:w="5000" w:type="pct"/>
          </w:tcPr>
          <w:p w14:paraId="270E8F5A" w14:textId="77777777" w:rsidR="00807504" w:rsidRDefault="00807504" w:rsidP="00AF5731">
            <w:pPr>
              <w:spacing w:before="120" w:after="120"/>
              <w:rPr>
                <w:rFonts w:cs="Arial"/>
                <w:b/>
                <w:u w:val="single"/>
              </w:rPr>
            </w:pPr>
          </w:p>
          <w:p w14:paraId="749E2C4F" w14:textId="77777777" w:rsidR="00807504" w:rsidRDefault="00807504" w:rsidP="00AF5731">
            <w:pPr>
              <w:spacing w:before="120" w:after="120"/>
              <w:rPr>
                <w:rFonts w:cs="Arial"/>
                <w:b/>
                <w:u w:val="single"/>
              </w:rPr>
            </w:pPr>
          </w:p>
          <w:p w14:paraId="7316D0E0" w14:textId="77777777" w:rsidR="00807504" w:rsidRDefault="00807504" w:rsidP="00AF5731">
            <w:pPr>
              <w:spacing w:before="120" w:after="120"/>
              <w:rPr>
                <w:rFonts w:cs="Arial"/>
                <w:b/>
                <w:u w:val="single"/>
              </w:rPr>
            </w:pPr>
          </w:p>
          <w:p w14:paraId="2CBE9CA0" w14:textId="20FC0EA0" w:rsidR="00AF5731" w:rsidRPr="00AF5731" w:rsidRDefault="00AF5731" w:rsidP="00AF5731">
            <w:pPr>
              <w:spacing w:before="120" w:after="120"/>
              <w:rPr>
                <w:rFonts w:cs="Arial"/>
                <w:b/>
              </w:rPr>
            </w:pPr>
            <w:r w:rsidRPr="00AF5731">
              <w:rPr>
                <w:rFonts w:cs="Arial"/>
                <w:b/>
                <w:u w:val="single"/>
              </w:rPr>
              <w:lastRenderedPageBreak/>
              <w:t>Unterrichtsvorhaben VI:</w:t>
            </w:r>
            <w:r w:rsidRPr="00AF5731">
              <w:rPr>
                <w:rFonts w:cs="Arial"/>
                <w:b/>
              </w:rPr>
              <w:t xml:space="preserve"> </w:t>
            </w:r>
            <w:r w:rsidRPr="00AF5731">
              <w:rPr>
                <w:rFonts w:cs="Arial"/>
                <w:b/>
                <w:bCs/>
              </w:rPr>
              <w:t>Eine sensible Beziehung – Das christlich-jüdische Verhältnis</w:t>
            </w:r>
          </w:p>
          <w:p w14:paraId="2E6AD345" w14:textId="77777777" w:rsidR="00AF5731" w:rsidRDefault="00AF5731" w:rsidP="00AF5731">
            <w:pPr>
              <w:spacing w:after="120"/>
              <w:rPr>
                <w:rFonts w:cs="Arial"/>
                <w:b/>
                <w:sz w:val="20"/>
                <w:szCs w:val="20"/>
              </w:rPr>
            </w:pPr>
          </w:p>
          <w:p w14:paraId="31CFCC09" w14:textId="77777777" w:rsidR="008A282B" w:rsidRPr="00DA4082" w:rsidRDefault="008A282B" w:rsidP="008A282B">
            <w:pPr>
              <w:spacing w:after="120"/>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0933F224" w14:textId="77777777" w:rsidR="00497254" w:rsidRDefault="00497254" w:rsidP="008A282B">
            <w:pPr>
              <w:spacing w:before="120" w:after="120"/>
              <w:rPr>
                <w:rFonts w:cs="Arial"/>
                <w:sz w:val="20"/>
                <w:szCs w:val="20"/>
              </w:rPr>
            </w:pPr>
          </w:p>
          <w:p w14:paraId="0BD3551B" w14:textId="77777777" w:rsidR="008A282B" w:rsidRPr="00DA4082" w:rsidRDefault="008A282B" w:rsidP="008A282B">
            <w:pPr>
              <w:spacing w:before="120" w:after="120"/>
              <w:rPr>
                <w:rFonts w:cs="Arial"/>
                <w:sz w:val="20"/>
                <w:szCs w:val="20"/>
              </w:rPr>
            </w:pPr>
            <w:r w:rsidRPr="00DA4082">
              <w:rPr>
                <w:rFonts w:cs="Arial"/>
                <w:sz w:val="20"/>
                <w:szCs w:val="20"/>
              </w:rPr>
              <w:t>Die Schülerinnen und Schüler</w:t>
            </w:r>
          </w:p>
          <w:p w14:paraId="4574AC7F" w14:textId="77777777" w:rsidR="008A282B" w:rsidRPr="00DA4082" w:rsidRDefault="008A282B" w:rsidP="00010311">
            <w:pPr>
              <w:pStyle w:val="Listenabsatz"/>
              <w:numPr>
                <w:ilvl w:val="0"/>
                <w:numId w:val="38"/>
              </w:numPr>
              <w:rPr>
                <w:rFonts w:cs="Arial"/>
                <w:sz w:val="20"/>
                <w:szCs w:val="20"/>
              </w:rPr>
            </w:pPr>
            <w:r w:rsidRPr="00DA4082">
              <w:rPr>
                <w:rFonts w:cs="Arial"/>
                <w:sz w:val="20"/>
                <w:szCs w:val="20"/>
              </w:rPr>
              <w:t xml:space="preserve">erklären exemplarisch historische Herausforderungen der Kirche in der Nachfolge Jesu, </w:t>
            </w:r>
            <w:r>
              <w:rPr>
                <w:rFonts w:cs="Arial"/>
                <w:sz w:val="20"/>
                <w:szCs w:val="20"/>
              </w:rPr>
              <w:t>(</w:t>
            </w:r>
            <w:r w:rsidRPr="00DA4082">
              <w:rPr>
                <w:rFonts w:cs="Arial"/>
                <w:sz w:val="20"/>
                <w:szCs w:val="20"/>
              </w:rPr>
              <w:t>SK4</w:t>
            </w:r>
            <w:r>
              <w:rPr>
                <w:rFonts w:cs="Arial"/>
                <w:sz w:val="20"/>
                <w:szCs w:val="20"/>
              </w:rPr>
              <w:t>)</w:t>
            </w:r>
          </w:p>
          <w:p w14:paraId="280A6D1D" w14:textId="77777777" w:rsidR="008A282B" w:rsidRPr="00DA4082" w:rsidRDefault="008A282B" w:rsidP="00010311">
            <w:pPr>
              <w:pStyle w:val="Listenabsatz"/>
              <w:numPr>
                <w:ilvl w:val="0"/>
                <w:numId w:val="38"/>
              </w:numPr>
              <w:rPr>
                <w:rFonts w:cs="Arial"/>
                <w:sz w:val="20"/>
                <w:szCs w:val="20"/>
              </w:rPr>
            </w:pPr>
            <w:r w:rsidRPr="00DA4082">
              <w:rPr>
                <w:rFonts w:cs="Arial"/>
                <w:sz w:val="20"/>
                <w:szCs w:val="20"/>
              </w:rPr>
              <w:t>analysieren in Grundzügen religiös relevante Texte,</w:t>
            </w:r>
            <w:r>
              <w:rPr>
                <w:rFonts w:cs="Arial"/>
                <w:sz w:val="20"/>
                <w:szCs w:val="20"/>
              </w:rPr>
              <w:t xml:space="preserve"> (</w:t>
            </w:r>
            <w:r w:rsidRPr="00DA4082">
              <w:rPr>
                <w:rFonts w:cs="Arial"/>
                <w:sz w:val="20"/>
                <w:szCs w:val="20"/>
              </w:rPr>
              <w:t>MK1</w:t>
            </w:r>
            <w:r>
              <w:rPr>
                <w:rFonts w:cs="Arial"/>
                <w:sz w:val="20"/>
                <w:szCs w:val="20"/>
              </w:rPr>
              <w:t>)</w:t>
            </w:r>
          </w:p>
          <w:p w14:paraId="3308B75F" w14:textId="77777777" w:rsidR="008A282B" w:rsidRPr="00DA4082" w:rsidRDefault="008A282B" w:rsidP="00010311">
            <w:pPr>
              <w:pStyle w:val="Listenabsatz"/>
              <w:numPr>
                <w:ilvl w:val="0"/>
                <w:numId w:val="38"/>
              </w:numPr>
              <w:rPr>
                <w:rFonts w:cs="Arial"/>
                <w:sz w:val="20"/>
                <w:szCs w:val="20"/>
              </w:rPr>
            </w:pPr>
            <w:r w:rsidRPr="00DA4082">
              <w:rPr>
                <w:rFonts w:cs="Arial"/>
                <w:sz w:val="20"/>
                <w:szCs w:val="20"/>
              </w:rPr>
              <w:t xml:space="preserve">führen im Internet angeleitet Informationsrecherchen zu religiös relevanten Themen durch, bewerten die Informationen, Daten und ihre Quellen und bereiten sie adressatengerecht auf, </w:t>
            </w:r>
            <w:r>
              <w:rPr>
                <w:rFonts w:cs="Arial"/>
                <w:sz w:val="20"/>
                <w:szCs w:val="20"/>
              </w:rPr>
              <w:t>(</w:t>
            </w:r>
            <w:r w:rsidRPr="00DA4082">
              <w:rPr>
                <w:rFonts w:cs="Arial"/>
                <w:sz w:val="20"/>
                <w:szCs w:val="20"/>
              </w:rPr>
              <w:t>MK5</w:t>
            </w:r>
            <w:r>
              <w:rPr>
                <w:rFonts w:cs="Arial"/>
                <w:sz w:val="20"/>
                <w:szCs w:val="20"/>
              </w:rPr>
              <w:t>)</w:t>
            </w:r>
          </w:p>
          <w:p w14:paraId="706F7613" w14:textId="77777777" w:rsidR="008A282B" w:rsidRPr="00DA4082" w:rsidRDefault="008A282B" w:rsidP="00010311">
            <w:pPr>
              <w:pStyle w:val="Listenabsatz"/>
              <w:numPr>
                <w:ilvl w:val="0"/>
                <w:numId w:val="38"/>
              </w:numPr>
              <w:rPr>
                <w:rFonts w:cs="Arial"/>
                <w:sz w:val="20"/>
                <w:szCs w:val="20"/>
              </w:rPr>
            </w:pPr>
            <w:r w:rsidRPr="00DA4082">
              <w:rPr>
                <w:rFonts w:cs="Arial"/>
                <w:sz w:val="20"/>
                <w:szCs w:val="20"/>
              </w:rPr>
              <w:t xml:space="preserve">erörtern unterschiedliche Positionen und entwickeln einen eigenen Standpunkt in religiösen und ethischen Fragen, </w:t>
            </w:r>
            <w:r>
              <w:rPr>
                <w:rFonts w:cs="Arial"/>
                <w:sz w:val="20"/>
                <w:szCs w:val="20"/>
              </w:rPr>
              <w:t>(</w:t>
            </w:r>
            <w:r w:rsidRPr="00DA4082">
              <w:rPr>
                <w:rFonts w:cs="Arial"/>
                <w:sz w:val="20"/>
                <w:szCs w:val="20"/>
              </w:rPr>
              <w:t>UK1</w:t>
            </w:r>
            <w:r>
              <w:rPr>
                <w:rFonts w:cs="Arial"/>
                <w:sz w:val="20"/>
                <w:szCs w:val="20"/>
              </w:rPr>
              <w:t>)</w:t>
            </w:r>
          </w:p>
          <w:p w14:paraId="7F11AA70" w14:textId="77777777" w:rsidR="008A282B" w:rsidRPr="00DA4082" w:rsidRDefault="008A282B" w:rsidP="00010311">
            <w:pPr>
              <w:pStyle w:val="Listenabsatz"/>
              <w:numPr>
                <w:ilvl w:val="0"/>
                <w:numId w:val="38"/>
              </w:numPr>
              <w:rPr>
                <w:rFonts w:cs="Arial"/>
                <w:sz w:val="20"/>
                <w:szCs w:val="20"/>
              </w:rPr>
            </w:pPr>
            <w:r w:rsidRPr="00DA4082">
              <w:rPr>
                <w:rFonts w:cs="Arial"/>
                <w:sz w:val="20"/>
                <w:szCs w:val="20"/>
              </w:rPr>
              <w:t xml:space="preserve">nehmen begründet Stellung zu religiösen und ethischen Fragen und vertreten eine eigene Position, </w:t>
            </w:r>
            <w:r>
              <w:rPr>
                <w:rFonts w:cs="Arial"/>
                <w:sz w:val="20"/>
                <w:szCs w:val="20"/>
              </w:rPr>
              <w:t>(</w:t>
            </w:r>
            <w:r w:rsidRPr="00DA4082">
              <w:rPr>
                <w:rFonts w:cs="Arial"/>
                <w:sz w:val="20"/>
                <w:szCs w:val="20"/>
              </w:rPr>
              <w:t>HK1</w:t>
            </w:r>
            <w:r>
              <w:rPr>
                <w:rFonts w:cs="Arial"/>
                <w:sz w:val="20"/>
                <w:szCs w:val="20"/>
              </w:rPr>
              <w:t>)</w:t>
            </w:r>
          </w:p>
          <w:p w14:paraId="63C48E7C" w14:textId="77777777" w:rsidR="008A282B" w:rsidRPr="00DA4082" w:rsidRDefault="008A282B" w:rsidP="00010311">
            <w:pPr>
              <w:pStyle w:val="Listenabsatz"/>
              <w:numPr>
                <w:ilvl w:val="0"/>
                <w:numId w:val="38"/>
              </w:numPr>
              <w:rPr>
                <w:rFonts w:cs="Arial"/>
                <w:sz w:val="20"/>
                <w:szCs w:val="20"/>
              </w:rPr>
            </w:pPr>
            <w:r w:rsidRPr="00DA4082">
              <w:rPr>
                <w:rFonts w:cs="Arial"/>
                <w:sz w:val="20"/>
                <w:szCs w:val="20"/>
              </w:rPr>
              <w:t>nehmen Perspektiven anderer ein und reflektieren diese</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HK2</w:t>
            </w:r>
            <w:r>
              <w:rPr>
                <w:rFonts w:cs="Arial"/>
                <w:sz w:val="20"/>
                <w:szCs w:val="20"/>
              </w:rPr>
              <w:t>)</w:t>
            </w:r>
          </w:p>
          <w:p w14:paraId="069B185F" w14:textId="77777777" w:rsidR="008A282B" w:rsidRPr="00DA4082" w:rsidRDefault="008A282B" w:rsidP="008A282B">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0702A884" w14:textId="77777777" w:rsidR="008A282B" w:rsidRPr="00DA4082" w:rsidRDefault="008A282B" w:rsidP="008A282B">
            <w:pPr>
              <w:rPr>
                <w:rFonts w:cs="Arial"/>
                <w:sz w:val="20"/>
                <w:szCs w:val="20"/>
              </w:rPr>
            </w:pPr>
            <w:r w:rsidRPr="00DA4082">
              <w:rPr>
                <w:rFonts w:cs="Arial"/>
                <w:sz w:val="20"/>
                <w:szCs w:val="20"/>
              </w:rPr>
              <w:t xml:space="preserve">IF </w:t>
            </w:r>
            <w:r w:rsidRPr="00F23DE9">
              <w:rPr>
                <w:rFonts w:cs="Arial"/>
                <w:sz w:val="20"/>
                <w:szCs w:val="20"/>
              </w:rPr>
              <w:t>4</w:t>
            </w:r>
            <w:r>
              <w:rPr>
                <w:rFonts w:cs="Arial"/>
                <w:sz w:val="20"/>
                <w:szCs w:val="20"/>
              </w:rPr>
              <w:t>:</w:t>
            </w:r>
            <w:r w:rsidRPr="00F23DE9">
              <w:rPr>
                <w:rFonts w:cs="Arial"/>
                <w:sz w:val="20"/>
                <w:szCs w:val="20"/>
              </w:rPr>
              <w:t xml:space="preserve"> Kirche als Nachfolgegemeinschaft</w:t>
            </w:r>
          </w:p>
          <w:p w14:paraId="0C0785AE" w14:textId="77777777" w:rsidR="008A282B" w:rsidRPr="00DA4082" w:rsidRDefault="008A282B" w:rsidP="00010311">
            <w:pPr>
              <w:pStyle w:val="Listenabsatz"/>
              <w:numPr>
                <w:ilvl w:val="0"/>
                <w:numId w:val="39"/>
              </w:numPr>
              <w:rPr>
                <w:rFonts w:cs="Arial"/>
                <w:sz w:val="20"/>
                <w:szCs w:val="20"/>
              </w:rPr>
            </w:pPr>
            <w:r w:rsidRPr="00DA4082">
              <w:rPr>
                <w:rFonts w:cs="Arial"/>
                <w:sz w:val="20"/>
                <w:szCs w:val="20"/>
              </w:rPr>
              <w:t xml:space="preserve">Kirche im Wandel angesichts zeitgeschichtlicher Entwicklungen </w:t>
            </w:r>
          </w:p>
          <w:p w14:paraId="17A020C1" w14:textId="77777777" w:rsidR="008A282B" w:rsidRPr="00DA4082" w:rsidRDefault="008A282B" w:rsidP="008A282B">
            <w:pPr>
              <w:rPr>
                <w:rFonts w:cs="Arial"/>
                <w:sz w:val="20"/>
                <w:szCs w:val="20"/>
              </w:rPr>
            </w:pPr>
            <w:r w:rsidRPr="00DA4082">
              <w:rPr>
                <w:rFonts w:cs="Arial"/>
                <w:sz w:val="20"/>
                <w:szCs w:val="20"/>
              </w:rPr>
              <w:t xml:space="preserve">IF </w:t>
            </w:r>
            <w:r w:rsidRPr="00F23DE9">
              <w:rPr>
                <w:rFonts w:cs="Arial"/>
                <w:sz w:val="20"/>
                <w:szCs w:val="20"/>
              </w:rPr>
              <w:t>6</w:t>
            </w:r>
            <w:r>
              <w:rPr>
                <w:rFonts w:cs="Arial"/>
                <w:sz w:val="20"/>
                <w:szCs w:val="20"/>
              </w:rPr>
              <w:t>:</w:t>
            </w:r>
            <w:r w:rsidRPr="00F23DE9">
              <w:rPr>
                <w:rFonts w:cs="Arial"/>
                <w:sz w:val="20"/>
                <w:szCs w:val="20"/>
              </w:rPr>
              <w:t xml:space="preserve"> Weltreligionen im Dialog</w:t>
            </w:r>
          </w:p>
          <w:p w14:paraId="75155CF5" w14:textId="77777777" w:rsidR="008A282B" w:rsidRPr="00DA4082" w:rsidRDefault="008A282B" w:rsidP="00010311">
            <w:pPr>
              <w:pStyle w:val="Listenabsatz"/>
              <w:numPr>
                <w:ilvl w:val="0"/>
                <w:numId w:val="39"/>
              </w:numPr>
              <w:rPr>
                <w:rFonts w:cs="Arial"/>
                <w:sz w:val="20"/>
                <w:szCs w:val="20"/>
              </w:rPr>
            </w:pPr>
            <w:r>
              <w:rPr>
                <w:rFonts w:cs="Arial"/>
                <w:sz w:val="20"/>
                <w:szCs w:val="20"/>
              </w:rPr>
              <w:t>d</w:t>
            </w:r>
            <w:r w:rsidRPr="00DA4082">
              <w:rPr>
                <w:rFonts w:cs="Arial"/>
                <w:sz w:val="20"/>
                <w:szCs w:val="20"/>
              </w:rPr>
              <w:t>as christlich-jüdische Verhältnis in der Geschichte</w:t>
            </w:r>
          </w:p>
          <w:p w14:paraId="4F9C22D5" w14:textId="77777777" w:rsidR="008A282B" w:rsidRPr="00DA4082" w:rsidRDefault="008A282B" w:rsidP="00010311">
            <w:pPr>
              <w:pStyle w:val="Listenabsatz"/>
              <w:numPr>
                <w:ilvl w:val="0"/>
                <w:numId w:val="39"/>
              </w:numPr>
              <w:rPr>
                <w:rFonts w:cs="Arial"/>
                <w:sz w:val="20"/>
                <w:szCs w:val="20"/>
              </w:rPr>
            </w:pPr>
            <w:r w:rsidRPr="00DA4082">
              <w:rPr>
                <w:rFonts w:cs="Arial"/>
                <w:sz w:val="20"/>
                <w:szCs w:val="20"/>
              </w:rPr>
              <w:t>Judentum, Christentum und Islam im Trialog</w:t>
            </w:r>
          </w:p>
          <w:p w14:paraId="7B749CF7" w14:textId="77777777" w:rsidR="00155CAA" w:rsidRDefault="00155CAA" w:rsidP="00AF5731">
            <w:pPr>
              <w:spacing w:after="120"/>
              <w:rPr>
                <w:rFonts w:cs="Arial"/>
                <w:b/>
                <w:sz w:val="20"/>
                <w:szCs w:val="20"/>
              </w:rPr>
            </w:pPr>
          </w:p>
          <w:p w14:paraId="2982294F" w14:textId="77777777" w:rsidR="00155CAA" w:rsidRDefault="00155CAA" w:rsidP="00155CAA">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4FF5F343" w14:textId="32B6D12F" w:rsidR="00155CAA" w:rsidRPr="00155CAA" w:rsidRDefault="00155CAA" w:rsidP="00155CAA">
            <w:pPr>
              <w:pStyle w:val="Listenabsatz"/>
              <w:numPr>
                <w:ilvl w:val="0"/>
                <w:numId w:val="3"/>
              </w:numPr>
              <w:spacing w:after="120"/>
              <w:rPr>
                <w:rFonts w:cs="Arial"/>
                <w:b/>
                <w:sz w:val="20"/>
                <w:szCs w:val="20"/>
              </w:rPr>
            </w:pPr>
            <w:r>
              <w:rPr>
                <w:rFonts w:cs="Arial"/>
                <w:sz w:val="20"/>
                <w:szCs w:val="20"/>
              </w:rPr>
              <w:t>Weltreligion Judentum – Glaubensinhalte und Geschichte</w:t>
            </w:r>
          </w:p>
          <w:p w14:paraId="2A83C361" w14:textId="411A6ECA" w:rsidR="00155CAA" w:rsidRPr="00155CAA" w:rsidRDefault="00155CAA" w:rsidP="00155CAA">
            <w:pPr>
              <w:pStyle w:val="Listenabsatz"/>
              <w:numPr>
                <w:ilvl w:val="0"/>
                <w:numId w:val="3"/>
              </w:numPr>
              <w:spacing w:after="120"/>
              <w:rPr>
                <w:rFonts w:cs="Arial"/>
                <w:b/>
                <w:sz w:val="20"/>
                <w:szCs w:val="20"/>
              </w:rPr>
            </w:pPr>
            <w:r>
              <w:rPr>
                <w:rFonts w:cs="Arial"/>
                <w:sz w:val="20"/>
                <w:szCs w:val="20"/>
              </w:rPr>
              <w:t>Verhältnis Judentum – Christentum</w:t>
            </w:r>
          </w:p>
          <w:p w14:paraId="2787E0D0" w14:textId="3E0313CF" w:rsidR="00155CAA" w:rsidRPr="00155CAA" w:rsidRDefault="00155CAA" w:rsidP="00155CAA">
            <w:pPr>
              <w:pStyle w:val="Listenabsatz"/>
              <w:numPr>
                <w:ilvl w:val="0"/>
                <w:numId w:val="3"/>
              </w:numPr>
              <w:spacing w:after="120"/>
              <w:rPr>
                <w:rFonts w:cs="Arial"/>
                <w:b/>
                <w:sz w:val="20"/>
                <w:szCs w:val="20"/>
              </w:rPr>
            </w:pPr>
            <w:r>
              <w:rPr>
                <w:rFonts w:cs="Arial"/>
                <w:sz w:val="20"/>
                <w:szCs w:val="20"/>
              </w:rPr>
              <w:t xml:space="preserve">Geschichte des Antisemitismus (Judenverfolgung/Holocaust) </w:t>
            </w:r>
          </w:p>
          <w:p w14:paraId="171BCFB5" w14:textId="47D566A8" w:rsidR="00155CAA" w:rsidRPr="00155CAA" w:rsidRDefault="00155CAA" w:rsidP="00155CAA">
            <w:pPr>
              <w:pStyle w:val="Listenabsatz"/>
              <w:numPr>
                <w:ilvl w:val="0"/>
                <w:numId w:val="3"/>
              </w:numPr>
              <w:spacing w:after="120"/>
              <w:rPr>
                <w:rFonts w:cs="Arial"/>
                <w:b/>
                <w:sz w:val="20"/>
                <w:szCs w:val="20"/>
              </w:rPr>
            </w:pPr>
            <w:r>
              <w:rPr>
                <w:rFonts w:cs="Arial"/>
                <w:sz w:val="20"/>
                <w:szCs w:val="20"/>
              </w:rPr>
              <w:t>Christlich-jüdischer Dialog</w:t>
            </w:r>
          </w:p>
          <w:p w14:paraId="43B69EC6" w14:textId="77777777" w:rsidR="00155CAA" w:rsidRPr="000967B4" w:rsidRDefault="00155CAA" w:rsidP="00AF5731">
            <w:pPr>
              <w:spacing w:after="120"/>
              <w:rPr>
                <w:rFonts w:cs="Arial"/>
                <w:b/>
                <w:i/>
                <w:sz w:val="20"/>
                <w:szCs w:val="20"/>
                <w:u w:val="single"/>
              </w:rPr>
            </w:pPr>
          </w:p>
          <w:p w14:paraId="716EF644" w14:textId="7EDC2ED9" w:rsidR="00AF5731" w:rsidRPr="00DA4082" w:rsidRDefault="00AF5731" w:rsidP="00AF5731">
            <w:pPr>
              <w:spacing w:after="0"/>
              <w:rPr>
                <w:rFonts w:cs="Arial"/>
                <w:b/>
                <w:i/>
                <w:sz w:val="20"/>
                <w:szCs w:val="20"/>
                <w:u w:val="single"/>
              </w:rPr>
            </w:pPr>
            <w:r w:rsidRPr="00DA4082">
              <w:rPr>
                <w:rFonts w:cs="Arial"/>
                <w:b/>
                <w:sz w:val="20"/>
                <w:szCs w:val="20"/>
              </w:rPr>
              <w:t>Zeitbedarf</w:t>
            </w:r>
            <w:r w:rsidR="00E978F1">
              <w:rPr>
                <w:rFonts w:cs="Arial"/>
                <w:sz w:val="20"/>
                <w:szCs w:val="20"/>
              </w:rPr>
              <w:t>: ca. 10</w:t>
            </w:r>
            <w:r w:rsidRPr="00DA4082">
              <w:rPr>
                <w:rFonts w:cs="Arial"/>
                <w:sz w:val="20"/>
                <w:szCs w:val="20"/>
              </w:rPr>
              <w:t xml:space="preserve"> Ustd.</w:t>
            </w:r>
          </w:p>
        </w:tc>
      </w:tr>
      <w:tr w:rsidR="00AF5731" w:rsidRPr="00DA4082" w14:paraId="5D8C07F7" w14:textId="77777777" w:rsidTr="00AF5731">
        <w:tc>
          <w:tcPr>
            <w:tcW w:w="5000" w:type="pct"/>
            <w:tcBorders>
              <w:bottom w:val="single" w:sz="4" w:space="0" w:color="auto"/>
            </w:tcBorders>
            <w:shd w:val="clear" w:color="auto" w:fill="D9D9D9"/>
          </w:tcPr>
          <w:p w14:paraId="64DBC11B" w14:textId="33F11AB9" w:rsidR="00AF5731" w:rsidRPr="00DA4082" w:rsidRDefault="00E978F1" w:rsidP="00AF5731">
            <w:pPr>
              <w:jc w:val="center"/>
              <w:rPr>
                <w:rFonts w:cs="Arial"/>
                <w:b/>
                <w:sz w:val="20"/>
                <w:szCs w:val="20"/>
                <w:u w:val="single"/>
              </w:rPr>
            </w:pPr>
            <w:r>
              <w:rPr>
                <w:rFonts w:cs="Arial"/>
                <w:b/>
                <w:sz w:val="20"/>
                <w:szCs w:val="20"/>
                <w:u w:val="single"/>
              </w:rPr>
              <w:lastRenderedPageBreak/>
              <w:t>Summe Jahrgangsstufe 8:</w:t>
            </w:r>
            <w:r w:rsidR="00AF5731" w:rsidRPr="008F4336">
              <w:rPr>
                <w:rFonts w:cs="Arial"/>
                <w:b/>
                <w:sz w:val="20"/>
                <w:szCs w:val="20"/>
                <w:u w:val="single"/>
              </w:rPr>
              <w:t xml:space="preserve"> </w:t>
            </w:r>
            <w:r w:rsidR="008A282B">
              <w:rPr>
                <w:rFonts w:cs="Arial"/>
                <w:b/>
                <w:sz w:val="20"/>
                <w:szCs w:val="20"/>
                <w:u w:val="single"/>
              </w:rPr>
              <w:t xml:space="preserve">ca. </w:t>
            </w:r>
            <w:r w:rsidR="00AF5731" w:rsidRPr="008F4336">
              <w:rPr>
                <w:rFonts w:cs="Arial"/>
                <w:b/>
                <w:sz w:val="20"/>
                <w:szCs w:val="20"/>
                <w:u w:val="single"/>
              </w:rPr>
              <w:t>60</w:t>
            </w:r>
            <w:r w:rsidR="00AF5731" w:rsidRPr="00DA4082">
              <w:rPr>
                <w:rFonts w:cs="Arial"/>
                <w:b/>
                <w:sz w:val="20"/>
                <w:szCs w:val="20"/>
                <w:u w:val="single"/>
              </w:rPr>
              <w:t xml:space="preserve"> Stunden</w:t>
            </w:r>
          </w:p>
        </w:tc>
      </w:tr>
    </w:tbl>
    <w:p w14:paraId="1FDA8FF6" w14:textId="33C4A121" w:rsidR="000967B4" w:rsidRDefault="000967B4">
      <w:pPr>
        <w:jc w:val="left"/>
        <w:rPr>
          <w:rFonts w:cs="Arial"/>
          <w:b/>
          <w:bCs/>
          <w:sz w:val="20"/>
          <w:szCs w:val="20"/>
        </w:rPr>
      </w:pPr>
      <w:r>
        <w:rPr>
          <w:rFonts w:cs="Arial"/>
          <w:b/>
          <w:bCs/>
          <w:sz w:val="20"/>
          <w:szCs w:val="20"/>
        </w:rPr>
        <w:br w:type="page"/>
      </w:r>
      <w:bookmarkEnd w:id="4"/>
    </w:p>
    <w:p w14:paraId="1AAF789C" w14:textId="6DB3A555" w:rsidR="002A055E" w:rsidRPr="00535F65" w:rsidRDefault="002A055E" w:rsidP="00DA4082">
      <w:pPr>
        <w:rPr>
          <w:rFonts w:cs="Arial"/>
          <w:b/>
          <w:bCs/>
        </w:rPr>
      </w:pPr>
      <w:r w:rsidRPr="00535F65">
        <w:rPr>
          <w:rFonts w:cs="Arial"/>
          <w:b/>
          <w:bCs/>
        </w:rPr>
        <w:lastRenderedPageBreak/>
        <w:t>Jahrgangsstufe 9</w:t>
      </w:r>
    </w:p>
    <w:tbl>
      <w:tblPr>
        <w:tblStyle w:val="Tabellenraster"/>
        <w:tblW w:w="0" w:type="auto"/>
        <w:tblLook w:val="04A0" w:firstRow="1" w:lastRow="0" w:firstColumn="1" w:lastColumn="0" w:noHBand="0" w:noVBand="1"/>
      </w:tblPr>
      <w:tblGrid>
        <w:gridCol w:w="4530"/>
        <w:gridCol w:w="4530"/>
      </w:tblGrid>
      <w:tr w:rsidR="002A055E" w14:paraId="77740E04" w14:textId="77777777" w:rsidTr="002A055E">
        <w:tc>
          <w:tcPr>
            <w:tcW w:w="4530" w:type="dxa"/>
          </w:tcPr>
          <w:p w14:paraId="2C5E8A71" w14:textId="4E2CE5E8" w:rsidR="002A055E" w:rsidRPr="002A055E" w:rsidRDefault="002A055E" w:rsidP="00DA4082">
            <w:pPr>
              <w:rPr>
                <w:rFonts w:cs="Arial"/>
                <w:b/>
                <w:bCs/>
                <w:sz w:val="20"/>
                <w:szCs w:val="20"/>
              </w:rPr>
            </w:pPr>
            <w:r>
              <w:rPr>
                <w:rFonts w:cs="Arial"/>
                <w:b/>
                <w:bCs/>
                <w:sz w:val="20"/>
                <w:szCs w:val="20"/>
              </w:rPr>
              <w:t>I</w:t>
            </w:r>
          </w:p>
        </w:tc>
        <w:tc>
          <w:tcPr>
            <w:tcW w:w="4530" w:type="dxa"/>
          </w:tcPr>
          <w:p w14:paraId="41F1E1E6" w14:textId="10DB7C95" w:rsidR="002A055E" w:rsidRPr="002A055E" w:rsidRDefault="002A055E" w:rsidP="00DA4082">
            <w:pPr>
              <w:rPr>
                <w:rFonts w:cs="Arial"/>
                <w:b/>
                <w:bCs/>
                <w:sz w:val="20"/>
                <w:szCs w:val="20"/>
              </w:rPr>
            </w:pPr>
            <w:r>
              <w:rPr>
                <w:rFonts w:cs="Arial"/>
                <w:b/>
                <w:bCs/>
                <w:sz w:val="20"/>
                <w:szCs w:val="20"/>
              </w:rPr>
              <w:t>Gott: einer, keiner, viele? – auf die Gottesfrage antworten</w:t>
            </w:r>
          </w:p>
        </w:tc>
      </w:tr>
      <w:tr w:rsidR="002A055E" w14:paraId="5F74BA6E" w14:textId="77777777" w:rsidTr="002A055E">
        <w:tc>
          <w:tcPr>
            <w:tcW w:w="4530" w:type="dxa"/>
          </w:tcPr>
          <w:p w14:paraId="3A4AAB03" w14:textId="2B7CD86A" w:rsidR="002A055E" w:rsidRPr="00B50617" w:rsidRDefault="00B50617" w:rsidP="00DA4082">
            <w:pPr>
              <w:rPr>
                <w:rFonts w:cs="Arial"/>
                <w:b/>
                <w:bCs/>
                <w:sz w:val="20"/>
                <w:szCs w:val="20"/>
              </w:rPr>
            </w:pPr>
            <w:r>
              <w:rPr>
                <w:rFonts w:cs="Arial"/>
                <w:b/>
                <w:bCs/>
                <w:sz w:val="20"/>
                <w:szCs w:val="20"/>
              </w:rPr>
              <w:t>II</w:t>
            </w:r>
            <w:r w:rsidR="00535F65">
              <w:rPr>
                <w:rFonts w:cs="Arial"/>
                <w:b/>
                <w:bCs/>
                <w:sz w:val="20"/>
                <w:szCs w:val="20"/>
              </w:rPr>
              <w:t xml:space="preserve"> A und </w:t>
            </w:r>
            <w:r w:rsidR="008A282B">
              <w:rPr>
                <w:rFonts w:cs="Arial"/>
                <w:b/>
                <w:bCs/>
                <w:sz w:val="20"/>
                <w:szCs w:val="20"/>
              </w:rPr>
              <w:t>II</w:t>
            </w:r>
            <w:r w:rsidR="00535F65">
              <w:rPr>
                <w:rFonts w:cs="Arial"/>
                <w:b/>
                <w:bCs/>
                <w:sz w:val="20"/>
                <w:szCs w:val="20"/>
              </w:rPr>
              <w:t xml:space="preserve"> </w:t>
            </w:r>
            <w:r w:rsidR="008A282B">
              <w:rPr>
                <w:rFonts w:cs="Arial"/>
                <w:b/>
                <w:bCs/>
                <w:sz w:val="20"/>
                <w:szCs w:val="20"/>
              </w:rPr>
              <w:t>B</w:t>
            </w:r>
          </w:p>
        </w:tc>
        <w:tc>
          <w:tcPr>
            <w:tcW w:w="4530" w:type="dxa"/>
          </w:tcPr>
          <w:p w14:paraId="5D8F59CB" w14:textId="1DBFA811" w:rsidR="002A055E" w:rsidRPr="00B50617" w:rsidRDefault="0047141D" w:rsidP="00DA4082">
            <w:pPr>
              <w:rPr>
                <w:rFonts w:cs="Arial"/>
                <w:b/>
                <w:bCs/>
                <w:sz w:val="20"/>
                <w:szCs w:val="20"/>
              </w:rPr>
            </w:pPr>
            <w:r>
              <w:rPr>
                <w:rFonts w:cs="Arial"/>
                <w:b/>
                <w:bCs/>
                <w:sz w:val="20"/>
                <w:szCs w:val="20"/>
              </w:rPr>
              <w:t>Vom Tod zum Leben  („</w:t>
            </w:r>
            <w:r w:rsidR="0044196E">
              <w:rPr>
                <w:rFonts w:cs="Arial"/>
                <w:b/>
                <w:bCs/>
                <w:sz w:val="20"/>
                <w:szCs w:val="20"/>
              </w:rPr>
              <w:t xml:space="preserve">Leiden, </w:t>
            </w:r>
            <w:r>
              <w:rPr>
                <w:rFonts w:cs="Arial"/>
                <w:b/>
                <w:bCs/>
                <w:sz w:val="20"/>
                <w:szCs w:val="20"/>
              </w:rPr>
              <w:t>Kreuz und Auferstehu</w:t>
            </w:r>
            <w:r w:rsidR="00EF1FD0">
              <w:rPr>
                <w:rFonts w:cs="Arial"/>
                <w:b/>
                <w:bCs/>
                <w:sz w:val="20"/>
                <w:szCs w:val="20"/>
              </w:rPr>
              <w:t>n</w:t>
            </w:r>
            <w:r>
              <w:rPr>
                <w:rFonts w:cs="Arial"/>
                <w:b/>
                <w:bCs/>
                <w:sz w:val="20"/>
                <w:szCs w:val="20"/>
              </w:rPr>
              <w:t>g</w:t>
            </w:r>
            <w:r w:rsidR="00EF1FD0">
              <w:rPr>
                <w:rFonts w:cs="Arial"/>
                <w:b/>
                <w:bCs/>
                <w:sz w:val="20"/>
                <w:szCs w:val="20"/>
              </w:rPr>
              <w:t xml:space="preserve"> Jesu</w:t>
            </w:r>
            <w:r>
              <w:rPr>
                <w:rFonts w:cs="Arial"/>
                <w:b/>
                <w:bCs/>
                <w:sz w:val="20"/>
                <w:szCs w:val="20"/>
              </w:rPr>
              <w:t>“ und</w:t>
            </w:r>
            <w:r w:rsidR="00AA0202">
              <w:rPr>
                <w:rFonts w:cs="Arial"/>
                <w:b/>
                <w:bCs/>
                <w:sz w:val="20"/>
                <w:szCs w:val="20"/>
              </w:rPr>
              <w:t xml:space="preserve"> </w:t>
            </w:r>
            <w:r>
              <w:rPr>
                <w:rFonts w:cs="Arial"/>
                <w:b/>
                <w:bCs/>
                <w:sz w:val="20"/>
                <w:szCs w:val="20"/>
              </w:rPr>
              <w:t>„</w:t>
            </w:r>
            <w:r w:rsidR="00AA0202">
              <w:rPr>
                <w:rFonts w:cs="Arial"/>
                <w:b/>
                <w:bCs/>
                <w:sz w:val="20"/>
                <w:szCs w:val="20"/>
              </w:rPr>
              <w:t>Abschied nehmen – Umgang mit Trauer und Vorstellung vom Leben</w:t>
            </w:r>
            <w:r>
              <w:rPr>
                <w:rFonts w:cs="Arial"/>
                <w:b/>
                <w:bCs/>
                <w:sz w:val="20"/>
                <w:szCs w:val="20"/>
              </w:rPr>
              <w:t xml:space="preserve"> </w:t>
            </w:r>
            <w:r w:rsidR="00AA0202">
              <w:rPr>
                <w:rFonts w:cs="Arial"/>
                <w:b/>
                <w:bCs/>
                <w:sz w:val="20"/>
                <w:szCs w:val="20"/>
              </w:rPr>
              <w:t>nach dem Tod</w:t>
            </w:r>
            <w:r>
              <w:rPr>
                <w:rFonts w:cs="Arial"/>
                <w:b/>
                <w:bCs/>
                <w:sz w:val="20"/>
                <w:szCs w:val="20"/>
              </w:rPr>
              <w:t>“)</w:t>
            </w:r>
          </w:p>
        </w:tc>
      </w:tr>
      <w:tr w:rsidR="002A055E" w14:paraId="378C96B5" w14:textId="77777777" w:rsidTr="002A055E">
        <w:tc>
          <w:tcPr>
            <w:tcW w:w="4530" w:type="dxa"/>
          </w:tcPr>
          <w:p w14:paraId="1C20E734" w14:textId="6F8719E5" w:rsidR="002A055E" w:rsidRPr="00EF1FD0" w:rsidRDefault="008A282B" w:rsidP="00DA4082">
            <w:pPr>
              <w:rPr>
                <w:rFonts w:cs="Arial"/>
                <w:b/>
                <w:bCs/>
                <w:sz w:val="20"/>
                <w:szCs w:val="20"/>
              </w:rPr>
            </w:pPr>
            <w:r>
              <w:rPr>
                <w:rFonts w:cs="Arial"/>
                <w:b/>
                <w:bCs/>
                <w:sz w:val="20"/>
                <w:szCs w:val="20"/>
              </w:rPr>
              <w:t>III</w:t>
            </w:r>
          </w:p>
        </w:tc>
        <w:tc>
          <w:tcPr>
            <w:tcW w:w="4530" w:type="dxa"/>
          </w:tcPr>
          <w:p w14:paraId="3552762E" w14:textId="76B74121" w:rsidR="002A055E" w:rsidRPr="0044196E" w:rsidRDefault="0044196E" w:rsidP="00DA4082">
            <w:pPr>
              <w:rPr>
                <w:rFonts w:cs="Arial"/>
                <w:b/>
                <w:bCs/>
                <w:sz w:val="20"/>
                <w:szCs w:val="20"/>
              </w:rPr>
            </w:pPr>
            <w:r>
              <w:rPr>
                <w:rFonts w:cs="Arial"/>
                <w:b/>
                <w:bCs/>
                <w:sz w:val="20"/>
                <w:szCs w:val="20"/>
              </w:rPr>
              <w:t>Buddhismus und/oder Hinduismus: Welt und Menschenbild einer fremden Religion</w:t>
            </w:r>
          </w:p>
        </w:tc>
      </w:tr>
      <w:tr w:rsidR="002A055E" w14:paraId="69310289" w14:textId="77777777" w:rsidTr="002A055E">
        <w:tc>
          <w:tcPr>
            <w:tcW w:w="4530" w:type="dxa"/>
          </w:tcPr>
          <w:p w14:paraId="277E68FC" w14:textId="2CF959A8" w:rsidR="002A055E" w:rsidRPr="0044196E" w:rsidRDefault="008A282B" w:rsidP="00DA4082">
            <w:pPr>
              <w:rPr>
                <w:rFonts w:cs="Arial"/>
                <w:b/>
                <w:bCs/>
                <w:sz w:val="20"/>
                <w:szCs w:val="20"/>
              </w:rPr>
            </w:pPr>
            <w:r>
              <w:rPr>
                <w:rFonts w:cs="Arial"/>
                <w:b/>
                <w:bCs/>
                <w:sz w:val="20"/>
                <w:szCs w:val="20"/>
              </w:rPr>
              <w:t>I</w:t>
            </w:r>
            <w:r w:rsidR="00AA0202">
              <w:rPr>
                <w:rFonts w:cs="Arial"/>
                <w:b/>
                <w:bCs/>
                <w:sz w:val="20"/>
                <w:szCs w:val="20"/>
              </w:rPr>
              <w:t>V</w:t>
            </w:r>
          </w:p>
        </w:tc>
        <w:tc>
          <w:tcPr>
            <w:tcW w:w="4530" w:type="dxa"/>
          </w:tcPr>
          <w:p w14:paraId="378E4D1C" w14:textId="6702957D" w:rsidR="002A055E" w:rsidRPr="00CA1C4E" w:rsidRDefault="00DB796B" w:rsidP="00DA4082">
            <w:pPr>
              <w:rPr>
                <w:rFonts w:cs="Arial"/>
                <w:b/>
                <w:bCs/>
                <w:sz w:val="20"/>
                <w:szCs w:val="20"/>
              </w:rPr>
            </w:pPr>
            <w:r>
              <w:rPr>
                <w:rFonts w:cs="Arial"/>
                <w:b/>
                <w:bCs/>
                <w:sz w:val="20"/>
                <w:szCs w:val="20"/>
              </w:rPr>
              <w:t>Zeit erwachsen zu werden – Feste und Rituale</w:t>
            </w:r>
          </w:p>
        </w:tc>
      </w:tr>
      <w:tr w:rsidR="002A055E" w14:paraId="08AF55F9" w14:textId="77777777" w:rsidTr="002A055E">
        <w:tc>
          <w:tcPr>
            <w:tcW w:w="4530" w:type="dxa"/>
          </w:tcPr>
          <w:p w14:paraId="183B3A08" w14:textId="74F1586C" w:rsidR="002A055E" w:rsidRPr="00DB796B" w:rsidRDefault="008A282B" w:rsidP="00DA4082">
            <w:pPr>
              <w:rPr>
                <w:rFonts w:cs="Arial"/>
                <w:b/>
                <w:bCs/>
                <w:sz w:val="20"/>
                <w:szCs w:val="20"/>
              </w:rPr>
            </w:pPr>
            <w:r>
              <w:rPr>
                <w:rFonts w:cs="Arial"/>
                <w:b/>
                <w:bCs/>
                <w:sz w:val="20"/>
                <w:szCs w:val="20"/>
              </w:rPr>
              <w:t>V</w:t>
            </w:r>
          </w:p>
        </w:tc>
        <w:tc>
          <w:tcPr>
            <w:tcW w:w="4530" w:type="dxa"/>
          </w:tcPr>
          <w:p w14:paraId="332E0CD7" w14:textId="111611DC" w:rsidR="002A055E" w:rsidRPr="0073199B" w:rsidRDefault="0073199B" w:rsidP="00DA4082">
            <w:pPr>
              <w:rPr>
                <w:rFonts w:cs="Arial"/>
                <w:b/>
                <w:bCs/>
                <w:sz w:val="20"/>
                <w:szCs w:val="20"/>
              </w:rPr>
            </w:pPr>
            <w:r>
              <w:rPr>
                <w:rFonts w:cs="Arial"/>
                <w:b/>
                <w:bCs/>
                <w:sz w:val="20"/>
                <w:szCs w:val="20"/>
              </w:rPr>
              <w:t>Dating, Beziehung und Liebe – Partnerschaft und Sexualität verantwortungsbewusst leben</w:t>
            </w:r>
          </w:p>
        </w:tc>
      </w:tr>
    </w:tbl>
    <w:p w14:paraId="25E81605" w14:textId="53A182F9" w:rsidR="002A055E" w:rsidRDefault="002A055E" w:rsidP="00DA4082">
      <w:pPr>
        <w:rPr>
          <w:rFonts w:cs="Arial"/>
          <w:sz w:val="20"/>
          <w:szCs w:val="20"/>
        </w:rPr>
      </w:pPr>
    </w:p>
    <w:p w14:paraId="4E83383E" w14:textId="77777777" w:rsidR="00200FCB" w:rsidRPr="000B599D" w:rsidRDefault="00200FCB" w:rsidP="00200FCB">
      <w:pPr>
        <w:rPr>
          <w:rFonts w:cs="Arial"/>
          <w:b/>
          <w:bCs/>
          <w:sz w:val="24"/>
          <w:szCs w:val="24"/>
        </w:rPr>
      </w:pPr>
      <w:r w:rsidRPr="000B599D">
        <w:rPr>
          <w:b/>
          <w:bCs/>
          <w:sz w:val="24"/>
          <w:szCs w:val="24"/>
        </w:rPr>
        <w:t>Methodische Schwerpunkte gem. Methodencurriculum</w:t>
      </w:r>
    </w:p>
    <w:tbl>
      <w:tblPr>
        <w:tblStyle w:val="Tabellenraster"/>
        <w:tblW w:w="0" w:type="auto"/>
        <w:tblLook w:val="04A0" w:firstRow="1" w:lastRow="0" w:firstColumn="1" w:lastColumn="0" w:noHBand="0" w:noVBand="1"/>
      </w:tblPr>
      <w:tblGrid>
        <w:gridCol w:w="4530"/>
        <w:gridCol w:w="4530"/>
      </w:tblGrid>
      <w:tr w:rsidR="00200FCB" w14:paraId="7990D3B7" w14:textId="77777777" w:rsidTr="00200FCB">
        <w:tc>
          <w:tcPr>
            <w:tcW w:w="4530" w:type="dxa"/>
            <w:vAlign w:val="center"/>
          </w:tcPr>
          <w:p w14:paraId="1B118728" w14:textId="77777777" w:rsidR="00200FCB" w:rsidRPr="000B599D" w:rsidRDefault="00200FCB" w:rsidP="00C15E00">
            <w:pPr>
              <w:jc w:val="center"/>
              <w:rPr>
                <w:rFonts w:cs="Arial"/>
                <w:b/>
                <w:bCs/>
                <w:sz w:val="20"/>
                <w:szCs w:val="20"/>
              </w:rPr>
            </w:pPr>
            <w:r w:rsidRPr="000B599D">
              <w:rPr>
                <w:rFonts w:cs="Arial"/>
                <w:b/>
                <w:bCs/>
                <w:sz w:val="20"/>
                <w:szCs w:val="20"/>
              </w:rPr>
              <w:t>1. Halbjahr</w:t>
            </w:r>
          </w:p>
        </w:tc>
        <w:tc>
          <w:tcPr>
            <w:tcW w:w="4530" w:type="dxa"/>
            <w:vAlign w:val="center"/>
          </w:tcPr>
          <w:p w14:paraId="3ADF58CB" w14:textId="77777777" w:rsidR="00200FCB" w:rsidRDefault="00200FCB" w:rsidP="00200FCB">
            <w:pPr>
              <w:jc w:val="center"/>
              <w:rPr>
                <w:rFonts w:cs="Arial"/>
                <w:b/>
                <w:bCs/>
                <w:sz w:val="20"/>
                <w:szCs w:val="20"/>
              </w:rPr>
            </w:pPr>
            <w:r>
              <w:rPr>
                <w:rFonts w:cs="Arial"/>
                <w:b/>
                <w:bCs/>
                <w:sz w:val="20"/>
                <w:szCs w:val="20"/>
              </w:rPr>
              <w:t>Lernmappe/ Portfolio erstellen (Vertiefung)</w:t>
            </w:r>
          </w:p>
          <w:p w14:paraId="28EC7201" w14:textId="77777777" w:rsidR="00200FCB" w:rsidRDefault="00200FCB" w:rsidP="00200FCB">
            <w:pPr>
              <w:jc w:val="center"/>
              <w:rPr>
                <w:rFonts w:cs="Arial"/>
                <w:sz w:val="20"/>
                <w:szCs w:val="20"/>
              </w:rPr>
            </w:pPr>
          </w:p>
          <w:p w14:paraId="219C05A2" w14:textId="255E2CE1" w:rsidR="00200FCB" w:rsidRDefault="00200FCB" w:rsidP="00200FCB">
            <w:pPr>
              <w:jc w:val="center"/>
              <w:rPr>
                <w:rFonts w:cs="Arial"/>
                <w:sz w:val="20"/>
                <w:szCs w:val="20"/>
              </w:rPr>
            </w:pPr>
          </w:p>
        </w:tc>
      </w:tr>
    </w:tbl>
    <w:p w14:paraId="0DC15FC1" w14:textId="77777777" w:rsidR="00200FCB" w:rsidRDefault="00200FCB" w:rsidP="00DA4082">
      <w:pPr>
        <w:rPr>
          <w:rFonts w:cs="Arial"/>
          <w:sz w:val="20"/>
          <w:szCs w:val="20"/>
        </w:rPr>
      </w:pPr>
    </w:p>
    <w:p w14:paraId="05D4388A" w14:textId="77777777" w:rsidR="002A055E" w:rsidRPr="00DA4082" w:rsidRDefault="002A055E" w:rsidP="00DA4082">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A4082" w:rsidRPr="00DA4082" w14:paraId="0DBD2F94" w14:textId="77777777" w:rsidTr="00175A20">
        <w:tc>
          <w:tcPr>
            <w:tcW w:w="5000" w:type="pct"/>
            <w:shd w:val="clear" w:color="auto" w:fill="D9D9D9"/>
          </w:tcPr>
          <w:p w14:paraId="5E58BFA6" w14:textId="77B98A01" w:rsidR="00434C13" w:rsidRPr="00DA4082" w:rsidRDefault="00434C13" w:rsidP="00DA4082">
            <w:pPr>
              <w:jc w:val="center"/>
              <w:rPr>
                <w:rFonts w:cs="Arial"/>
                <w:b/>
                <w:sz w:val="20"/>
                <w:szCs w:val="20"/>
              </w:rPr>
            </w:pPr>
            <w:r w:rsidRPr="00DA4082">
              <w:rPr>
                <w:rFonts w:cs="Arial"/>
                <w:b/>
                <w:sz w:val="20"/>
                <w:szCs w:val="20"/>
              </w:rPr>
              <w:t>Jahrgangsstufe 9</w:t>
            </w:r>
          </w:p>
        </w:tc>
      </w:tr>
      <w:tr w:rsidR="00DA4082" w:rsidRPr="00DA4082" w14:paraId="1B66F80E" w14:textId="77777777" w:rsidTr="00175A20">
        <w:tc>
          <w:tcPr>
            <w:tcW w:w="5000" w:type="pct"/>
          </w:tcPr>
          <w:p w14:paraId="78AB3FF7" w14:textId="5E5A1D88" w:rsidR="00856947" w:rsidRPr="00856947" w:rsidRDefault="00856947" w:rsidP="00856947">
            <w:pPr>
              <w:spacing w:before="120"/>
              <w:rPr>
                <w:rFonts w:cs="Arial"/>
                <w:b/>
              </w:rPr>
            </w:pPr>
            <w:r w:rsidRPr="00856947">
              <w:rPr>
                <w:rFonts w:cs="Arial"/>
                <w:b/>
                <w:u w:val="single"/>
              </w:rPr>
              <w:t>Unterrichtsvorhaben I:</w:t>
            </w:r>
            <w:r w:rsidRPr="00856947">
              <w:rPr>
                <w:rFonts w:cs="Arial"/>
                <w:b/>
              </w:rPr>
              <w:t xml:space="preserve"> Gott: einer, keiner, viele? – auf die Gottesfrage antworten</w:t>
            </w:r>
          </w:p>
          <w:p w14:paraId="0CE255FD" w14:textId="77777777" w:rsidR="008A282B" w:rsidRPr="00DA4082" w:rsidRDefault="008A282B" w:rsidP="008A282B">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62097BFD" w14:textId="77777777" w:rsidR="008A282B" w:rsidRPr="00DA4082" w:rsidRDefault="008A282B" w:rsidP="008A282B">
            <w:pPr>
              <w:spacing w:before="120" w:after="120"/>
              <w:rPr>
                <w:rFonts w:cs="Arial"/>
                <w:sz w:val="20"/>
                <w:szCs w:val="20"/>
              </w:rPr>
            </w:pPr>
            <w:r w:rsidRPr="00DA4082">
              <w:rPr>
                <w:rFonts w:cs="Arial"/>
                <w:sz w:val="20"/>
                <w:szCs w:val="20"/>
              </w:rPr>
              <w:t>Die Schülerinnen und Schüler</w:t>
            </w:r>
          </w:p>
          <w:p w14:paraId="20E671C7" w14:textId="77777777" w:rsidR="008A282B" w:rsidRPr="00DA4082" w:rsidRDefault="008A282B" w:rsidP="00010311">
            <w:pPr>
              <w:pStyle w:val="Listenabsatz"/>
              <w:numPr>
                <w:ilvl w:val="0"/>
                <w:numId w:val="9"/>
              </w:numPr>
              <w:rPr>
                <w:rFonts w:cs="Arial"/>
                <w:sz w:val="20"/>
                <w:szCs w:val="20"/>
              </w:rPr>
            </w:pPr>
            <w:r w:rsidRPr="00DA4082">
              <w:rPr>
                <w:rFonts w:cs="Arial"/>
                <w:sz w:val="20"/>
                <w:szCs w:val="20"/>
              </w:rPr>
              <w:t xml:space="preserve">entwickeln Fragen nach Herkunft, Sinn und Zukunft des eigenen Lebens und der Welt und grenzen unterschiedliche Antworten voneinander ab, </w:t>
            </w:r>
            <w:r>
              <w:rPr>
                <w:rFonts w:cs="Arial"/>
                <w:sz w:val="20"/>
                <w:szCs w:val="20"/>
              </w:rPr>
              <w:t>(</w:t>
            </w:r>
            <w:r w:rsidRPr="00DA4082">
              <w:rPr>
                <w:rFonts w:cs="Arial"/>
                <w:sz w:val="20"/>
                <w:szCs w:val="20"/>
              </w:rPr>
              <w:t>SK1</w:t>
            </w:r>
            <w:r>
              <w:rPr>
                <w:rFonts w:cs="Arial"/>
                <w:sz w:val="20"/>
                <w:szCs w:val="20"/>
              </w:rPr>
              <w:t>)</w:t>
            </w:r>
          </w:p>
          <w:p w14:paraId="43A7A31A" w14:textId="77777777" w:rsidR="008A282B" w:rsidRPr="00DA4082" w:rsidRDefault="008A282B" w:rsidP="00010311">
            <w:pPr>
              <w:pStyle w:val="Listenabsatz"/>
              <w:numPr>
                <w:ilvl w:val="0"/>
                <w:numId w:val="9"/>
              </w:numPr>
              <w:rPr>
                <w:rFonts w:cs="Arial"/>
                <w:b/>
                <w:sz w:val="20"/>
                <w:szCs w:val="20"/>
              </w:rPr>
            </w:pPr>
            <w:r w:rsidRPr="00DA4082">
              <w:rPr>
                <w:rFonts w:cs="Arial"/>
                <w:sz w:val="20"/>
                <w:szCs w:val="20"/>
              </w:rPr>
              <w:t xml:space="preserve">ordnen Antworten auf die Gottesfrage in ihre individuellen, gesellschaftlichen und historischen Kontexte ein, </w:t>
            </w:r>
            <w:r>
              <w:rPr>
                <w:rFonts w:cs="Arial"/>
                <w:sz w:val="20"/>
                <w:szCs w:val="20"/>
              </w:rPr>
              <w:t>(</w:t>
            </w:r>
            <w:r w:rsidRPr="00DA4082">
              <w:rPr>
                <w:rFonts w:cs="Arial"/>
                <w:sz w:val="20"/>
                <w:szCs w:val="20"/>
              </w:rPr>
              <w:t>SK2</w:t>
            </w:r>
            <w:r>
              <w:rPr>
                <w:rFonts w:cs="Arial"/>
                <w:sz w:val="20"/>
                <w:szCs w:val="20"/>
              </w:rPr>
              <w:t>)</w:t>
            </w:r>
          </w:p>
          <w:p w14:paraId="1129050C" w14:textId="77777777" w:rsidR="008A282B" w:rsidRPr="00DA4082" w:rsidRDefault="008A282B" w:rsidP="00010311">
            <w:pPr>
              <w:pStyle w:val="Listenabsatz"/>
              <w:numPr>
                <w:ilvl w:val="0"/>
                <w:numId w:val="9"/>
              </w:numPr>
              <w:rPr>
                <w:rFonts w:cs="Arial"/>
                <w:b/>
                <w:sz w:val="20"/>
                <w:szCs w:val="20"/>
              </w:rPr>
            </w:pPr>
            <w:r w:rsidRPr="00DA4082">
              <w:rPr>
                <w:rFonts w:cs="Arial"/>
                <w:sz w:val="20"/>
                <w:szCs w:val="20"/>
              </w:rPr>
              <w:t xml:space="preserve">erläutern an Beispielen die grundlegende Bedeutung bildhaften Sprechens als eine Ausdrucksform des Glaubens, </w:t>
            </w:r>
            <w:r>
              <w:rPr>
                <w:rFonts w:cs="Arial"/>
                <w:sz w:val="20"/>
                <w:szCs w:val="20"/>
              </w:rPr>
              <w:t>(</w:t>
            </w:r>
            <w:r w:rsidRPr="00DA4082">
              <w:rPr>
                <w:rFonts w:cs="Arial"/>
                <w:sz w:val="20"/>
                <w:szCs w:val="20"/>
              </w:rPr>
              <w:t>SK 8</w:t>
            </w:r>
            <w:r>
              <w:rPr>
                <w:rFonts w:cs="Arial"/>
                <w:sz w:val="20"/>
                <w:szCs w:val="20"/>
              </w:rPr>
              <w:t>)</w:t>
            </w:r>
          </w:p>
          <w:p w14:paraId="6DB366B6" w14:textId="77777777" w:rsidR="008A282B" w:rsidRPr="00DA4082" w:rsidRDefault="008A282B" w:rsidP="00010311">
            <w:pPr>
              <w:pStyle w:val="Listenabsatz"/>
              <w:numPr>
                <w:ilvl w:val="0"/>
                <w:numId w:val="9"/>
              </w:numPr>
              <w:rPr>
                <w:rFonts w:cs="Arial"/>
                <w:b/>
                <w:sz w:val="20"/>
                <w:szCs w:val="20"/>
              </w:rPr>
            </w:pPr>
            <w:r w:rsidRPr="00DA4082">
              <w:rPr>
                <w:rFonts w:cs="Arial"/>
                <w:sz w:val="20"/>
                <w:szCs w:val="20"/>
              </w:rPr>
              <w:t xml:space="preserve">analysieren in Grundzügen religiös relevante Texte, </w:t>
            </w:r>
            <w:r>
              <w:rPr>
                <w:rFonts w:cs="Arial"/>
                <w:sz w:val="20"/>
                <w:szCs w:val="20"/>
              </w:rPr>
              <w:t>(</w:t>
            </w:r>
            <w:r w:rsidRPr="00DA4082">
              <w:rPr>
                <w:rFonts w:cs="Arial"/>
                <w:sz w:val="20"/>
                <w:szCs w:val="20"/>
              </w:rPr>
              <w:t>MK1</w:t>
            </w:r>
            <w:r>
              <w:rPr>
                <w:rFonts w:cs="Arial"/>
                <w:sz w:val="20"/>
                <w:szCs w:val="20"/>
              </w:rPr>
              <w:t>)</w:t>
            </w:r>
          </w:p>
          <w:p w14:paraId="16784DA7" w14:textId="77777777" w:rsidR="008A282B" w:rsidRPr="00DA4082" w:rsidRDefault="008A282B" w:rsidP="00010311">
            <w:pPr>
              <w:pStyle w:val="Listenabsatz"/>
              <w:numPr>
                <w:ilvl w:val="0"/>
                <w:numId w:val="9"/>
              </w:numPr>
              <w:rPr>
                <w:rFonts w:cs="Arial"/>
                <w:b/>
                <w:sz w:val="20"/>
                <w:szCs w:val="20"/>
              </w:rPr>
            </w:pPr>
            <w:r w:rsidRPr="00DA4082">
              <w:rPr>
                <w:rFonts w:cs="Arial"/>
                <w:sz w:val="20"/>
                <w:szCs w:val="20"/>
              </w:rPr>
              <w:t xml:space="preserve">erörtern an Beispielen Handlungsoptionen, die sich aus dem Christsein ergeben, </w:t>
            </w:r>
            <w:r>
              <w:rPr>
                <w:rFonts w:cs="Arial"/>
                <w:sz w:val="20"/>
                <w:szCs w:val="20"/>
              </w:rPr>
              <w:t>(</w:t>
            </w:r>
            <w:r w:rsidRPr="00DA4082">
              <w:rPr>
                <w:rFonts w:cs="Arial"/>
                <w:sz w:val="20"/>
                <w:szCs w:val="20"/>
              </w:rPr>
              <w:t>UK4</w:t>
            </w:r>
            <w:r>
              <w:rPr>
                <w:rFonts w:cs="Arial"/>
                <w:sz w:val="20"/>
                <w:szCs w:val="20"/>
              </w:rPr>
              <w:t>)</w:t>
            </w:r>
          </w:p>
          <w:p w14:paraId="2047CB1F" w14:textId="77777777" w:rsidR="008A282B" w:rsidRPr="00DA4082" w:rsidRDefault="008A282B" w:rsidP="00010311">
            <w:pPr>
              <w:pStyle w:val="Listenabsatz"/>
              <w:numPr>
                <w:ilvl w:val="0"/>
                <w:numId w:val="9"/>
              </w:numPr>
              <w:rPr>
                <w:rFonts w:cs="Arial"/>
                <w:b/>
                <w:sz w:val="20"/>
                <w:szCs w:val="20"/>
              </w:rPr>
            </w:pPr>
            <w:r w:rsidRPr="00DA4082">
              <w:rPr>
                <w:rFonts w:cs="Arial"/>
                <w:sz w:val="20"/>
                <w:szCs w:val="20"/>
              </w:rPr>
              <w:t>nehmen Perspektiven anderer ein und reflektieren diese</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HK2</w:t>
            </w:r>
            <w:r>
              <w:rPr>
                <w:rFonts w:cs="Arial"/>
                <w:sz w:val="20"/>
                <w:szCs w:val="20"/>
              </w:rPr>
              <w:t>)</w:t>
            </w:r>
          </w:p>
          <w:p w14:paraId="7D483ABA" w14:textId="77777777" w:rsidR="008A282B" w:rsidRPr="00DA4082" w:rsidRDefault="008A282B" w:rsidP="008A282B">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5701E2F0" w14:textId="77777777" w:rsidR="008A282B" w:rsidRPr="00DA4082" w:rsidRDefault="008A282B" w:rsidP="008A282B">
            <w:pPr>
              <w:spacing w:before="120"/>
              <w:rPr>
                <w:rFonts w:cs="Arial"/>
                <w:sz w:val="20"/>
                <w:szCs w:val="20"/>
              </w:rPr>
            </w:pPr>
            <w:r w:rsidRPr="00DA4082">
              <w:rPr>
                <w:rFonts w:cs="Arial"/>
                <w:sz w:val="20"/>
                <w:szCs w:val="20"/>
              </w:rPr>
              <w:t>Inhaltsfeld 2: Sprechen von und mit Gott</w:t>
            </w:r>
          </w:p>
          <w:p w14:paraId="7E6BE448" w14:textId="77777777" w:rsidR="008A282B" w:rsidRPr="00DA4082" w:rsidRDefault="008A282B" w:rsidP="00010311">
            <w:pPr>
              <w:pStyle w:val="Listenabsatz"/>
              <w:numPr>
                <w:ilvl w:val="0"/>
                <w:numId w:val="10"/>
              </w:numPr>
              <w:spacing w:before="120"/>
              <w:rPr>
                <w:rFonts w:cs="Arial"/>
                <w:sz w:val="20"/>
                <w:szCs w:val="20"/>
              </w:rPr>
            </w:pPr>
            <w:r>
              <w:rPr>
                <w:rFonts w:cs="Arial"/>
                <w:sz w:val="20"/>
                <w:szCs w:val="20"/>
              </w:rPr>
              <w:t>d</w:t>
            </w:r>
            <w:r w:rsidRPr="00DA4082">
              <w:rPr>
                <w:rFonts w:cs="Arial"/>
                <w:sz w:val="20"/>
                <w:szCs w:val="20"/>
              </w:rPr>
              <w:t>ie Gottesfrage zwischen Bekenntnis, Indifferenz und Infragestellung</w:t>
            </w:r>
          </w:p>
          <w:p w14:paraId="0C2188DC" w14:textId="77777777" w:rsidR="008A282B" w:rsidRPr="00DA4082" w:rsidRDefault="008A282B" w:rsidP="008A282B">
            <w:pPr>
              <w:spacing w:before="120"/>
              <w:rPr>
                <w:rFonts w:cs="Arial"/>
                <w:sz w:val="20"/>
                <w:szCs w:val="20"/>
              </w:rPr>
            </w:pPr>
            <w:r w:rsidRPr="00DA4082">
              <w:rPr>
                <w:rFonts w:cs="Arial"/>
                <w:sz w:val="20"/>
                <w:szCs w:val="20"/>
              </w:rPr>
              <w:t>Inhaltsfeld 7: Religion in einer pluralen Gesellschaft</w:t>
            </w:r>
          </w:p>
          <w:p w14:paraId="7D8C0635" w14:textId="77777777" w:rsidR="008A282B" w:rsidRPr="00DA4082" w:rsidRDefault="008A282B" w:rsidP="00010311">
            <w:pPr>
              <w:pStyle w:val="Listenabsatz"/>
              <w:numPr>
                <w:ilvl w:val="0"/>
                <w:numId w:val="10"/>
              </w:numPr>
              <w:spacing w:before="120"/>
              <w:rPr>
                <w:rFonts w:cs="Arial"/>
                <w:sz w:val="20"/>
                <w:szCs w:val="20"/>
              </w:rPr>
            </w:pPr>
            <w:r w:rsidRPr="00DA4082">
              <w:rPr>
                <w:rFonts w:cs="Arial"/>
                <w:sz w:val="20"/>
                <w:szCs w:val="20"/>
              </w:rPr>
              <w:t>Lebensgestaltung angesichts religiös-weltanschaulicher Vielfalt und Säkularisierungstendenzen</w:t>
            </w:r>
          </w:p>
          <w:p w14:paraId="270A4E54" w14:textId="77777777" w:rsidR="00856947" w:rsidRDefault="00856947" w:rsidP="00856947">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4DD2B22D" w14:textId="2A1EF6DA" w:rsidR="00856947" w:rsidRDefault="00856947" w:rsidP="00856947">
            <w:pPr>
              <w:pStyle w:val="Listenabsatz"/>
              <w:numPr>
                <w:ilvl w:val="0"/>
                <w:numId w:val="3"/>
              </w:numPr>
              <w:rPr>
                <w:rFonts w:cs="Arial"/>
                <w:sz w:val="20"/>
                <w:szCs w:val="20"/>
              </w:rPr>
            </w:pPr>
            <w:r>
              <w:rPr>
                <w:rFonts w:cs="Arial"/>
                <w:sz w:val="20"/>
                <w:szCs w:val="20"/>
              </w:rPr>
              <w:t>Gott bestreiten, bezeugen, erfahren</w:t>
            </w:r>
          </w:p>
          <w:p w14:paraId="0008CE0B" w14:textId="03A7146B" w:rsidR="00856947" w:rsidRDefault="00856947" w:rsidP="00856947">
            <w:pPr>
              <w:pStyle w:val="Listenabsatz"/>
              <w:numPr>
                <w:ilvl w:val="0"/>
                <w:numId w:val="3"/>
              </w:numPr>
              <w:rPr>
                <w:rFonts w:cs="Arial"/>
                <w:sz w:val="20"/>
                <w:szCs w:val="20"/>
              </w:rPr>
            </w:pPr>
            <w:r>
              <w:rPr>
                <w:rFonts w:cs="Arial"/>
                <w:sz w:val="20"/>
                <w:szCs w:val="20"/>
              </w:rPr>
              <w:t xml:space="preserve">Bildhaftes Sprechen von Gott </w:t>
            </w:r>
          </w:p>
          <w:p w14:paraId="3BC70C56" w14:textId="6ACB7BDB" w:rsidR="00856947" w:rsidRDefault="00856947" w:rsidP="00856947">
            <w:pPr>
              <w:pStyle w:val="Listenabsatz"/>
              <w:numPr>
                <w:ilvl w:val="0"/>
                <w:numId w:val="3"/>
              </w:numPr>
              <w:rPr>
                <w:rFonts w:cs="Arial"/>
                <w:sz w:val="20"/>
                <w:szCs w:val="20"/>
              </w:rPr>
            </w:pPr>
            <w:r>
              <w:rPr>
                <w:rFonts w:cs="Arial"/>
                <w:sz w:val="20"/>
                <w:szCs w:val="20"/>
              </w:rPr>
              <w:t xml:space="preserve">Eigener Gottesglaube – konkrete Erfahrungen </w:t>
            </w:r>
          </w:p>
          <w:p w14:paraId="51DF71AE" w14:textId="77777777" w:rsidR="00856947" w:rsidRDefault="00856947" w:rsidP="00856947">
            <w:pPr>
              <w:pStyle w:val="Listenabsatz"/>
              <w:numPr>
                <w:ilvl w:val="0"/>
                <w:numId w:val="3"/>
              </w:numPr>
              <w:rPr>
                <w:rFonts w:cs="Arial"/>
                <w:sz w:val="20"/>
                <w:szCs w:val="20"/>
              </w:rPr>
            </w:pPr>
            <w:r>
              <w:rPr>
                <w:rFonts w:cs="Arial"/>
                <w:sz w:val="20"/>
                <w:szCs w:val="20"/>
              </w:rPr>
              <w:lastRenderedPageBreak/>
              <w:t>Bilder des Unsichtbaren und Unbegreifbaren</w:t>
            </w:r>
          </w:p>
          <w:p w14:paraId="4C26C2F0" w14:textId="730FB653" w:rsidR="00856947" w:rsidRPr="00856947" w:rsidRDefault="00856947" w:rsidP="00856947">
            <w:pPr>
              <w:pStyle w:val="Listenabsatz"/>
              <w:numPr>
                <w:ilvl w:val="0"/>
                <w:numId w:val="3"/>
              </w:numPr>
              <w:rPr>
                <w:rFonts w:cs="Arial"/>
                <w:sz w:val="20"/>
                <w:szCs w:val="20"/>
              </w:rPr>
            </w:pPr>
            <w:r>
              <w:rPr>
                <w:rFonts w:cs="Arial"/>
                <w:sz w:val="20"/>
                <w:szCs w:val="20"/>
              </w:rPr>
              <w:t>Theodizeefrage</w:t>
            </w:r>
            <w:r w:rsidRPr="00856947">
              <w:rPr>
                <w:rFonts w:cs="Arial"/>
                <w:sz w:val="20"/>
                <w:szCs w:val="20"/>
              </w:rPr>
              <w:t xml:space="preserve"> </w:t>
            </w:r>
          </w:p>
          <w:p w14:paraId="7990799A" w14:textId="77777777" w:rsidR="00856947" w:rsidRPr="00856947" w:rsidRDefault="00856947" w:rsidP="00856947">
            <w:pPr>
              <w:ind w:left="397"/>
              <w:rPr>
                <w:rFonts w:cs="Arial"/>
                <w:sz w:val="20"/>
                <w:szCs w:val="20"/>
              </w:rPr>
            </w:pPr>
          </w:p>
          <w:p w14:paraId="601186A3" w14:textId="39B1E8B9" w:rsidR="00434C13" w:rsidRPr="00DA4082" w:rsidRDefault="00183FD6" w:rsidP="00DA4082">
            <w:pPr>
              <w:spacing w:before="120"/>
              <w:rPr>
                <w:rFonts w:cs="Arial"/>
                <w:sz w:val="20"/>
                <w:szCs w:val="20"/>
              </w:rPr>
            </w:pPr>
            <w:r w:rsidRPr="00DA4082">
              <w:rPr>
                <w:rFonts w:cs="Arial"/>
                <w:b/>
                <w:sz w:val="20"/>
                <w:szCs w:val="20"/>
              </w:rPr>
              <w:t>Zeitbedarf</w:t>
            </w:r>
            <w:r w:rsidR="008A282B">
              <w:rPr>
                <w:rFonts w:cs="Arial"/>
                <w:sz w:val="20"/>
                <w:szCs w:val="20"/>
              </w:rPr>
              <w:t>: ca. 10</w:t>
            </w:r>
            <w:r w:rsidRPr="00DA4082">
              <w:rPr>
                <w:rFonts w:cs="Arial"/>
                <w:sz w:val="20"/>
                <w:szCs w:val="20"/>
              </w:rPr>
              <w:t xml:space="preserve"> Ustd.</w:t>
            </w:r>
          </w:p>
        </w:tc>
      </w:tr>
      <w:tr w:rsidR="003C4DA4" w:rsidRPr="00DA4082" w14:paraId="4FE10F3E" w14:textId="77777777" w:rsidTr="00175A20">
        <w:tc>
          <w:tcPr>
            <w:tcW w:w="5000" w:type="pct"/>
          </w:tcPr>
          <w:p w14:paraId="47727B61" w14:textId="3EE09D42" w:rsidR="00856947" w:rsidRPr="0047141D" w:rsidRDefault="008A282B" w:rsidP="003C4DA4">
            <w:pPr>
              <w:spacing w:before="120"/>
              <w:rPr>
                <w:rFonts w:cs="Arial"/>
                <w:b/>
                <w:i/>
                <w:u w:val="single"/>
              </w:rPr>
            </w:pPr>
            <w:r w:rsidRPr="0047141D">
              <w:rPr>
                <w:rFonts w:cs="Arial"/>
                <w:b/>
                <w:bCs/>
                <w:u w:val="single"/>
              </w:rPr>
              <w:lastRenderedPageBreak/>
              <w:t>Unterrichtsvorhaben II:</w:t>
            </w:r>
            <w:r w:rsidRPr="0047141D">
              <w:rPr>
                <w:rFonts w:cs="Arial"/>
                <w:b/>
                <w:bCs/>
              </w:rPr>
              <w:t xml:space="preserve"> </w:t>
            </w:r>
            <w:r w:rsidR="0047141D" w:rsidRPr="0047141D">
              <w:rPr>
                <w:rFonts w:cs="Arial"/>
                <w:b/>
                <w:bCs/>
              </w:rPr>
              <w:t xml:space="preserve">Vom Tod zum Leben  </w:t>
            </w:r>
          </w:p>
          <w:p w14:paraId="5C56CC1D" w14:textId="3909869A" w:rsidR="0047141D" w:rsidRPr="0047141D" w:rsidRDefault="003C4DA4" w:rsidP="0047141D">
            <w:pPr>
              <w:spacing w:before="120"/>
              <w:rPr>
                <w:rFonts w:cs="Arial"/>
                <w:b/>
                <w:sz w:val="20"/>
                <w:szCs w:val="20"/>
                <w:u w:val="single"/>
              </w:rPr>
            </w:pPr>
            <w:r w:rsidRPr="0047141D">
              <w:rPr>
                <w:rFonts w:cs="Arial"/>
                <w:b/>
                <w:sz w:val="20"/>
                <w:szCs w:val="20"/>
                <w:u w:val="single"/>
              </w:rPr>
              <w:t>Unterrichtsvorhaben II</w:t>
            </w:r>
            <w:r w:rsidR="0047141D">
              <w:rPr>
                <w:rFonts w:cs="Arial"/>
                <w:b/>
                <w:sz w:val="20"/>
                <w:szCs w:val="20"/>
                <w:u w:val="single"/>
              </w:rPr>
              <w:t xml:space="preserve"> </w:t>
            </w:r>
            <w:r w:rsidR="008A282B" w:rsidRPr="0047141D">
              <w:rPr>
                <w:rFonts w:cs="Arial"/>
                <w:b/>
                <w:sz w:val="20"/>
                <w:szCs w:val="20"/>
                <w:u w:val="single"/>
              </w:rPr>
              <w:t>A</w:t>
            </w:r>
            <w:r w:rsidR="0047141D" w:rsidRPr="0047141D">
              <w:rPr>
                <w:rFonts w:cs="Arial"/>
                <w:b/>
                <w:sz w:val="20"/>
                <w:szCs w:val="20"/>
                <w:u w:val="single"/>
              </w:rPr>
              <w:t>:</w:t>
            </w:r>
            <w:r w:rsidR="0047141D" w:rsidRPr="0047141D">
              <w:rPr>
                <w:rFonts w:cs="Arial"/>
                <w:b/>
                <w:sz w:val="20"/>
                <w:szCs w:val="20"/>
              </w:rPr>
              <w:t xml:space="preserve"> </w:t>
            </w:r>
            <w:r w:rsidR="0047141D">
              <w:rPr>
                <w:rFonts w:cs="Arial"/>
                <w:b/>
                <w:bCs/>
                <w:sz w:val="20"/>
                <w:szCs w:val="20"/>
              </w:rPr>
              <w:t>Leiden, Kreuz und Auferstehung Jesu</w:t>
            </w:r>
          </w:p>
          <w:p w14:paraId="08E168C1" w14:textId="77777777" w:rsidR="0047141D" w:rsidRPr="00DA4082" w:rsidRDefault="0047141D" w:rsidP="0047141D">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4A7C5D06" w14:textId="77777777" w:rsidR="0047141D" w:rsidRPr="00DA4082" w:rsidRDefault="0047141D" w:rsidP="0047141D">
            <w:pPr>
              <w:spacing w:before="120" w:after="120"/>
              <w:rPr>
                <w:rFonts w:cs="Arial"/>
                <w:sz w:val="20"/>
                <w:szCs w:val="20"/>
              </w:rPr>
            </w:pPr>
            <w:r w:rsidRPr="00DA4082">
              <w:rPr>
                <w:rFonts w:cs="Arial"/>
                <w:sz w:val="20"/>
                <w:szCs w:val="20"/>
              </w:rPr>
              <w:t>Die Schülerinnen und Schüler</w:t>
            </w:r>
          </w:p>
          <w:p w14:paraId="20098FC4" w14:textId="77777777" w:rsidR="0047141D" w:rsidRPr="00DA4082" w:rsidRDefault="0047141D" w:rsidP="00010311">
            <w:pPr>
              <w:pStyle w:val="Listenabsatz"/>
              <w:numPr>
                <w:ilvl w:val="0"/>
                <w:numId w:val="35"/>
              </w:numPr>
              <w:spacing w:before="120"/>
              <w:rPr>
                <w:rFonts w:cs="Arial"/>
                <w:sz w:val="20"/>
                <w:szCs w:val="20"/>
              </w:rPr>
            </w:pPr>
            <w:r w:rsidRPr="00DA4082">
              <w:rPr>
                <w:rFonts w:cs="Arial"/>
                <w:sz w:val="20"/>
                <w:szCs w:val="20"/>
              </w:rPr>
              <w:t xml:space="preserve">erläutern biblisches Sprechen von Gott als Ausdruck des Glaubens an den sich offenbarenden Gott, </w:t>
            </w:r>
            <w:r>
              <w:rPr>
                <w:rFonts w:cs="Arial"/>
                <w:sz w:val="20"/>
                <w:szCs w:val="20"/>
              </w:rPr>
              <w:t>(</w:t>
            </w:r>
            <w:r w:rsidRPr="00DA4082">
              <w:rPr>
                <w:rFonts w:cs="Arial"/>
                <w:sz w:val="20"/>
                <w:szCs w:val="20"/>
              </w:rPr>
              <w:t>SK3</w:t>
            </w:r>
            <w:r>
              <w:rPr>
                <w:rFonts w:cs="Arial"/>
                <w:sz w:val="20"/>
                <w:szCs w:val="20"/>
              </w:rPr>
              <w:t>)</w:t>
            </w:r>
          </w:p>
          <w:p w14:paraId="29DD0ADA" w14:textId="77777777" w:rsidR="0047141D" w:rsidRPr="00DA4082" w:rsidRDefault="0047141D" w:rsidP="00010311">
            <w:pPr>
              <w:pStyle w:val="Listenabsatz"/>
              <w:numPr>
                <w:ilvl w:val="0"/>
                <w:numId w:val="35"/>
              </w:numPr>
              <w:spacing w:before="120"/>
              <w:rPr>
                <w:rFonts w:cs="Arial"/>
                <w:sz w:val="20"/>
                <w:szCs w:val="20"/>
              </w:rPr>
            </w:pPr>
            <w:r w:rsidRPr="00DA4082">
              <w:rPr>
                <w:rFonts w:cs="Arial"/>
                <w:sz w:val="20"/>
                <w:szCs w:val="20"/>
              </w:rPr>
              <w:t xml:space="preserve">beschreiben im Vergleich mit anderen Religionen spezifische Merkmale des christlichen Glaubens, </w:t>
            </w:r>
            <w:r>
              <w:rPr>
                <w:rFonts w:cs="Arial"/>
                <w:sz w:val="20"/>
                <w:szCs w:val="20"/>
              </w:rPr>
              <w:t>(</w:t>
            </w:r>
            <w:r w:rsidRPr="00DA4082">
              <w:rPr>
                <w:rFonts w:cs="Arial"/>
                <w:sz w:val="20"/>
                <w:szCs w:val="20"/>
              </w:rPr>
              <w:t>SK6</w:t>
            </w:r>
            <w:r>
              <w:rPr>
                <w:rFonts w:cs="Arial"/>
                <w:sz w:val="20"/>
                <w:szCs w:val="20"/>
              </w:rPr>
              <w:t>)</w:t>
            </w:r>
          </w:p>
          <w:p w14:paraId="1FF60CF6" w14:textId="77777777" w:rsidR="0047141D" w:rsidRPr="00DA4082" w:rsidRDefault="0047141D" w:rsidP="00010311">
            <w:pPr>
              <w:pStyle w:val="Listenabsatz"/>
              <w:numPr>
                <w:ilvl w:val="0"/>
                <w:numId w:val="35"/>
              </w:numPr>
              <w:spacing w:before="120"/>
              <w:rPr>
                <w:rFonts w:cs="Arial"/>
                <w:sz w:val="20"/>
                <w:szCs w:val="20"/>
              </w:rPr>
            </w:pPr>
            <w:r w:rsidRPr="00DA4082">
              <w:rPr>
                <w:rFonts w:cs="Arial"/>
                <w:sz w:val="20"/>
                <w:szCs w:val="20"/>
              </w:rPr>
              <w:t xml:space="preserve">erläutern an Beispielen die grundlegende Bedeutung bildhaften Sprechens als eine Ausdrucksform des Glaubens, </w:t>
            </w:r>
            <w:r>
              <w:rPr>
                <w:rFonts w:cs="Arial"/>
                <w:sz w:val="20"/>
                <w:szCs w:val="20"/>
              </w:rPr>
              <w:t>(</w:t>
            </w:r>
            <w:r w:rsidRPr="00DA4082">
              <w:rPr>
                <w:rFonts w:cs="Arial"/>
                <w:sz w:val="20"/>
                <w:szCs w:val="20"/>
              </w:rPr>
              <w:t>SK8</w:t>
            </w:r>
            <w:r>
              <w:rPr>
                <w:rFonts w:cs="Arial"/>
                <w:sz w:val="20"/>
                <w:szCs w:val="20"/>
              </w:rPr>
              <w:t>)</w:t>
            </w:r>
          </w:p>
          <w:p w14:paraId="3D5C02F2" w14:textId="77777777" w:rsidR="0047141D" w:rsidRPr="00DA4082" w:rsidRDefault="0047141D" w:rsidP="00010311">
            <w:pPr>
              <w:pStyle w:val="Listenabsatz"/>
              <w:numPr>
                <w:ilvl w:val="0"/>
                <w:numId w:val="35"/>
              </w:numPr>
              <w:spacing w:before="120"/>
              <w:rPr>
                <w:rFonts w:cs="Arial"/>
                <w:sz w:val="20"/>
                <w:szCs w:val="20"/>
              </w:rPr>
            </w:pPr>
            <w:r w:rsidRPr="00DA4082">
              <w:rPr>
                <w:rFonts w:cs="Arial"/>
                <w:sz w:val="20"/>
                <w:szCs w:val="20"/>
              </w:rPr>
              <w:t xml:space="preserve">führen angeleitet einen synoptischen Vergleich durch, </w:t>
            </w:r>
            <w:r>
              <w:rPr>
                <w:rFonts w:cs="Arial"/>
                <w:sz w:val="20"/>
                <w:szCs w:val="20"/>
              </w:rPr>
              <w:t>(</w:t>
            </w:r>
            <w:r w:rsidRPr="00DA4082">
              <w:rPr>
                <w:rFonts w:cs="Arial"/>
                <w:sz w:val="20"/>
                <w:szCs w:val="20"/>
              </w:rPr>
              <w:t>MK3</w:t>
            </w:r>
            <w:r>
              <w:rPr>
                <w:rFonts w:cs="Arial"/>
                <w:sz w:val="20"/>
                <w:szCs w:val="20"/>
              </w:rPr>
              <w:t>)</w:t>
            </w:r>
          </w:p>
          <w:p w14:paraId="0DE9E5FE" w14:textId="77777777" w:rsidR="0047141D" w:rsidRPr="00DA4082" w:rsidRDefault="0047141D" w:rsidP="00010311">
            <w:pPr>
              <w:pStyle w:val="Listenabsatz"/>
              <w:numPr>
                <w:ilvl w:val="0"/>
                <w:numId w:val="35"/>
              </w:numPr>
              <w:spacing w:before="120"/>
              <w:rPr>
                <w:rFonts w:cs="Arial"/>
                <w:sz w:val="20"/>
                <w:szCs w:val="20"/>
              </w:rPr>
            </w:pPr>
            <w:r w:rsidRPr="00DA4082">
              <w:rPr>
                <w:rFonts w:cs="Arial"/>
                <w:sz w:val="20"/>
                <w:szCs w:val="20"/>
              </w:rPr>
              <w:t xml:space="preserve">analysieren kriteriengeleitet religiös relevante künstlerische Darstellungen und deuten sie, </w:t>
            </w:r>
            <w:r>
              <w:rPr>
                <w:rFonts w:cs="Arial"/>
                <w:sz w:val="20"/>
                <w:szCs w:val="20"/>
              </w:rPr>
              <w:t>(</w:t>
            </w:r>
            <w:r w:rsidRPr="00DA4082">
              <w:rPr>
                <w:rFonts w:cs="Arial"/>
                <w:sz w:val="20"/>
                <w:szCs w:val="20"/>
              </w:rPr>
              <w:t>MK4</w:t>
            </w:r>
            <w:r>
              <w:rPr>
                <w:rFonts w:cs="Arial"/>
                <w:sz w:val="20"/>
                <w:szCs w:val="20"/>
              </w:rPr>
              <w:t>)</w:t>
            </w:r>
          </w:p>
          <w:p w14:paraId="61290036" w14:textId="77777777" w:rsidR="0047141D" w:rsidRPr="00DA4082" w:rsidRDefault="0047141D" w:rsidP="00010311">
            <w:pPr>
              <w:pStyle w:val="Listenabsatz"/>
              <w:numPr>
                <w:ilvl w:val="0"/>
                <w:numId w:val="35"/>
              </w:numPr>
              <w:spacing w:before="120"/>
              <w:rPr>
                <w:rFonts w:cs="Arial"/>
                <w:sz w:val="20"/>
                <w:szCs w:val="20"/>
              </w:rPr>
            </w:pPr>
            <w:r w:rsidRPr="00DA4082">
              <w:rPr>
                <w:rFonts w:cs="Arial"/>
                <w:sz w:val="20"/>
                <w:szCs w:val="20"/>
              </w:rPr>
              <w:t xml:space="preserve">gestalten religiös relevante Inhalte kreativ und begründen kriteriengeleitet ihre Umsetzungen, </w:t>
            </w:r>
            <w:r>
              <w:rPr>
                <w:rFonts w:cs="Arial"/>
                <w:sz w:val="20"/>
                <w:szCs w:val="20"/>
              </w:rPr>
              <w:t>(</w:t>
            </w:r>
            <w:r w:rsidRPr="00DA4082">
              <w:rPr>
                <w:rFonts w:cs="Arial"/>
                <w:sz w:val="20"/>
                <w:szCs w:val="20"/>
              </w:rPr>
              <w:t>MK6</w:t>
            </w:r>
            <w:r>
              <w:rPr>
                <w:rFonts w:cs="Arial"/>
                <w:sz w:val="20"/>
                <w:szCs w:val="20"/>
              </w:rPr>
              <w:t>)</w:t>
            </w:r>
          </w:p>
          <w:p w14:paraId="7CFA07A2" w14:textId="77777777" w:rsidR="0047141D" w:rsidRPr="00DA4082" w:rsidRDefault="0047141D" w:rsidP="00010311">
            <w:pPr>
              <w:pStyle w:val="Listenabsatz"/>
              <w:numPr>
                <w:ilvl w:val="0"/>
                <w:numId w:val="35"/>
              </w:numPr>
              <w:spacing w:before="120"/>
              <w:rPr>
                <w:rFonts w:cs="Arial"/>
                <w:sz w:val="20"/>
                <w:szCs w:val="20"/>
              </w:rPr>
            </w:pPr>
            <w:r w:rsidRPr="00DA4082">
              <w:rPr>
                <w:rFonts w:cs="Arial"/>
                <w:sz w:val="20"/>
                <w:szCs w:val="20"/>
              </w:rPr>
              <w:t>begegnen religiösen und ethischen Überzeugungen anderer sowie Ausdrucksformen des Glaubens in verschiedenen Religionen respektvoll und reflektiert</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HK3</w:t>
            </w:r>
            <w:r>
              <w:rPr>
                <w:rFonts w:cs="Arial"/>
                <w:sz w:val="20"/>
                <w:szCs w:val="20"/>
              </w:rPr>
              <w:t>)</w:t>
            </w:r>
          </w:p>
          <w:p w14:paraId="1F03C0E6" w14:textId="77777777" w:rsidR="0047141D" w:rsidRPr="004A0DB2" w:rsidRDefault="0047141D" w:rsidP="0047141D">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6E0BF285" w14:textId="77777777" w:rsidR="0047141D" w:rsidRPr="00DA4082" w:rsidRDefault="0047141D" w:rsidP="0047141D">
            <w:pPr>
              <w:spacing w:before="120"/>
              <w:rPr>
                <w:rFonts w:cs="Arial"/>
                <w:sz w:val="20"/>
                <w:szCs w:val="20"/>
              </w:rPr>
            </w:pPr>
            <w:r w:rsidRPr="00DA4082">
              <w:rPr>
                <w:rFonts w:cs="Arial"/>
                <w:sz w:val="20"/>
                <w:szCs w:val="20"/>
              </w:rPr>
              <w:t>IF 3</w:t>
            </w:r>
            <w:r>
              <w:rPr>
                <w:rFonts w:cs="Arial"/>
                <w:sz w:val="20"/>
                <w:szCs w:val="20"/>
              </w:rPr>
              <w:t>:</w:t>
            </w:r>
            <w:r w:rsidRPr="00DA4082">
              <w:rPr>
                <w:rFonts w:cs="Arial"/>
                <w:sz w:val="20"/>
                <w:szCs w:val="20"/>
              </w:rPr>
              <w:t xml:space="preserve"> Jesus, der Christus</w:t>
            </w:r>
          </w:p>
          <w:p w14:paraId="5B63D6A5" w14:textId="77777777" w:rsidR="0047141D" w:rsidRPr="00DA4082" w:rsidRDefault="0047141D" w:rsidP="00010311">
            <w:pPr>
              <w:pStyle w:val="Listenabsatz"/>
              <w:numPr>
                <w:ilvl w:val="0"/>
                <w:numId w:val="36"/>
              </w:numPr>
              <w:spacing w:before="120"/>
              <w:rPr>
                <w:rFonts w:cs="Arial"/>
                <w:sz w:val="20"/>
                <w:szCs w:val="20"/>
              </w:rPr>
            </w:pPr>
            <w:r w:rsidRPr="00DA4082">
              <w:rPr>
                <w:rFonts w:cs="Arial"/>
                <w:sz w:val="20"/>
                <w:szCs w:val="20"/>
              </w:rPr>
              <w:t>Kreuzestod und Auferstehung Jesu Christi</w:t>
            </w:r>
          </w:p>
          <w:p w14:paraId="202E5B60" w14:textId="77777777" w:rsidR="0047141D" w:rsidRPr="00DA4082" w:rsidRDefault="0047141D" w:rsidP="0047141D">
            <w:pPr>
              <w:spacing w:before="120"/>
              <w:rPr>
                <w:rFonts w:cs="Arial"/>
                <w:sz w:val="20"/>
                <w:szCs w:val="20"/>
              </w:rPr>
            </w:pPr>
            <w:r>
              <w:rPr>
                <w:rFonts w:cs="Arial"/>
                <w:sz w:val="20"/>
                <w:szCs w:val="20"/>
              </w:rPr>
              <w:t>IF 5:</w:t>
            </w:r>
            <w:r w:rsidRPr="00DA4082">
              <w:rPr>
                <w:rFonts w:cs="Arial"/>
                <w:sz w:val="20"/>
                <w:szCs w:val="20"/>
              </w:rPr>
              <w:t xml:space="preserve"> Bibel als „Ur-kunde“ des Glaubens</w:t>
            </w:r>
          </w:p>
          <w:p w14:paraId="2D7426C7" w14:textId="77777777" w:rsidR="0047141D" w:rsidRPr="00DA4082" w:rsidRDefault="0047141D" w:rsidP="00010311">
            <w:pPr>
              <w:pStyle w:val="Listenabsatz"/>
              <w:numPr>
                <w:ilvl w:val="0"/>
                <w:numId w:val="37"/>
              </w:numPr>
              <w:spacing w:before="120"/>
              <w:rPr>
                <w:rFonts w:cs="Arial"/>
                <w:sz w:val="20"/>
                <w:szCs w:val="20"/>
              </w:rPr>
            </w:pPr>
            <w:r w:rsidRPr="00DA4082">
              <w:rPr>
                <w:rFonts w:cs="Arial"/>
                <w:sz w:val="20"/>
                <w:szCs w:val="20"/>
              </w:rPr>
              <w:t>Erzählungen der Bibel als Ausdruck von Glaubenserfahrungen</w:t>
            </w:r>
          </w:p>
          <w:p w14:paraId="5FD6F8FF" w14:textId="77777777" w:rsidR="0047141D" w:rsidRDefault="0047141D" w:rsidP="000967B4">
            <w:pPr>
              <w:spacing w:before="120"/>
              <w:rPr>
                <w:rFonts w:cs="Arial"/>
                <w:sz w:val="20"/>
                <w:szCs w:val="20"/>
              </w:rPr>
            </w:pPr>
          </w:p>
          <w:p w14:paraId="551B2D7F" w14:textId="27B02EA8" w:rsidR="0047141D" w:rsidRDefault="0047141D" w:rsidP="0047141D">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2CFAA5DE" w14:textId="7D319405" w:rsidR="0047141D" w:rsidRDefault="0047141D" w:rsidP="0047141D">
            <w:pPr>
              <w:pStyle w:val="Listenabsatz"/>
              <w:numPr>
                <w:ilvl w:val="0"/>
                <w:numId w:val="3"/>
              </w:numPr>
              <w:spacing w:after="0" w:line="360" w:lineRule="auto"/>
              <w:textAlignment w:val="baseline"/>
              <w:rPr>
                <w:rFonts w:eastAsia="Times New Roman" w:cs="Arial"/>
                <w:sz w:val="20"/>
                <w:szCs w:val="20"/>
                <w:lang w:eastAsia="de-DE"/>
              </w:rPr>
            </w:pPr>
            <w:r>
              <w:rPr>
                <w:rFonts w:eastAsia="Times New Roman" w:cs="Arial"/>
                <w:sz w:val="20"/>
                <w:szCs w:val="20"/>
                <w:lang w:eastAsia="de-DE"/>
              </w:rPr>
              <w:t>Erzählungen von Passion und Tod Jesu</w:t>
            </w:r>
          </w:p>
          <w:p w14:paraId="720872DB" w14:textId="375EB40A" w:rsidR="0047141D" w:rsidRDefault="0047141D" w:rsidP="0047141D">
            <w:pPr>
              <w:pStyle w:val="Listenabsatz"/>
              <w:numPr>
                <w:ilvl w:val="0"/>
                <w:numId w:val="3"/>
              </w:numPr>
              <w:spacing w:after="0" w:line="360" w:lineRule="auto"/>
              <w:textAlignment w:val="baseline"/>
              <w:rPr>
                <w:rFonts w:eastAsia="Times New Roman" w:cs="Arial"/>
                <w:sz w:val="20"/>
                <w:szCs w:val="20"/>
                <w:lang w:eastAsia="de-DE"/>
              </w:rPr>
            </w:pPr>
            <w:r>
              <w:rPr>
                <w:rFonts w:eastAsia="Times New Roman" w:cs="Arial"/>
                <w:sz w:val="20"/>
                <w:szCs w:val="20"/>
                <w:lang w:eastAsia="de-DE"/>
              </w:rPr>
              <w:t>Hoffnung und Erlösung</w:t>
            </w:r>
          </w:p>
          <w:p w14:paraId="1BBFECA8" w14:textId="5DF13FE2" w:rsidR="0047141D" w:rsidRPr="0047141D" w:rsidRDefault="009042D0" w:rsidP="0047141D">
            <w:pPr>
              <w:pStyle w:val="Listenabsatz"/>
              <w:numPr>
                <w:ilvl w:val="0"/>
                <w:numId w:val="3"/>
              </w:numPr>
              <w:spacing w:after="0" w:line="360" w:lineRule="auto"/>
              <w:textAlignment w:val="baseline"/>
              <w:rPr>
                <w:rFonts w:eastAsia="Times New Roman" w:cs="Arial"/>
                <w:sz w:val="20"/>
                <w:szCs w:val="20"/>
                <w:lang w:eastAsia="de-DE"/>
              </w:rPr>
            </w:pPr>
            <w:r>
              <w:rPr>
                <w:rFonts w:eastAsia="Times New Roman" w:cs="Arial"/>
                <w:sz w:val="20"/>
                <w:szCs w:val="20"/>
                <w:lang w:eastAsia="de-DE"/>
              </w:rPr>
              <w:t>Emmauserzählung</w:t>
            </w:r>
          </w:p>
          <w:p w14:paraId="094F9EE6" w14:textId="6DBDE0A0" w:rsidR="003C4DA4" w:rsidRDefault="003C4DA4" w:rsidP="003C4DA4">
            <w:pPr>
              <w:spacing w:before="120"/>
              <w:rPr>
                <w:rFonts w:cs="Arial"/>
                <w:sz w:val="20"/>
                <w:szCs w:val="20"/>
              </w:rPr>
            </w:pPr>
            <w:r w:rsidRPr="00DA4082">
              <w:rPr>
                <w:rFonts w:cs="Arial"/>
                <w:b/>
                <w:sz w:val="20"/>
                <w:szCs w:val="20"/>
              </w:rPr>
              <w:t>Zeitbedarf</w:t>
            </w:r>
            <w:r w:rsidR="002C7532">
              <w:rPr>
                <w:rFonts w:cs="Arial"/>
                <w:sz w:val="20"/>
                <w:szCs w:val="20"/>
              </w:rPr>
              <w:t>: ca. 12</w:t>
            </w:r>
            <w:r w:rsidRPr="00DA4082">
              <w:rPr>
                <w:rFonts w:cs="Arial"/>
                <w:sz w:val="20"/>
                <w:szCs w:val="20"/>
              </w:rPr>
              <w:t xml:space="preserve"> Ustd.</w:t>
            </w:r>
          </w:p>
          <w:p w14:paraId="4E8FA629" w14:textId="77777777" w:rsidR="0047141D" w:rsidRDefault="0047141D" w:rsidP="003C4DA4">
            <w:pPr>
              <w:spacing w:before="120"/>
              <w:rPr>
                <w:rFonts w:cs="Arial"/>
                <w:sz w:val="20"/>
                <w:szCs w:val="20"/>
              </w:rPr>
            </w:pPr>
          </w:p>
          <w:p w14:paraId="77E64D1B" w14:textId="6E61CD2F" w:rsidR="0047141D" w:rsidRPr="0047141D" w:rsidRDefault="0047141D" w:rsidP="0047141D">
            <w:pPr>
              <w:spacing w:before="120"/>
              <w:rPr>
                <w:rFonts w:cs="Arial"/>
                <w:b/>
                <w:sz w:val="20"/>
                <w:szCs w:val="20"/>
              </w:rPr>
            </w:pPr>
            <w:r w:rsidRPr="0047141D">
              <w:rPr>
                <w:rFonts w:cs="Arial"/>
                <w:b/>
                <w:sz w:val="20"/>
                <w:szCs w:val="20"/>
                <w:u w:val="single"/>
              </w:rPr>
              <w:t>Unterrichtsvorhaben II B:</w:t>
            </w:r>
            <w:r w:rsidRPr="0047141D">
              <w:rPr>
                <w:rFonts w:cs="Arial"/>
                <w:b/>
                <w:sz w:val="20"/>
                <w:szCs w:val="20"/>
              </w:rPr>
              <w:t xml:space="preserve"> </w:t>
            </w:r>
            <w:r w:rsidRPr="0047141D">
              <w:rPr>
                <w:rFonts w:cs="Arial"/>
                <w:b/>
                <w:bCs/>
                <w:sz w:val="20"/>
                <w:szCs w:val="20"/>
              </w:rPr>
              <w:t>Abschied nehmen – Umgang mit Trauer und Vorstellung vom Leben nach dem Tod</w:t>
            </w:r>
            <w:r w:rsidRPr="0047141D">
              <w:rPr>
                <w:rFonts w:cs="Arial"/>
                <w:b/>
                <w:sz w:val="20"/>
                <w:szCs w:val="20"/>
              </w:rPr>
              <w:t xml:space="preserve"> </w:t>
            </w:r>
          </w:p>
          <w:p w14:paraId="5928F952" w14:textId="77777777" w:rsidR="0047141D" w:rsidRPr="00DA4082" w:rsidRDefault="0047141D" w:rsidP="0047141D">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0513A494" w14:textId="77777777" w:rsidR="00BC14F4" w:rsidRDefault="00BC14F4" w:rsidP="0047141D">
            <w:pPr>
              <w:spacing w:before="120"/>
              <w:rPr>
                <w:rFonts w:cs="Arial"/>
                <w:sz w:val="20"/>
                <w:szCs w:val="20"/>
              </w:rPr>
            </w:pPr>
          </w:p>
          <w:p w14:paraId="13F1AA04" w14:textId="77777777" w:rsidR="0047141D" w:rsidRPr="00DA4082" w:rsidRDefault="0047141D" w:rsidP="0047141D">
            <w:pPr>
              <w:spacing w:before="120"/>
              <w:rPr>
                <w:rFonts w:cs="Arial"/>
                <w:sz w:val="20"/>
                <w:szCs w:val="20"/>
              </w:rPr>
            </w:pPr>
            <w:r w:rsidRPr="00DA4082">
              <w:rPr>
                <w:rFonts w:cs="Arial"/>
                <w:sz w:val="20"/>
                <w:szCs w:val="20"/>
              </w:rPr>
              <w:lastRenderedPageBreak/>
              <w:t>Die Schülerinnen und Schüler</w:t>
            </w:r>
          </w:p>
          <w:p w14:paraId="39140C28" w14:textId="77777777" w:rsidR="0047141D" w:rsidRPr="00DA4082" w:rsidRDefault="0047141D" w:rsidP="00010311">
            <w:pPr>
              <w:pStyle w:val="Listenabsatz"/>
              <w:numPr>
                <w:ilvl w:val="0"/>
                <w:numId w:val="34"/>
              </w:numPr>
              <w:rPr>
                <w:rFonts w:cs="Arial"/>
                <w:sz w:val="20"/>
                <w:szCs w:val="20"/>
              </w:rPr>
            </w:pPr>
            <w:r w:rsidRPr="00DA4082">
              <w:rPr>
                <w:rFonts w:cs="Arial"/>
                <w:sz w:val="20"/>
                <w:szCs w:val="20"/>
              </w:rPr>
              <w:t xml:space="preserve">entwickeln Fragen nach Herkunft, Sinn und Zukunft des eigenen Lebens und der Welt und grenzen unterschiedliche Antworten voneinander ab, </w:t>
            </w:r>
            <w:r>
              <w:rPr>
                <w:rFonts w:cs="Arial"/>
                <w:sz w:val="20"/>
                <w:szCs w:val="20"/>
              </w:rPr>
              <w:t>(</w:t>
            </w:r>
            <w:r w:rsidRPr="00DA4082">
              <w:rPr>
                <w:rFonts w:cs="Arial"/>
                <w:sz w:val="20"/>
                <w:szCs w:val="20"/>
              </w:rPr>
              <w:t>SK1</w:t>
            </w:r>
            <w:r>
              <w:rPr>
                <w:rFonts w:cs="Arial"/>
                <w:sz w:val="20"/>
                <w:szCs w:val="20"/>
              </w:rPr>
              <w:t>)</w:t>
            </w:r>
          </w:p>
          <w:p w14:paraId="512336EB" w14:textId="77777777" w:rsidR="0047141D" w:rsidRPr="00DA4082" w:rsidRDefault="0047141D" w:rsidP="00010311">
            <w:pPr>
              <w:pStyle w:val="Listenabsatz"/>
              <w:numPr>
                <w:ilvl w:val="0"/>
                <w:numId w:val="34"/>
              </w:numPr>
              <w:rPr>
                <w:rFonts w:cs="Arial"/>
                <w:sz w:val="20"/>
                <w:szCs w:val="20"/>
              </w:rPr>
            </w:pPr>
            <w:r w:rsidRPr="00DA4082">
              <w:rPr>
                <w:rFonts w:cs="Arial"/>
                <w:sz w:val="20"/>
                <w:szCs w:val="20"/>
              </w:rPr>
              <w:t xml:space="preserve">beschreiben im Vergleich mit anderen Religionen spezifische Merkmale des christlichen Glaubens, </w:t>
            </w:r>
            <w:r>
              <w:rPr>
                <w:rFonts w:cs="Arial"/>
                <w:sz w:val="20"/>
                <w:szCs w:val="20"/>
              </w:rPr>
              <w:t>(</w:t>
            </w:r>
            <w:r w:rsidRPr="00DA4082">
              <w:rPr>
                <w:rFonts w:cs="Arial"/>
                <w:sz w:val="20"/>
                <w:szCs w:val="20"/>
              </w:rPr>
              <w:t>SK6</w:t>
            </w:r>
            <w:r>
              <w:rPr>
                <w:rFonts w:cs="Arial"/>
                <w:sz w:val="20"/>
                <w:szCs w:val="20"/>
              </w:rPr>
              <w:t>)</w:t>
            </w:r>
          </w:p>
          <w:p w14:paraId="4EFEADC9" w14:textId="77777777" w:rsidR="0047141D" w:rsidRPr="00DA4082" w:rsidRDefault="0047141D" w:rsidP="00010311">
            <w:pPr>
              <w:pStyle w:val="Listenabsatz"/>
              <w:numPr>
                <w:ilvl w:val="0"/>
                <w:numId w:val="34"/>
              </w:numPr>
              <w:rPr>
                <w:rFonts w:cs="Arial"/>
                <w:sz w:val="20"/>
                <w:szCs w:val="20"/>
              </w:rPr>
            </w:pPr>
            <w:r w:rsidRPr="00DA4082">
              <w:rPr>
                <w:rFonts w:cs="Arial"/>
                <w:sz w:val="20"/>
                <w:szCs w:val="20"/>
              </w:rPr>
              <w:t xml:space="preserve">unterscheiden religiöse und säkulare Ausdrucksformen im soziokulturellen Kontext, </w:t>
            </w:r>
            <w:r>
              <w:rPr>
                <w:rFonts w:cs="Arial"/>
                <w:sz w:val="20"/>
                <w:szCs w:val="20"/>
              </w:rPr>
              <w:t>(</w:t>
            </w:r>
            <w:r w:rsidRPr="00DA4082">
              <w:rPr>
                <w:rFonts w:cs="Arial"/>
                <w:sz w:val="20"/>
                <w:szCs w:val="20"/>
              </w:rPr>
              <w:t>SK10</w:t>
            </w:r>
            <w:r>
              <w:rPr>
                <w:rFonts w:cs="Arial"/>
                <w:sz w:val="20"/>
                <w:szCs w:val="20"/>
              </w:rPr>
              <w:t>)</w:t>
            </w:r>
          </w:p>
          <w:p w14:paraId="1B5DDEC0" w14:textId="77777777" w:rsidR="0047141D" w:rsidRPr="00DA4082" w:rsidRDefault="0047141D" w:rsidP="00010311">
            <w:pPr>
              <w:pStyle w:val="Listenabsatz"/>
              <w:numPr>
                <w:ilvl w:val="0"/>
                <w:numId w:val="34"/>
              </w:numPr>
              <w:rPr>
                <w:rFonts w:cs="Arial"/>
                <w:sz w:val="20"/>
                <w:szCs w:val="20"/>
              </w:rPr>
            </w:pPr>
            <w:r w:rsidRPr="00DA4082">
              <w:rPr>
                <w:rFonts w:cs="Arial"/>
                <w:sz w:val="20"/>
                <w:szCs w:val="20"/>
              </w:rPr>
              <w:t xml:space="preserve">analysieren kriteriengeleitet religiös relevante künstlerische Darstellungen und deuten sie, </w:t>
            </w:r>
            <w:r>
              <w:rPr>
                <w:rFonts w:cs="Arial"/>
                <w:sz w:val="20"/>
                <w:szCs w:val="20"/>
              </w:rPr>
              <w:t>(</w:t>
            </w:r>
            <w:r w:rsidRPr="00DA4082">
              <w:rPr>
                <w:rFonts w:cs="Arial"/>
                <w:sz w:val="20"/>
                <w:szCs w:val="20"/>
              </w:rPr>
              <w:t>MK4</w:t>
            </w:r>
            <w:r>
              <w:rPr>
                <w:rFonts w:cs="Arial"/>
                <w:sz w:val="20"/>
                <w:szCs w:val="20"/>
              </w:rPr>
              <w:t>)</w:t>
            </w:r>
          </w:p>
          <w:p w14:paraId="7B372059" w14:textId="77777777" w:rsidR="0047141D" w:rsidRPr="00DA4082" w:rsidRDefault="0047141D" w:rsidP="00010311">
            <w:pPr>
              <w:pStyle w:val="Listenabsatz"/>
              <w:numPr>
                <w:ilvl w:val="0"/>
                <w:numId w:val="34"/>
              </w:numPr>
              <w:rPr>
                <w:rFonts w:cs="Arial"/>
                <w:sz w:val="20"/>
                <w:szCs w:val="20"/>
              </w:rPr>
            </w:pPr>
            <w:r w:rsidRPr="00DA4082">
              <w:rPr>
                <w:rFonts w:cs="Arial"/>
                <w:sz w:val="20"/>
                <w:szCs w:val="20"/>
              </w:rPr>
              <w:t xml:space="preserve">erörtern unterschiedliche Positionen und entwickeln einen eigenen Standpunkt in religiösen und ethischen Fragen, </w:t>
            </w:r>
            <w:r>
              <w:rPr>
                <w:rFonts w:cs="Arial"/>
                <w:sz w:val="20"/>
                <w:szCs w:val="20"/>
              </w:rPr>
              <w:t>(</w:t>
            </w:r>
            <w:r w:rsidRPr="00DA4082">
              <w:rPr>
                <w:rFonts w:cs="Arial"/>
                <w:sz w:val="20"/>
                <w:szCs w:val="20"/>
              </w:rPr>
              <w:t>UK1</w:t>
            </w:r>
            <w:r>
              <w:rPr>
                <w:rFonts w:cs="Arial"/>
                <w:sz w:val="20"/>
                <w:szCs w:val="20"/>
              </w:rPr>
              <w:t>)</w:t>
            </w:r>
          </w:p>
          <w:p w14:paraId="0CE0E3CE" w14:textId="77777777" w:rsidR="0047141D" w:rsidRPr="00DA4082" w:rsidRDefault="0047141D" w:rsidP="00010311">
            <w:pPr>
              <w:pStyle w:val="Listenabsatz"/>
              <w:numPr>
                <w:ilvl w:val="0"/>
                <w:numId w:val="34"/>
              </w:numPr>
              <w:rPr>
                <w:rFonts w:cs="Arial"/>
                <w:sz w:val="20"/>
                <w:szCs w:val="20"/>
              </w:rPr>
            </w:pPr>
            <w:r w:rsidRPr="00DA4082">
              <w:rPr>
                <w:rFonts w:cs="Arial"/>
                <w:sz w:val="20"/>
                <w:szCs w:val="20"/>
              </w:rPr>
              <w:t>begegnen religiösen und ethischen Überzeugungen anderer sowie Ausdrucksformen des Glaubens in verschiedenen Religionen respektvoll und reflektiert</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HK3</w:t>
            </w:r>
            <w:r>
              <w:rPr>
                <w:rFonts w:cs="Arial"/>
                <w:sz w:val="20"/>
                <w:szCs w:val="20"/>
              </w:rPr>
              <w:t>)</w:t>
            </w:r>
          </w:p>
          <w:p w14:paraId="2A9017D9" w14:textId="77777777" w:rsidR="0047141D" w:rsidRPr="00DA4082" w:rsidRDefault="0047141D" w:rsidP="0047141D">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74EFBAA4" w14:textId="77777777" w:rsidR="0047141D" w:rsidRPr="00DA4082" w:rsidRDefault="0047141D" w:rsidP="0047141D">
            <w:pPr>
              <w:rPr>
                <w:rFonts w:cs="Arial"/>
                <w:sz w:val="20"/>
                <w:szCs w:val="20"/>
              </w:rPr>
            </w:pPr>
            <w:r w:rsidRPr="00DA4082">
              <w:rPr>
                <w:rFonts w:cs="Arial"/>
                <w:sz w:val="20"/>
                <w:szCs w:val="20"/>
              </w:rPr>
              <w:t xml:space="preserve">IF </w:t>
            </w:r>
            <w:r>
              <w:rPr>
                <w:rFonts w:cs="Arial"/>
                <w:sz w:val="20"/>
                <w:szCs w:val="20"/>
              </w:rPr>
              <w:t>3:</w:t>
            </w:r>
            <w:r w:rsidRPr="00F23DE9">
              <w:rPr>
                <w:rFonts w:cs="Arial"/>
                <w:sz w:val="20"/>
                <w:szCs w:val="20"/>
              </w:rPr>
              <w:t xml:space="preserve"> Jesus, der Christus</w:t>
            </w:r>
          </w:p>
          <w:p w14:paraId="2BD82B7A" w14:textId="77777777" w:rsidR="0047141D" w:rsidRPr="00DA4082" w:rsidRDefault="0047141D" w:rsidP="00010311">
            <w:pPr>
              <w:pStyle w:val="Listenabsatz"/>
              <w:numPr>
                <w:ilvl w:val="0"/>
                <w:numId w:val="35"/>
              </w:numPr>
              <w:rPr>
                <w:rFonts w:cs="Arial"/>
                <w:sz w:val="20"/>
                <w:szCs w:val="20"/>
              </w:rPr>
            </w:pPr>
            <w:r w:rsidRPr="00DA4082">
              <w:rPr>
                <w:rFonts w:cs="Arial"/>
                <w:sz w:val="20"/>
                <w:szCs w:val="20"/>
              </w:rPr>
              <w:t>Kreuzestod und Auferstehung Jesu Christi</w:t>
            </w:r>
          </w:p>
          <w:p w14:paraId="1F08B194" w14:textId="77777777" w:rsidR="0047141D" w:rsidRPr="00DA4082" w:rsidRDefault="0047141D" w:rsidP="0047141D">
            <w:pPr>
              <w:rPr>
                <w:rFonts w:cs="Arial"/>
                <w:sz w:val="20"/>
                <w:szCs w:val="20"/>
              </w:rPr>
            </w:pPr>
            <w:r w:rsidRPr="00DA4082">
              <w:rPr>
                <w:rFonts w:cs="Arial"/>
                <w:sz w:val="20"/>
                <w:szCs w:val="20"/>
              </w:rPr>
              <w:t xml:space="preserve">IF </w:t>
            </w:r>
            <w:r>
              <w:rPr>
                <w:rFonts w:cs="Arial"/>
                <w:sz w:val="20"/>
                <w:szCs w:val="20"/>
              </w:rPr>
              <w:t>6:</w:t>
            </w:r>
            <w:r w:rsidRPr="00F23DE9">
              <w:rPr>
                <w:rFonts w:cs="Arial"/>
                <w:sz w:val="20"/>
                <w:szCs w:val="20"/>
              </w:rPr>
              <w:t xml:space="preserve"> Weltreligionen im Dialog</w:t>
            </w:r>
          </w:p>
          <w:p w14:paraId="2B912E78" w14:textId="77777777" w:rsidR="0047141D" w:rsidRPr="00DA4082" w:rsidRDefault="0047141D" w:rsidP="00010311">
            <w:pPr>
              <w:pStyle w:val="Listenabsatz"/>
              <w:numPr>
                <w:ilvl w:val="0"/>
                <w:numId w:val="35"/>
              </w:numPr>
              <w:rPr>
                <w:rFonts w:cs="Arial"/>
                <w:sz w:val="20"/>
                <w:szCs w:val="20"/>
              </w:rPr>
            </w:pPr>
            <w:r w:rsidRPr="00DA4082">
              <w:rPr>
                <w:rFonts w:cs="Arial"/>
                <w:sz w:val="20"/>
                <w:szCs w:val="20"/>
              </w:rPr>
              <w:t>Judentum, Christentum und Islam im Trialog</w:t>
            </w:r>
          </w:p>
          <w:p w14:paraId="7BB071CE" w14:textId="77777777" w:rsidR="0047141D" w:rsidRPr="00DA4082" w:rsidRDefault="0047141D" w:rsidP="0047141D">
            <w:pPr>
              <w:rPr>
                <w:rFonts w:cs="Arial"/>
                <w:sz w:val="20"/>
                <w:szCs w:val="20"/>
              </w:rPr>
            </w:pPr>
            <w:r w:rsidRPr="00DA4082">
              <w:rPr>
                <w:rFonts w:cs="Arial"/>
                <w:sz w:val="20"/>
                <w:szCs w:val="20"/>
              </w:rPr>
              <w:t xml:space="preserve">IF </w:t>
            </w:r>
            <w:r>
              <w:rPr>
                <w:rFonts w:cs="Arial"/>
                <w:sz w:val="20"/>
                <w:szCs w:val="20"/>
              </w:rPr>
              <w:t xml:space="preserve">7: </w:t>
            </w:r>
            <w:r w:rsidRPr="00F23DE9">
              <w:rPr>
                <w:rFonts w:cs="Arial"/>
                <w:sz w:val="20"/>
                <w:szCs w:val="20"/>
              </w:rPr>
              <w:t>Religion in einer pluralen Gesellschaft</w:t>
            </w:r>
          </w:p>
          <w:p w14:paraId="3B0ADF3A" w14:textId="77777777" w:rsidR="0047141D" w:rsidRDefault="0047141D" w:rsidP="00010311">
            <w:pPr>
              <w:pStyle w:val="Listenabsatz"/>
              <w:numPr>
                <w:ilvl w:val="0"/>
                <w:numId w:val="35"/>
              </w:numPr>
              <w:rPr>
                <w:rFonts w:cs="Arial"/>
                <w:sz w:val="20"/>
                <w:szCs w:val="20"/>
              </w:rPr>
            </w:pPr>
            <w:r w:rsidRPr="00DA4082">
              <w:rPr>
                <w:rFonts w:cs="Arial"/>
                <w:sz w:val="20"/>
                <w:szCs w:val="20"/>
              </w:rPr>
              <w:t xml:space="preserve">Lebensgestaltung angesichts religiös-weltanschaulicher Vielfalt und Säkularisierungstendenzen </w:t>
            </w:r>
          </w:p>
          <w:p w14:paraId="3A6B9EA0" w14:textId="77777777" w:rsidR="00D41319" w:rsidRDefault="00D41319" w:rsidP="00D41319">
            <w:pPr>
              <w:rPr>
                <w:rFonts w:cs="Arial"/>
                <w:sz w:val="20"/>
                <w:szCs w:val="20"/>
              </w:rPr>
            </w:pPr>
          </w:p>
          <w:p w14:paraId="27884C81" w14:textId="77777777" w:rsidR="00D41319" w:rsidRDefault="00D41319" w:rsidP="00D41319">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3C6FC93F" w14:textId="5BFAD573" w:rsidR="00D41319" w:rsidRDefault="00D41319" w:rsidP="00D41319">
            <w:pPr>
              <w:pStyle w:val="Listenabsatz"/>
              <w:numPr>
                <w:ilvl w:val="0"/>
                <w:numId w:val="3"/>
              </w:numPr>
              <w:rPr>
                <w:rFonts w:cs="Arial"/>
                <w:sz w:val="20"/>
                <w:szCs w:val="20"/>
              </w:rPr>
            </w:pPr>
            <w:r>
              <w:rPr>
                <w:rFonts w:cs="Arial"/>
                <w:sz w:val="20"/>
                <w:szCs w:val="20"/>
              </w:rPr>
              <w:t>Persönliche Erfahrungen</w:t>
            </w:r>
          </w:p>
          <w:p w14:paraId="40DB7BC9" w14:textId="77777777" w:rsidR="00D41319" w:rsidRDefault="00D41319" w:rsidP="00D41319">
            <w:pPr>
              <w:pStyle w:val="Listenabsatz"/>
              <w:numPr>
                <w:ilvl w:val="0"/>
                <w:numId w:val="3"/>
              </w:numPr>
              <w:rPr>
                <w:rFonts w:cs="Arial"/>
                <w:sz w:val="20"/>
                <w:szCs w:val="20"/>
              </w:rPr>
            </w:pPr>
            <w:r>
              <w:rPr>
                <w:rFonts w:cs="Arial"/>
                <w:sz w:val="20"/>
                <w:szCs w:val="20"/>
              </w:rPr>
              <w:t>Sterbebegleitung</w:t>
            </w:r>
          </w:p>
          <w:p w14:paraId="5327A35F" w14:textId="4A58B453" w:rsidR="00D41319" w:rsidRPr="00D41319" w:rsidRDefault="00D41319" w:rsidP="00D41319">
            <w:pPr>
              <w:pStyle w:val="Listenabsatz"/>
              <w:numPr>
                <w:ilvl w:val="0"/>
                <w:numId w:val="3"/>
              </w:numPr>
              <w:rPr>
                <w:rFonts w:cs="Arial"/>
                <w:sz w:val="20"/>
                <w:szCs w:val="20"/>
              </w:rPr>
            </w:pPr>
            <w:r>
              <w:rPr>
                <w:rFonts w:cs="Arial"/>
                <w:sz w:val="20"/>
                <w:szCs w:val="20"/>
              </w:rPr>
              <w:t>Rituale (Beerdigung, …)</w:t>
            </w:r>
          </w:p>
          <w:p w14:paraId="1793DF63" w14:textId="1C53C427" w:rsidR="00D41319" w:rsidRDefault="00D41319" w:rsidP="00D41319">
            <w:pPr>
              <w:pStyle w:val="Listenabsatz"/>
              <w:numPr>
                <w:ilvl w:val="0"/>
                <w:numId w:val="3"/>
              </w:numPr>
              <w:rPr>
                <w:rFonts w:cs="Arial"/>
                <w:sz w:val="20"/>
                <w:szCs w:val="20"/>
              </w:rPr>
            </w:pPr>
            <w:r>
              <w:rPr>
                <w:rFonts w:cs="Arial"/>
                <w:sz w:val="20"/>
                <w:szCs w:val="20"/>
              </w:rPr>
              <w:t>Trauerbegleitung</w:t>
            </w:r>
          </w:p>
          <w:p w14:paraId="3DC54610" w14:textId="5782BEF5" w:rsidR="00D41319" w:rsidRDefault="00D41319" w:rsidP="00D41319">
            <w:pPr>
              <w:pStyle w:val="Listenabsatz"/>
              <w:numPr>
                <w:ilvl w:val="0"/>
                <w:numId w:val="3"/>
              </w:numPr>
              <w:rPr>
                <w:rFonts w:cs="Arial"/>
                <w:sz w:val="20"/>
                <w:szCs w:val="20"/>
              </w:rPr>
            </w:pPr>
            <w:r>
              <w:rPr>
                <w:rFonts w:cs="Arial"/>
                <w:sz w:val="20"/>
                <w:szCs w:val="20"/>
              </w:rPr>
              <w:t>anderen in schwierigen Situationen Trost spenden</w:t>
            </w:r>
          </w:p>
          <w:p w14:paraId="1CADBAB9" w14:textId="2618748A" w:rsidR="0047141D" w:rsidRPr="00DA4082" w:rsidRDefault="0047141D" w:rsidP="0047141D">
            <w:pPr>
              <w:spacing w:before="120"/>
              <w:rPr>
                <w:rFonts w:cs="Arial"/>
                <w:b/>
                <w:i/>
                <w:sz w:val="20"/>
                <w:szCs w:val="20"/>
                <w:u w:val="single"/>
              </w:rPr>
            </w:pPr>
            <w:r w:rsidRPr="00DA4082">
              <w:rPr>
                <w:rFonts w:cs="Arial"/>
                <w:b/>
                <w:sz w:val="20"/>
                <w:szCs w:val="20"/>
              </w:rPr>
              <w:t>Zeitbedarf</w:t>
            </w:r>
            <w:r w:rsidRPr="00DA4082">
              <w:rPr>
                <w:rFonts w:cs="Arial"/>
                <w:sz w:val="20"/>
                <w:szCs w:val="20"/>
              </w:rPr>
              <w:t xml:space="preserve">: ca. </w:t>
            </w:r>
            <w:r w:rsidR="002C7532">
              <w:rPr>
                <w:rFonts w:cs="Arial"/>
                <w:sz w:val="20"/>
                <w:szCs w:val="20"/>
              </w:rPr>
              <w:t>6</w:t>
            </w:r>
            <w:r w:rsidRPr="00DA4082">
              <w:rPr>
                <w:rFonts w:cs="Arial"/>
                <w:sz w:val="20"/>
                <w:szCs w:val="20"/>
              </w:rPr>
              <w:t xml:space="preserve"> Ustd.</w:t>
            </w:r>
          </w:p>
        </w:tc>
      </w:tr>
      <w:tr w:rsidR="00DA4082" w:rsidRPr="00DA4082" w14:paraId="4A316B3A" w14:textId="77777777" w:rsidTr="00175A20">
        <w:tc>
          <w:tcPr>
            <w:tcW w:w="5000" w:type="pct"/>
          </w:tcPr>
          <w:p w14:paraId="71B9FC22" w14:textId="1658A65F" w:rsidR="00E8794D" w:rsidRPr="00E8794D" w:rsidRDefault="00434C13" w:rsidP="00E8794D">
            <w:pPr>
              <w:spacing w:before="120"/>
              <w:rPr>
                <w:rFonts w:cs="Arial"/>
              </w:rPr>
            </w:pPr>
            <w:r w:rsidRPr="00E8794D">
              <w:rPr>
                <w:rFonts w:cs="Arial"/>
                <w:b/>
                <w:u w:val="single"/>
              </w:rPr>
              <w:lastRenderedPageBreak/>
              <w:t xml:space="preserve">Unterrichtsvorhaben </w:t>
            </w:r>
            <w:r w:rsidR="003C4DA4" w:rsidRPr="00E8794D">
              <w:rPr>
                <w:rFonts w:cs="Arial"/>
                <w:b/>
                <w:u w:val="single"/>
              </w:rPr>
              <w:t>I</w:t>
            </w:r>
            <w:r w:rsidRPr="00E8794D">
              <w:rPr>
                <w:rFonts w:cs="Arial"/>
                <w:b/>
                <w:u w:val="single"/>
              </w:rPr>
              <w:t>II:</w:t>
            </w:r>
            <w:r w:rsidR="00E8794D" w:rsidRPr="00E8794D">
              <w:rPr>
                <w:rFonts w:cs="Arial"/>
              </w:rPr>
              <w:t xml:space="preserve"> </w:t>
            </w:r>
            <w:r w:rsidR="00E8794D" w:rsidRPr="00E8794D">
              <w:rPr>
                <w:rFonts w:cs="Arial"/>
                <w:b/>
                <w:bCs/>
              </w:rPr>
              <w:t xml:space="preserve">Buddhismus </w:t>
            </w:r>
            <w:r w:rsidR="00E8794D" w:rsidRPr="0046589F">
              <w:rPr>
                <w:rFonts w:cs="Arial"/>
                <w:b/>
                <w:bCs/>
                <w:sz w:val="16"/>
                <w:szCs w:val="16"/>
              </w:rPr>
              <w:t>und/</w:t>
            </w:r>
            <w:r w:rsidR="00E8794D" w:rsidRPr="00E8794D">
              <w:rPr>
                <w:rFonts w:cs="Arial"/>
                <w:b/>
                <w:bCs/>
              </w:rPr>
              <w:t>oder Hinduismus: Welt und Menschenbild einer fremden Religion</w:t>
            </w:r>
            <w:r w:rsidR="00E8794D" w:rsidRPr="00E8794D">
              <w:rPr>
                <w:rFonts w:cs="Arial"/>
                <w:b/>
              </w:rPr>
              <w:t xml:space="preserve"> </w:t>
            </w:r>
          </w:p>
          <w:p w14:paraId="02BE0483" w14:textId="1D913184" w:rsidR="00E8794D" w:rsidRPr="00DA4082" w:rsidRDefault="00E8794D" w:rsidP="00E8794D">
            <w:pPr>
              <w:spacing w:after="120"/>
              <w:rPr>
                <w:rFonts w:cs="Arial"/>
                <w:sz w:val="20"/>
                <w:szCs w:val="20"/>
              </w:rPr>
            </w:pPr>
            <w:r w:rsidRPr="00DA4082">
              <w:rPr>
                <w:rFonts w:cs="Arial"/>
                <w:sz w:val="20"/>
                <w:szCs w:val="20"/>
              </w:rPr>
              <w:t xml:space="preserve">Alles Karma? </w:t>
            </w:r>
            <w:r>
              <w:rPr>
                <w:rFonts w:cs="Arial"/>
                <w:sz w:val="20"/>
                <w:szCs w:val="20"/>
              </w:rPr>
              <w:t>–</w:t>
            </w:r>
            <w:r w:rsidRPr="00DA4082">
              <w:rPr>
                <w:rFonts w:cs="Arial"/>
                <w:sz w:val="20"/>
                <w:szCs w:val="20"/>
              </w:rPr>
              <w:t xml:space="preserve"> Das Welt- und Menschenbild im Buddhismus</w:t>
            </w:r>
            <w:r w:rsidR="0046589F">
              <w:rPr>
                <w:rFonts w:cs="Arial"/>
                <w:sz w:val="20"/>
                <w:szCs w:val="20"/>
              </w:rPr>
              <w:t xml:space="preserve"> und/oder Hinduismus</w:t>
            </w:r>
          </w:p>
          <w:p w14:paraId="4EBFC4B8" w14:textId="77777777" w:rsidR="00E8794D" w:rsidRPr="00DA4082" w:rsidRDefault="00E8794D" w:rsidP="00E8794D">
            <w:pPr>
              <w:spacing w:after="120"/>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2DEAAA5A" w14:textId="77777777" w:rsidR="00E8794D" w:rsidRPr="00DA4082" w:rsidRDefault="00E8794D" w:rsidP="00E8794D">
            <w:pPr>
              <w:spacing w:before="120" w:after="60"/>
              <w:rPr>
                <w:rFonts w:cs="Arial"/>
                <w:sz w:val="20"/>
                <w:szCs w:val="20"/>
              </w:rPr>
            </w:pPr>
            <w:r w:rsidRPr="00DA4082">
              <w:rPr>
                <w:rFonts w:cs="Arial"/>
                <w:sz w:val="20"/>
                <w:szCs w:val="20"/>
              </w:rPr>
              <w:t>Die Schülerinnen und Schüler</w:t>
            </w:r>
          </w:p>
          <w:p w14:paraId="1E961192" w14:textId="77777777" w:rsidR="00E8794D" w:rsidRPr="00DA4082" w:rsidRDefault="00E8794D" w:rsidP="00010311">
            <w:pPr>
              <w:pStyle w:val="Listenabsatz"/>
              <w:numPr>
                <w:ilvl w:val="0"/>
                <w:numId w:val="8"/>
              </w:numPr>
              <w:rPr>
                <w:rFonts w:cs="Arial"/>
                <w:sz w:val="20"/>
                <w:szCs w:val="20"/>
              </w:rPr>
            </w:pPr>
            <w:r w:rsidRPr="00DA4082">
              <w:rPr>
                <w:rFonts w:cs="Arial"/>
                <w:sz w:val="20"/>
                <w:szCs w:val="20"/>
              </w:rPr>
              <w:t xml:space="preserve">beschreiben Wege des Suchens nach Sinn und Heil in Religionen, </w:t>
            </w:r>
            <w:r>
              <w:rPr>
                <w:rFonts w:cs="Arial"/>
                <w:sz w:val="20"/>
                <w:szCs w:val="20"/>
              </w:rPr>
              <w:t>(</w:t>
            </w:r>
            <w:r w:rsidRPr="00DA4082">
              <w:rPr>
                <w:rFonts w:cs="Arial"/>
                <w:sz w:val="20"/>
                <w:szCs w:val="20"/>
              </w:rPr>
              <w:t>SK5</w:t>
            </w:r>
            <w:r>
              <w:rPr>
                <w:rFonts w:cs="Arial"/>
                <w:sz w:val="20"/>
                <w:szCs w:val="20"/>
              </w:rPr>
              <w:t>)</w:t>
            </w:r>
          </w:p>
          <w:p w14:paraId="7E2CBD77" w14:textId="77777777" w:rsidR="00E8794D" w:rsidRPr="00DA4082" w:rsidRDefault="00E8794D" w:rsidP="00010311">
            <w:pPr>
              <w:pStyle w:val="Listenabsatz"/>
              <w:numPr>
                <w:ilvl w:val="0"/>
                <w:numId w:val="8"/>
              </w:numPr>
              <w:rPr>
                <w:rFonts w:cs="Arial"/>
                <w:sz w:val="20"/>
                <w:szCs w:val="20"/>
              </w:rPr>
            </w:pPr>
            <w:r w:rsidRPr="00DA4082">
              <w:rPr>
                <w:rFonts w:cs="Arial"/>
                <w:sz w:val="20"/>
                <w:szCs w:val="20"/>
              </w:rPr>
              <w:t xml:space="preserve">beschreiben im Vergleich mit anderen Religionen spezifische Merkmale des christlichen Glaubens, </w:t>
            </w:r>
            <w:r>
              <w:rPr>
                <w:rFonts w:cs="Arial"/>
                <w:sz w:val="20"/>
                <w:szCs w:val="20"/>
              </w:rPr>
              <w:t>(</w:t>
            </w:r>
            <w:r w:rsidRPr="00DA4082">
              <w:rPr>
                <w:rFonts w:cs="Arial"/>
                <w:sz w:val="20"/>
                <w:szCs w:val="20"/>
              </w:rPr>
              <w:t>SK6</w:t>
            </w:r>
            <w:r>
              <w:rPr>
                <w:rFonts w:cs="Arial"/>
                <w:sz w:val="20"/>
                <w:szCs w:val="20"/>
              </w:rPr>
              <w:t>)</w:t>
            </w:r>
          </w:p>
          <w:p w14:paraId="156D7D9D" w14:textId="77777777" w:rsidR="00E8794D" w:rsidRPr="00DA4082" w:rsidRDefault="00E8794D" w:rsidP="00010311">
            <w:pPr>
              <w:pStyle w:val="Listenabsatz"/>
              <w:numPr>
                <w:ilvl w:val="0"/>
                <w:numId w:val="8"/>
              </w:numPr>
              <w:rPr>
                <w:rFonts w:cs="Arial"/>
                <w:sz w:val="20"/>
                <w:szCs w:val="20"/>
              </w:rPr>
            </w:pPr>
            <w:r w:rsidRPr="00DA4082">
              <w:rPr>
                <w:rFonts w:cs="Arial"/>
                <w:sz w:val="20"/>
                <w:szCs w:val="20"/>
              </w:rPr>
              <w:t xml:space="preserve">unterscheiden und deuten Ausdrucksformen des Glaubens in Religionen, </w:t>
            </w:r>
            <w:r>
              <w:rPr>
                <w:rFonts w:cs="Arial"/>
                <w:sz w:val="20"/>
                <w:szCs w:val="20"/>
              </w:rPr>
              <w:t>(</w:t>
            </w:r>
            <w:r w:rsidRPr="00DA4082">
              <w:rPr>
                <w:rFonts w:cs="Arial"/>
                <w:sz w:val="20"/>
                <w:szCs w:val="20"/>
              </w:rPr>
              <w:t>SK9</w:t>
            </w:r>
            <w:r>
              <w:rPr>
                <w:rFonts w:cs="Arial"/>
                <w:sz w:val="20"/>
                <w:szCs w:val="20"/>
              </w:rPr>
              <w:t>)</w:t>
            </w:r>
          </w:p>
          <w:p w14:paraId="24789B6C" w14:textId="77777777" w:rsidR="00E8794D" w:rsidRPr="00DA4082" w:rsidRDefault="00E8794D" w:rsidP="00010311">
            <w:pPr>
              <w:pStyle w:val="Listenabsatz"/>
              <w:numPr>
                <w:ilvl w:val="0"/>
                <w:numId w:val="8"/>
              </w:numPr>
              <w:rPr>
                <w:rFonts w:cs="Arial"/>
                <w:sz w:val="20"/>
                <w:szCs w:val="20"/>
              </w:rPr>
            </w:pPr>
            <w:r w:rsidRPr="00DA4082">
              <w:rPr>
                <w:rFonts w:cs="Arial"/>
                <w:sz w:val="20"/>
                <w:szCs w:val="20"/>
              </w:rPr>
              <w:t xml:space="preserve">führen im Internet angeleitet Informationsrecherchen zu religiös relevanten Themen durch, bewerten die Informationen, Daten und ihre Quellen und bereiten sie adressatengerecht auf, </w:t>
            </w:r>
            <w:r>
              <w:rPr>
                <w:rFonts w:cs="Arial"/>
                <w:sz w:val="20"/>
                <w:szCs w:val="20"/>
              </w:rPr>
              <w:t>(</w:t>
            </w:r>
            <w:r w:rsidRPr="00DA4082">
              <w:rPr>
                <w:rFonts w:cs="Arial"/>
                <w:sz w:val="20"/>
                <w:szCs w:val="20"/>
              </w:rPr>
              <w:t>MK5</w:t>
            </w:r>
            <w:r>
              <w:rPr>
                <w:rFonts w:cs="Arial"/>
                <w:sz w:val="20"/>
                <w:szCs w:val="20"/>
              </w:rPr>
              <w:t>)</w:t>
            </w:r>
          </w:p>
          <w:p w14:paraId="41EF383B" w14:textId="77777777" w:rsidR="00E8794D" w:rsidRPr="00DA4082" w:rsidRDefault="00E8794D" w:rsidP="00010311">
            <w:pPr>
              <w:pStyle w:val="Listenabsatz"/>
              <w:numPr>
                <w:ilvl w:val="0"/>
                <w:numId w:val="8"/>
              </w:numPr>
              <w:rPr>
                <w:rFonts w:cs="Arial"/>
                <w:sz w:val="20"/>
                <w:szCs w:val="20"/>
              </w:rPr>
            </w:pPr>
            <w:r w:rsidRPr="00DA4082">
              <w:rPr>
                <w:rFonts w:cs="Arial"/>
                <w:sz w:val="20"/>
                <w:szCs w:val="20"/>
              </w:rPr>
              <w:t xml:space="preserve">erörtern unterschiedliche Positionen und entwickeln einen eigenen Standpunkt in religiösen und ethischen Fragen, </w:t>
            </w:r>
            <w:r>
              <w:rPr>
                <w:rFonts w:cs="Arial"/>
                <w:sz w:val="20"/>
                <w:szCs w:val="20"/>
              </w:rPr>
              <w:t>(</w:t>
            </w:r>
            <w:r w:rsidRPr="00DA4082">
              <w:rPr>
                <w:rFonts w:cs="Arial"/>
                <w:sz w:val="20"/>
                <w:szCs w:val="20"/>
              </w:rPr>
              <w:t>UK1</w:t>
            </w:r>
            <w:r>
              <w:rPr>
                <w:rFonts w:cs="Arial"/>
                <w:sz w:val="20"/>
                <w:szCs w:val="20"/>
              </w:rPr>
              <w:t>)</w:t>
            </w:r>
          </w:p>
          <w:p w14:paraId="114CF98A" w14:textId="77777777" w:rsidR="00E8794D" w:rsidRPr="00DA4082" w:rsidRDefault="00E8794D" w:rsidP="00010311">
            <w:pPr>
              <w:pStyle w:val="Listenabsatz"/>
              <w:numPr>
                <w:ilvl w:val="0"/>
                <w:numId w:val="8"/>
              </w:numPr>
              <w:spacing w:after="120"/>
              <w:ind w:left="357" w:hanging="357"/>
              <w:rPr>
                <w:rFonts w:cs="Arial"/>
                <w:sz w:val="20"/>
                <w:szCs w:val="20"/>
              </w:rPr>
            </w:pPr>
            <w:r w:rsidRPr="00DA4082">
              <w:rPr>
                <w:rFonts w:cs="Arial"/>
                <w:sz w:val="20"/>
                <w:szCs w:val="20"/>
              </w:rPr>
              <w:lastRenderedPageBreak/>
              <w:t>begegnen religiösen und ethischen Überzeugungen anderer sowie Ausdrucksformen des Glaubens in verschiedenen Religionen respektvoll und reflektiert</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HK3</w:t>
            </w:r>
            <w:r>
              <w:rPr>
                <w:rFonts w:cs="Arial"/>
                <w:sz w:val="20"/>
                <w:szCs w:val="20"/>
              </w:rPr>
              <w:t>)</w:t>
            </w:r>
          </w:p>
          <w:p w14:paraId="510DEF42" w14:textId="77777777" w:rsidR="00E8794D" w:rsidRPr="00DA4082" w:rsidRDefault="00E8794D" w:rsidP="00E8794D">
            <w:pPr>
              <w:spacing w:after="120"/>
              <w:rPr>
                <w:rFonts w:cs="Arial"/>
                <w:sz w:val="20"/>
                <w:szCs w:val="20"/>
              </w:rPr>
            </w:pPr>
            <w:r w:rsidRPr="00DA4082">
              <w:rPr>
                <w:rFonts w:cs="Arial"/>
                <w:b/>
                <w:sz w:val="20"/>
                <w:szCs w:val="20"/>
              </w:rPr>
              <w:t>Inhaltsfelder und inhaltliche Schwerpunkte</w:t>
            </w:r>
            <w:r w:rsidRPr="00DA4082">
              <w:rPr>
                <w:rFonts w:cs="Arial"/>
                <w:sz w:val="20"/>
                <w:szCs w:val="20"/>
              </w:rPr>
              <w:t>:</w:t>
            </w:r>
          </w:p>
          <w:p w14:paraId="1EA0A5CC" w14:textId="77777777" w:rsidR="00E8794D" w:rsidRPr="00DA4082" w:rsidRDefault="00E8794D" w:rsidP="00E8794D">
            <w:pPr>
              <w:spacing w:before="120" w:after="120"/>
              <w:rPr>
                <w:rFonts w:cs="Arial"/>
                <w:sz w:val="20"/>
                <w:szCs w:val="20"/>
              </w:rPr>
            </w:pPr>
            <w:r>
              <w:rPr>
                <w:rFonts w:cs="Arial"/>
                <w:sz w:val="20"/>
                <w:szCs w:val="20"/>
              </w:rPr>
              <w:t>IF</w:t>
            </w:r>
            <w:r w:rsidRPr="00DA4082">
              <w:rPr>
                <w:rFonts w:cs="Arial"/>
                <w:sz w:val="20"/>
                <w:szCs w:val="20"/>
              </w:rPr>
              <w:t xml:space="preserve"> 1: Menschsein in Freiheit und Verantwortung</w:t>
            </w:r>
          </w:p>
          <w:p w14:paraId="14054F64" w14:textId="77777777" w:rsidR="00E8794D" w:rsidRPr="00DA4082" w:rsidRDefault="00E8794D" w:rsidP="00010311">
            <w:pPr>
              <w:pStyle w:val="Listenabsatz"/>
              <w:numPr>
                <w:ilvl w:val="0"/>
                <w:numId w:val="7"/>
              </w:numPr>
              <w:spacing w:before="120" w:after="120"/>
              <w:ind w:left="357" w:hanging="357"/>
              <w:rPr>
                <w:rFonts w:cs="Arial"/>
                <w:sz w:val="20"/>
                <w:szCs w:val="20"/>
              </w:rPr>
            </w:pPr>
            <w:r w:rsidRPr="00DA4082">
              <w:rPr>
                <w:rFonts w:cs="Arial"/>
                <w:sz w:val="20"/>
                <w:szCs w:val="20"/>
              </w:rPr>
              <w:t xml:space="preserve">Menschsein in der Spannung von Gelingen, Scheitern und Neuanfang </w:t>
            </w:r>
          </w:p>
          <w:p w14:paraId="2AC35F5C" w14:textId="77777777" w:rsidR="00E8794D" w:rsidRPr="00DA4082" w:rsidRDefault="00E8794D" w:rsidP="00E8794D">
            <w:pPr>
              <w:spacing w:after="120"/>
              <w:rPr>
                <w:rFonts w:cs="Arial"/>
                <w:bCs/>
                <w:iCs/>
                <w:sz w:val="20"/>
                <w:szCs w:val="20"/>
              </w:rPr>
            </w:pPr>
            <w:r>
              <w:rPr>
                <w:rFonts w:cs="Arial"/>
                <w:bCs/>
                <w:iCs/>
                <w:sz w:val="20"/>
                <w:szCs w:val="20"/>
              </w:rPr>
              <w:t>IF</w:t>
            </w:r>
            <w:r w:rsidRPr="00DA4082">
              <w:rPr>
                <w:rFonts w:cs="Arial"/>
                <w:bCs/>
                <w:iCs/>
                <w:sz w:val="20"/>
                <w:szCs w:val="20"/>
              </w:rPr>
              <w:t xml:space="preserve"> 6: Weltreligionen im Dialog</w:t>
            </w:r>
          </w:p>
          <w:p w14:paraId="242E1075" w14:textId="77777777" w:rsidR="00E8794D" w:rsidRPr="00E8794D" w:rsidRDefault="00E8794D" w:rsidP="00010311">
            <w:pPr>
              <w:pStyle w:val="Listenabsatz"/>
              <w:numPr>
                <w:ilvl w:val="0"/>
                <w:numId w:val="7"/>
              </w:numPr>
              <w:spacing w:after="120"/>
              <w:ind w:left="357" w:hanging="357"/>
              <w:rPr>
                <w:rFonts w:cs="Arial"/>
                <w:b/>
                <w:i/>
                <w:sz w:val="20"/>
                <w:szCs w:val="20"/>
                <w:u w:val="single"/>
              </w:rPr>
            </w:pPr>
            <w:r w:rsidRPr="00DA4082">
              <w:rPr>
                <w:rFonts w:cs="Arial"/>
                <w:bCs/>
                <w:iCs/>
                <w:sz w:val="20"/>
                <w:szCs w:val="20"/>
              </w:rPr>
              <w:t>Heil und Erlösung in einer fernöstlichen Religion</w:t>
            </w:r>
            <w:r w:rsidRPr="00DA4082">
              <w:rPr>
                <w:rFonts w:cs="Arial"/>
                <w:b/>
                <w:sz w:val="20"/>
                <w:szCs w:val="20"/>
              </w:rPr>
              <w:t xml:space="preserve"> </w:t>
            </w:r>
          </w:p>
          <w:p w14:paraId="3535DDDC" w14:textId="77777777" w:rsidR="00E8794D" w:rsidRDefault="00E8794D" w:rsidP="00E8794D">
            <w:pPr>
              <w:rPr>
                <w:rFonts w:cs="Arial"/>
                <w:sz w:val="20"/>
                <w:szCs w:val="20"/>
              </w:rPr>
            </w:pPr>
          </w:p>
          <w:p w14:paraId="6E8D166A" w14:textId="77777777" w:rsidR="00E8794D" w:rsidRDefault="00E8794D" w:rsidP="00E8794D">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6471B004" w14:textId="5D8AAE27" w:rsidR="00E8794D" w:rsidRPr="00E8794D" w:rsidRDefault="00E8794D" w:rsidP="00E8794D">
            <w:pPr>
              <w:pStyle w:val="Listenabsatz"/>
              <w:numPr>
                <w:ilvl w:val="0"/>
                <w:numId w:val="3"/>
              </w:numPr>
              <w:spacing w:after="120"/>
              <w:rPr>
                <w:rFonts w:cs="Arial"/>
                <w:sz w:val="20"/>
                <w:szCs w:val="20"/>
              </w:rPr>
            </w:pPr>
            <w:r w:rsidRPr="00E8794D">
              <w:rPr>
                <w:rFonts w:cs="Arial"/>
                <w:sz w:val="20"/>
                <w:szCs w:val="20"/>
              </w:rPr>
              <w:t>Geschichte und Lehre</w:t>
            </w:r>
          </w:p>
          <w:p w14:paraId="64930E35" w14:textId="266243E1" w:rsidR="00E8794D" w:rsidRDefault="00E8794D" w:rsidP="00E8794D">
            <w:pPr>
              <w:pStyle w:val="Listenabsatz"/>
              <w:numPr>
                <w:ilvl w:val="0"/>
                <w:numId w:val="3"/>
              </w:numPr>
              <w:spacing w:after="120"/>
              <w:rPr>
                <w:rFonts w:cs="Arial"/>
                <w:sz w:val="20"/>
                <w:szCs w:val="20"/>
              </w:rPr>
            </w:pPr>
            <w:r>
              <w:rPr>
                <w:rFonts w:cs="Arial"/>
                <w:sz w:val="20"/>
                <w:szCs w:val="20"/>
              </w:rPr>
              <w:t>Feste,</w:t>
            </w:r>
            <w:r w:rsidRPr="00E8794D">
              <w:rPr>
                <w:rFonts w:cs="Arial"/>
                <w:sz w:val="20"/>
                <w:szCs w:val="20"/>
              </w:rPr>
              <w:t xml:space="preserve"> Rituale</w:t>
            </w:r>
            <w:r>
              <w:rPr>
                <w:rFonts w:cs="Arial"/>
                <w:sz w:val="20"/>
                <w:szCs w:val="20"/>
              </w:rPr>
              <w:t xml:space="preserve"> und Symbole</w:t>
            </w:r>
            <w:r w:rsidRPr="00E8794D">
              <w:rPr>
                <w:rFonts w:cs="Arial"/>
                <w:sz w:val="20"/>
                <w:szCs w:val="20"/>
              </w:rPr>
              <w:t xml:space="preserve"> </w:t>
            </w:r>
          </w:p>
          <w:p w14:paraId="61599B55" w14:textId="77777777" w:rsidR="00E8794D" w:rsidRDefault="00E8794D" w:rsidP="00E8794D">
            <w:pPr>
              <w:pStyle w:val="Listenabsatz"/>
              <w:numPr>
                <w:ilvl w:val="0"/>
                <w:numId w:val="3"/>
              </w:numPr>
              <w:spacing w:after="120"/>
              <w:rPr>
                <w:rFonts w:cs="Arial"/>
                <w:sz w:val="20"/>
                <w:szCs w:val="20"/>
              </w:rPr>
            </w:pPr>
            <w:r>
              <w:rPr>
                <w:rFonts w:cs="Arial"/>
                <w:sz w:val="20"/>
                <w:szCs w:val="20"/>
              </w:rPr>
              <w:t xml:space="preserve">Gott und Götter </w:t>
            </w:r>
          </w:p>
          <w:p w14:paraId="22D2C2F7" w14:textId="1031F7A2" w:rsidR="00E8794D" w:rsidRDefault="00E8794D" w:rsidP="00E8794D">
            <w:pPr>
              <w:pStyle w:val="Listenabsatz"/>
              <w:numPr>
                <w:ilvl w:val="0"/>
                <w:numId w:val="3"/>
              </w:numPr>
              <w:spacing w:after="120"/>
              <w:rPr>
                <w:rFonts w:cs="Arial"/>
                <w:sz w:val="20"/>
                <w:szCs w:val="20"/>
              </w:rPr>
            </w:pPr>
            <w:r>
              <w:rPr>
                <w:rFonts w:cs="Arial"/>
                <w:sz w:val="20"/>
                <w:szCs w:val="20"/>
              </w:rPr>
              <w:t>Wichtige Persönlichkeiten und Glaubenszeugen</w:t>
            </w:r>
          </w:p>
          <w:p w14:paraId="0A3DA9A9" w14:textId="77777777" w:rsidR="003A0751" w:rsidRDefault="003A0751" w:rsidP="003A0751">
            <w:pPr>
              <w:spacing w:after="120"/>
              <w:rPr>
                <w:rFonts w:cs="Arial"/>
                <w:sz w:val="20"/>
                <w:szCs w:val="20"/>
              </w:rPr>
            </w:pPr>
          </w:p>
          <w:p w14:paraId="76E6C717" w14:textId="77777777" w:rsidR="003A0751" w:rsidRPr="003A0751" w:rsidRDefault="003A0751" w:rsidP="003A0751">
            <w:pPr>
              <w:spacing w:after="120"/>
              <w:rPr>
                <w:rFonts w:cs="Arial"/>
                <w:b/>
                <w:sz w:val="20"/>
                <w:szCs w:val="20"/>
              </w:rPr>
            </w:pPr>
            <w:r w:rsidRPr="003A0751">
              <w:rPr>
                <w:rFonts w:cs="Arial"/>
                <w:b/>
                <w:sz w:val="20"/>
                <w:szCs w:val="20"/>
              </w:rPr>
              <w:t xml:space="preserve">Fachübergreifende Bezüge: </w:t>
            </w:r>
          </w:p>
          <w:p w14:paraId="0E70BEE9" w14:textId="5E3476BC" w:rsidR="003A0751" w:rsidRPr="003A0751" w:rsidRDefault="003A0751" w:rsidP="003A0751">
            <w:pPr>
              <w:pStyle w:val="Listenabsatz"/>
              <w:numPr>
                <w:ilvl w:val="0"/>
                <w:numId w:val="3"/>
              </w:numPr>
              <w:spacing w:after="120"/>
              <w:rPr>
                <w:rFonts w:cs="Arial"/>
                <w:sz w:val="20"/>
                <w:szCs w:val="20"/>
              </w:rPr>
            </w:pPr>
            <w:r>
              <w:rPr>
                <w:rFonts w:cs="Arial"/>
                <w:sz w:val="20"/>
                <w:szCs w:val="20"/>
              </w:rPr>
              <w:t xml:space="preserve">Kooperation mit dem Fach Latein </w:t>
            </w:r>
          </w:p>
          <w:p w14:paraId="45A8EE09" w14:textId="77777777" w:rsidR="00E8794D" w:rsidRPr="00E8794D" w:rsidRDefault="00E8794D" w:rsidP="00E8794D">
            <w:pPr>
              <w:spacing w:after="120"/>
              <w:rPr>
                <w:rFonts w:cs="Arial"/>
                <w:sz w:val="20"/>
                <w:szCs w:val="20"/>
              </w:rPr>
            </w:pPr>
          </w:p>
          <w:p w14:paraId="740A4CCE" w14:textId="428FF7F2" w:rsidR="00434C13" w:rsidRPr="00DA4082" w:rsidRDefault="00E8794D" w:rsidP="00DA4082">
            <w:pPr>
              <w:spacing w:before="120"/>
              <w:rPr>
                <w:rFonts w:cs="Arial"/>
                <w:sz w:val="20"/>
                <w:szCs w:val="20"/>
              </w:rPr>
            </w:pPr>
            <w:r w:rsidRPr="00DA4082">
              <w:rPr>
                <w:rFonts w:cs="Arial"/>
                <w:b/>
                <w:sz w:val="20"/>
                <w:szCs w:val="20"/>
              </w:rPr>
              <w:t>Zeitbedarf</w:t>
            </w:r>
            <w:r w:rsidRPr="00DA4082">
              <w:rPr>
                <w:rFonts w:cs="Arial"/>
                <w:sz w:val="20"/>
                <w:szCs w:val="20"/>
              </w:rPr>
              <w:t xml:space="preserve">: ca. </w:t>
            </w:r>
            <w:r w:rsidR="002C7532">
              <w:rPr>
                <w:rFonts w:cs="Arial"/>
                <w:sz w:val="20"/>
                <w:szCs w:val="20"/>
              </w:rPr>
              <w:t>12</w:t>
            </w:r>
            <w:r w:rsidRPr="00DA4082">
              <w:rPr>
                <w:rFonts w:cs="Arial"/>
                <w:sz w:val="20"/>
                <w:szCs w:val="20"/>
              </w:rPr>
              <w:t xml:space="preserve"> Ustd.</w:t>
            </w:r>
          </w:p>
        </w:tc>
      </w:tr>
      <w:tr w:rsidR="00DA4082" w:rsidRPr="00DA4082" w14:paraId="212C6CC8" w14:textId="77777777" w:rsidTr="00175A20">
        <w:tc>
          <w:tcPr>
            <w:tcW w:w="5000" w:type="pct"/>
          </w:tcPr>
          <w:p w14:paraId="4EDCB91E" w14:textId="070AD8FE" w:rsidR="00E8794D" w:rsidRPr="00E8794D" w:rsidRDefault="00E8794D" w:rsidP="00E8794D">
            <w:pPr>
              <w:spacing w:before="120"/>
              <w:rPr>
                <w:rFonts w:cs="Arial"/>
                <w:b/>
                <w:u w:val="single"/>
              </w:rPr>
            </w:pPr>
            <w:r w:rsidRPr="00E8794D">
              <w:rPr>
                <w:rFonts w:cs="Arial"/>
                <w:b/>
                <w:u w:val="single"/>
              </w:rPr>
              <w:lastRenderedPageBreak/>
              <w:t>Unterrichtsvorhaben IV:</w:t>
            </w:r>
            <w:r w:rsidRPr="00E8794D">
              <w:rPr>
                <w:rFonts w:cs="Arial"/>
                <w:b/>
              </w:rPr>
              <w:t xml:space="preserve"> </w:t>
            </w:r>
            <w:r w:rsidRPr="00E8794D">
              <w:rPr>
                <w:rFonts w:cs="Arial"/>
                <w:b/>
                <w:bCs/>
              </w:rPr>
              <w:t>Zeit erwachsen zu werden – Feste und Rituale</w:t>
            </w:r>
            <w:r w:rsidRPr="00E8794D">
              <w:rPr>
                <w:rFonts w:cs="Arial"/>
                <w:b/>
              </w:rPr>
              <w:t xml:space="preserve"> </w:t>
            </w:r>
          </w:p>
          <w:p w14:paraId="2B6A35D7" w14:textId="77777777" w:rsidR="00E8794D" w:rsidRPr="00DA4082" w:rsidRDefault="00E8794D" w:rsidP="00E8794D">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24A03952" w14:textId="77777777" w:rsidR="00E8794D" w:rsidRPr="00DA4082" w:rsidRDefault="00E8794D" w:rsidP="00E8794D">
            <w:pPr>
              <w:spacing w:before="120" w:after="120"/>
              <w:rPr>
                <w:rFonts w:cs="Arial"/>
                <w:sz w:val="20"/>
                <w:szCs w:val="20"/>
              </w:rPr>
            </w:pPr>
            <w:r w:rsidRPr="00DA4082">
              <w:rPr>
                <w:rFonts w:cs="Arial"/>
                <w:sz w:val="20"/>
                <w:szCs w:val="20"/>
              </w:rPr>
              <w:t>Die Schülerinnen und Schüler</w:t>
            </w:r>
          </w:p>
          <w:p w14:paraId="31C3CBD1" w14:textId="77777777" w:rsidR="00E8794D" w:rsidRPr="00DA4082" w:rsidRDefault="00E8794D" w:rsidP="00010311">
            <w:pPr>
              <w:pStyle w:val="Listenabsatz"/>
              <w:numPr>
                <w:ilvl w:val="0"/>
                <w:numId w:val="19"/>
              </w:numPr>
              <w:rPr>
                <w:rFonts w:cs="Arial"/>
                <w:sz w:val="20"/>
                <w:szCs w:val="20"/>
              </w:rPr>
            </w:pPr>
            <w:r w:rsidRPr="00DA4082">
              <w:rPr>
                <w:rFonts w:cs="Arial"/>
                <w:sz w:val="20"/>
                <w:szCs w:val="20"/>
              </w:rPr>
              <w:t xml:space="preserve">entwickeln Fragen nach Herkunft, Sinn und Zukunft des eigenen Lebens und der Welt und grenzen unterschiedliche Antworten voneinander ab, </w:t>
            </w:r>
            <w:r>
              <w:rPr>
                <w:rFonts w:cs="Arial"/>
                <w:sz w:val="20"/>
                <w:szCs w:val="20"/>
              </w:rPr>
              <w:t>(</w:t>
            </w:r>
            <w:r w:rsidRPr="00DA4082">
              <w:rPr>
                <w:rFonts w:cs="Arial"/>
                <w:sz w:val="20"/>
                <w:szCs w:val="20"/>
              </w:rPr>
              <w:t>SK1</w:t>
            </w:r>
            <w:r>
              <w:rPr>
                <w:rFonts w:cs="Arial"/>
                <w:sz w:val="20"/>
                <w:szCs w:val="20"/>
              </w:rPr>
              <w:t>)</w:t>
            </w:r>
          </w:p>
          <w:p w14:paraId="3F6EE046" w14:textId="77777777" w:rsidR="00E8794D" w:rsidRPr="00DA4082" w:rsidRDefault="00E8794D" w:rsidP="00010311">
            <w:pPr>
              <w:pStyle w:val="Listenabsatz"/>
              <w:numPr>
                <w:ilvl w:val="0"/>
                <w:numId w:val="19"/>
              </w:numPr>
              <w:rPr>
                <w:rFonts w:cs="Arial"/>
                <w:sz w:val="20"/>
                <w:szCs w:val="20"/>
              </w:rPr>
            </w:pPr>
            <w:r w:rsidRPr="00DA4082">
              <w:rPr>
                <w:rFonts w:cs="Arial"/>
                <w:sz w:val="20"/>
                <w:szCs w:val="20"/>
              </w:rPr>
              <w:t xml:space="preserve">entfalten und begründen die Verantwortung für sich und andere als Ausdruck einer durch den Glauben geprägten Lebenshaltung, </w:t>
            </w:r>
            <w:r>
              <w:rPr>
                <w:rFonts w:cs="Arial"/>
                <w:sz w:val="20"/>
                <w:szCs w:val="20"/>
              </w:rPr>
              <w:t>(</w:t>
            </w:r>
            <w:r w:rsidRPr="00DA4082">
              <w:rPr>
                <w:rFonts w:cs="Arial"/>
                <w:sz w:val="20"/>
                <w:szCs w:val="20"/>
              </w:rPr>
              <w:t>SK7</w:t>
            </w:r>
            <w:r>
              <w:rPr>
                <w:rFonts w:cs="Arial"/>
                <w:sz w:val="20"/>
                <w:szCs w:val="20"/>
              </w:rPr>
              <w:t>)</w:t>
            </w:r>
          </w:p>
          <w:p w14:paraId="1B9EC4FC" w14:textId="77777777" w:rsidR="00E8794D" w:rsidRPr="00DA4082" w:rsidRDefault="00E8794D" w:rsidP="00010311">
            <w:pPr>
              <w:pStyle w:val="Listenabsatz"/>
              <w:numPr>
                <w:ilvl w:val="0"/>
                <w:numId w:val="19"/>
              </w:numPr>
              <w:rPr>
                <w:rFonts w:cs="Arial"/>
                <w:sz w:val="20"/>
                <w:szCs w:val="20"/>
              </w:rPr>
            </w:pPr>
            <w:r w:rsidRPr="00DA4082">
              <w:rPr>
                <w:rFonts w:cs="Arial"/>
                <w:sz w:val="20"/>
                <w:szCs w:val="20"/>
              </w:rPr>
              <w:t xml:space="preserve">analysieren kriteriengeleitet religiös relevante künstlerische Darstellungen und deuten sie, </w:t>
            </w:r>
            <w:r>
              <w:rPr>
                <w:rFonts w:cs="Arial"/>
                <w:sz w:val="20"/>
                <w:szCs w:val="20"/>
              </w:rPr>
              <w:t>(</w:t>
            </w:r>
            <w:r w:rsidRPr="00DA4082">
              <w:rPr>
                <w:rFonts w:cs="Arial"/>
                <w:sz w:val="20"/>
                <w:szCs w:val="20"/>
              </w:rPr>
              <w:t>MK4</w:t>
            </w:r>
            <w:r>
              <w:rPr>
                <w:rFonts w:cs="Arial"/>
                <w:sz w:val="20"/>
                <w:szCs w:val="20"/>
              </w:rPr>
              <w:t>)</w:t>
            </w:r>
          </w:p>
          <w:p w14:paraId="34F7AC13" w14:textId="77777777" w:rsidR="00E8794D" w:rsidRPr="00DA4082" w:rsidRDefault="00E8794D" w:rsidP="00010311">
            <w:pPr>
              <w:pStyle w:val="Listenabsatz"/>
              <w:numPr>
                <w:ilvl w:val="0"/>
                <w:numId w:val="19"/>
              </w:numPr>
              <w:rPr>
                <w:rFonts w:cs="Arial"/>
                <w:sz w:val="20"/>
                <w:szCs w:val="20"/>
              </w:rPr>
            </w:pPr>
            <w:r w:rsidRPr="00DA4082">
              <w:rPr>
                <w:rFonts w:cs="Arial"/>
                <w:sz w:val="20"/>
                <w:szCs w:val="20"/>
              </w:rPr>
              <w:t>erörtern unterschiedliche Positionen und entwickeln einen eigenen Standpunkt in religiösen und ethischen Fragen</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UK1</w:t>
            </w:r>
            <w:r>
              <w:rPr>
                <w:rFonts w:cs="Arial"/>
                <w:sz w:val="20"/>
                <w:szCs w:val="20"/>
              </w:rPr>
              <w:t>)</w:t>
            </w:r>
          </w:p>
          <w:p w14:paraId="1C91150B" w14:textId="77777777" w:rsidR="00E8794D" w:rsidRPr="00091310" w:rsidRDefault="00E8794D" w:rsidP="00E8794D">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04E10D0F" w14:textId="77777777" w:rsidR="00E8794D" w:rsidRPr="00DA4082" w:rsidRDefault="00E8794D" w:rsidP="00E8794D">
            <w:pPr>
              <w:rPr>
                <w:rFonts w:cs="Arial"/>
                <w:sz w:val="20"/>
                <w:szCs w:val="20"/>
              </w:rPr>
            </w:pPr>
            <w:r w:rsidRPr="00DA4082">
              <w:rPr>
                <w:rFonts w:cs="Arial"/>
                <w:sz w:val="20"/>
                <w:szCs w:val="20"/>
              </w:rPr>
              <w:t>IF 3: Jesus, der Christus</w:t>
            </w:r>
          </w:p>
          <w:p w14:paraId="48BEA58E" w14:textId="77777777" w:rsidR="00E8794D" w:rsidRDefault="00E8794D" w:rsidP="00010311">
            <w:pPr>
              <w:pStyle w:val="Listenabsatz"/>
              <w:numPr>
                <w:ilvl w:val="0"/>
                <w:numId w:val="51"/>
              </w:numPr>
              <w:jc w:val="left"/>
              <w:rPr>
                <w:rFonts w:cs="Arial"/>
                <w:sz w:val="20"/>
                <w:szCs w:val="20"/>
              </w:rPr>
            </w:pPr>
            <w:r w:rsidRPr="00DA4082">
              <w:rPr>
                <w:rFonts w:cs="Arial"/>
                <w:sz w:val="20"/>
                <w:szCs w:val="20"/>
              </w:rPr>
              <w:t xml:space="preserve">Jesu Botschaft vom Reich Gottes </w:t>
            </w:r>
          </w:p>
          <w:p w14:paraId="54E21FC3" w14:textId="77777777" w:rsidR="00E8794D" w:rsidRPr="00DA4082" w:rsidRDefault="00E8794D" w:rsidP="00E8794D">
            <w:pPr>
              <w:rPr>
                <w:rFonts w:cs="Arial"/>
                <w:sz w:val="20"/>
                <w:szCs w:val="20"/>
              </w:rPr>
            </w:pPr>
            <w:r w:rsidRPr="00DA4082">
              <w:rPr>
                <w:rFonts w:cs="Arial"/>
                <w:sz w:val="20"/>
                <w:szCs w:val="20"/>
              </w:rPr>
              <w:t>IF 7: Religion in einer pluralen Gesellschaft</w:t>
            </w:r>
          </w:p>
          <w:p w14:paraId="01E95A41" w14:textId="77777777" w:rsidR="00E8794D" w:rsidRDefault="00E8794D" w:rsidP="00010311">
            <w:pPr>
              <w:pStyle w:val="Listenabsatz"/>
              <w:numPr>
                <w:ilvl w:val="0"/>
                <w:numId w:val="51"/>
              </w:numPr>
              <w:jc w:val="left"/>
              <w:rPr>
                <w:rFonts w:cs="Arial"/>
                <w:sz w:val="20"/>
                <w:szCs w:val="20"/>
              </w:rPr>
            </w:pPr>
            <w:r w:rsidRPr="00DA4082">
              <w:rPr>
                <w:rFonts w:cs="Arial"/>
                <w:sz w:val="20"/>
                <w:szCs w:val="20"/>
              </w:rPr>
              <w:t>Lebensgestaltung angesichts religiös-weltanschaulicher Vielfalt und Säkularisierungstendenzen</w:t>
            </w:r>
          </w:p>
          <w:p w14:paraId="00627F4D" w14:textId="77777777" w:rsidR="006E36CB" w:rsidRDefault="006E36CB" w:rsidP="006E36CB">
            <w:pPr>
              <w:jc w:val="left"/>
              <w:rPr>
                <w:rFonts w:cs="Arial"/>
                <w:sz w:val="20"/>
                <w:szCs w:val="20"/>
              </w:rPr>
            </w:pPr>
          </w:p>
          <w:p w14:paraId="38BF042D" w14:textId="77777777" w:rsidR="006E36CB" w:rsidRDefault="006E36CB" w:rsidP="006E36CB">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61774C82" w14:textId="713DFF9C" w:rsidR="006E36CB" w:rsidRDefault="006E36CB" w:rsidP="006E36CB">
            <w:pPr>
              <w:pStyle w:val="Listenabsatz"/>
              <w:numPr>
                <w:ilvl w:val="0"/>
                <w:numId w:val="3"/>
              </w:numPr>
              <w:jc w:val="left"/>
              <w:rPr>
                <w:rFonts w:cs="Arial"/>
                <w:sz w:val="20"/>
                <w:szCs w:val="20"/>
              </w:rPr>
            </w:pPr>
            <w:r>
              <w:rPr>
                <w:rFonts w:cs="Arial"/>
                <w:sz w:val="20"/>
                <w:szCs w:val="20"/>
              </w:rPr>
              <w:t xml:space="preserve">Eigenen Standpunkt in Bezug auf Glaube und Religion entwickeln </w:t>
            </w:r>
          </w:p>
          <w:p w14:paraId="57005A98" w14:textId="77777777" w:rsidR="006E36CB" w:rsidRDefault="006E36CB" w:rsidP="006E36CB">
            <w:pPr>
              <w:pStyle w:val="Listenabsatz"/>
              <w:numPr>
                <w:ilvl w:val="0"/>
                <w:numId w:val="3"/>
              </w:numPr>
              <w:jc w:val="left"/>
              <w:rPr>
                <w:rFonts w:cs="Arial"/>
                <w:sz w:val="20"/>
                <w:szCs w:val="20"/>
              </w:rPr>
            </w:pPr>
            <w:r>
              <w:rPr>
                <w:rFonts w:cs="Arial"/>
                <w:sz w:val="20"/>
                <w:szCs w:val="20"/>
              </w:rPr>
              <w:t xml:space="preserve">Sakramente (v. a. Firmung) </w:t>
            </w:r>
          </w:p>
          <w:p w14:paraId="56295A7F" w14:textId="77777777" w:rsidR="002C7532" w:rsidRDefault="002C7532" w:rsidP="006E36CB">
            <w:pPr>
              <w:pStyle w:val="Listenabsatz"/>
              <w:numPr>
                <w:ilvl w:val="0"/>
                <w:numId w:val="3"/>
              </w:numPr>
              <w:jc w:val="left"/>
              <w:rPr>
                <w:rFonts w:cs="Arial"/>
                <w:sz w:val="20"/>
                <w:szCs w:val="20"/>
              </w:rPr>
            </w:pPr>
            <w:r>
              <w:rPr>
                <w:rFonts w:cs="Arial"/>
                <w:sz w:val="20"/>
                <w:szCs w:val="20"/>
              </w:rPr>
              <w:lastRenderedPageBreak/>
              <w:t>Heiliger Geist</w:t>
            </w:r>
          </w:p>
          <w:p w14:paraId="0B81A104" w14:textId="0B296A5D" w:rsidR="002C7532" w:rsidRDefault="002C7532" w:rsidP="006E36CB">
            <w:pPr>
              <w:pStyle w:val="Listenabsatz"/>
              <w:numPr>
                <w:ilvl w:val="0"/>
                <w:numId w:val="3"/>
              </w:numPr>
              <w:jc w:val="left"/>
              <w:rPr>
                <w:rFonts w:cs="Arial"/>
                <w:sz w:val="20"/>
                <w:szCs w:val="20"/>
              </w:rPr>
            </w:pPr>
            <w:r>
              <w:rPr>
                <w:rFonts w:cs="Arial"/>
                <w:sz w:val="20"/>
                <w:szCs w:val="20"/>
              </w:rPr>
              <w:t>Erwachsen werden und Verantwortung übernehmen – Jugendliche begegnen der Kirche und engagieren sich</w:t>
            </w:r>
          </w:p>
          <w:p w14:paraId="7CDDC73C" w14:textId="77777777" w:rsidR="006E36CB" w:rsidRPr="006E36CB" w:rsidRDefault="006E36CB" w:rsidP="002C7532">
            <w:pPr>
              <w:pStyle w:val="Listenabsatz"/>
              <w:numPr>
                <w:ilvl w:val="0"/>
                <w:numId w:val="0"/>
              </w:numPr>
              <w:ind w:left="757"/>
              <w:jc w:val="left"/>
              <w:rPr>
                <w:rFonts w:cs="Arial"/>
                <w:sz w:val="20"/>
                <w:szCs w:val="20"/>
              </w:rPr>
            </w:pPr>
          </w:p>
          <w:p w14:paraId="1C4F16DA" w14:textId="1BBBD566" w:rsidR="00434C13" w:rsidRPr="00E8794D" w:rsidRDefault="00E8794D" w:rsidP="004A0DB2">
            <w:pPr>
              <w:spacing w:before="120" w:after="120"/>
              <w:rPr>
                <w:rFonts w:cs="Arial"/>
                <w:b/>
                <w:sz w:val="20"/>
                <w:szCs w:val="20"/>
              </w:rPr>
            </w:pPr>
            <w:r w:rsidRPr="00DA4082">
              <w:rPr>
                <w:rFonts w:cs="Arial"/>
                <w:b/>
                <w:sz w:val="20"/>
                <w:szCs w:val="20"/>
              </w:rPr>
              <w:t>Zeitbedarf</w:t>
            </w:r>
            <w:r w:rsidR="002C7532">
              <w:rPr>
                <w:rFonts w:cs="Arial"/>
                <w:sz w:val="20"/>
                <w:szCs w:val="20"/>
              </w:rPr>
              <w:t>: ca. 10</w:t>
            </w:r>
            <w:r w:rsidRPr="00DA4082">
              <w:rPr>
                <w:rFonts w:cs="Arial"/>
                <w:sz w:val="20"/>
                <w:szCs w:val="20"/>
              </w:rPr>
              <w:t xml:space="preserve"> Ustd.</w:t>
            </w:r>
          </w:p>
        </w:tc>
      </w:tr>
      <w:tr w:rsidR="00DA4082" w:rsidRPr="00DA4082" w14:paraId="3D6BDCC4" w14:textId="77777777" w:rsidTr="00175A20">
        <w:tc>
          <w:tcPr>
            <w:tcW w:w="5000" w:type="pct"/>
          </w:tcPr>
          <w:p w14:paraId="68B8BE7A" w14:textId="586DC3D9" w:rsidR="002C7532" w:rsidRPr="002C7532" w:rsidRDefault="002C7532" w:rsidP="002C7532">
            <w:pPr>
              <w:spacing w:before="120"/>
              <w:rPr>
                <w:rFonts w:cs="Arial"/>
                <w:b/>
              </w:rPr>
            </w:pPr>
            <w:r w:rsidRPr="002C7532">
              <w:rPr>
                <w:rFonts w:cs="Arial"/>
                <w:b/>
                <w:u w:val="single"/>
              </w:rPr>
              <w:lastRenderedPageBreak/>
              <w:t>Unterrichtsvorhaben V:</w:t>
            </w:r>
            <w:r w:rsidRPr="002C7532">
              <w:rPr>
                <w:rFonts w:cs="Arial"/>
                <w:b/>
              </w:rPr>
              <w:t xml:space="preserve"> </w:t>
            </w:r>
            <w:r w:rsidRPr="002C7532">
              <w:rPr>
                <w:rFonts w:cs="Arial"/>
                <w:b/>
                <w:bCs/>
              </w:rPr>
              <w:t>Dating, Beziehung und Liebe – Partnerschaft und Sexualität verantwortungsbewusst leben</w:t>
            </w:r>
          </w:p>
          <w:p w14:paraId="326EEB1D" w14:textId="77777777" w:rsidR="002C7532" w:rsidRPr="00DA4082" w:rsidRDefault="002C7532" w:rsidP="002C7532">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643E7BF1" w14:textId="77777777" w:rsidR="002C7532" w:rsidRPr="00DA4082" w:rsidRDefault="002C7532" w:rsidP="002C7532">
            <w:pPr>
              <w:spacing w:before="120" w:after="120"/>
              <w:rPr>
                <w:rFonts w:cs="Arial"/>
                <w:sz w:val="20"/>
                <w:szCs w:val="20"/>
              </w:rPr>
            </w:pPr>
            <w:r w:rsidRPr="00DA4082">
              <w:rPr>
                <w:rFonts w:cs="Arial"/>
                <w:sz w:val="20"/>
                <w:szCs w:val="20"/>
              </w:rPr>
              <w:t>Die Schülerinnen und Schüler</w:t>
            </w:r>
          </w:p>
          <w:p w14:paraId="4C25C689" w14:textId="77777777" w:rsidR="002C7532" w:rsidRPr="00DA4082" w:rsidRDefault="002C7532" w:rsidP="00010311">
            <w:pPr>
              <w:pStyle w:val="Listenabsatz"/>
              <w:numPr>
                <w:ilvl w:val="0"/>
                <w:numId w:val="27"/>
              </w:numPr>
              <w:rPr>
                <w:rFonts w:cs="Arial"/>
                <w:sz w:val="20"/>
                <w:szCs w:val="20"/>
              </w:rPr>
            </w:pPr>
            <w:r w:rsidRPr="00DA4082">
              <w:rPr>
                <w:rFonts w:cs="Arial"/>
                <w:sz w:val="20"/>
                <w:szCs w:val="20"/>
              </w:rPr>
              <w:t xml:space="preserve">entfalten und begründen die Verantwortung für sich und andere als Ausdruck einer durch den Glauben geprägten Lebenshaltung, </w:t>
            </w:r>
            <w:r>
              <w:rPr>
                <w:rFonts w:cs="Arial"/>
                <w:sz w:val="20"/>
                <w:szCs w:val="20"/>
              </w:rPr>
              <w:t>(</w:t>
            </w:r>
            <w:r w:rsidRPr="00DA4082">
              <w:rPr>
                <w:rFonts w:cs="Arial"/>
                <w:sz w:val="20"/>
                <w:szCs w:val="20"/>
              </w:rPr>
              <w:t>SK7</w:t>
            </w:r>
            <w:r>
              <w:rPr>
                <w:rFonts w:cs="Arial"/>
                <w:sz w:val="20"/>
                <w:szCs w:val="20"/>
              </w:rPr>
              <w:t>)</w:t>
            </w:r>
          </w:p>
          <w:p w14:paraId="603E4484" w14:textId="77777777" w:rsidR="002C7532" w:rsidRPr="00DA4082" w:rsidRDefault="002C7532" w:rsidP="00010311">
            <w:pPr>
              <w:pStyle w:val="Listenabsatz"/>
              <w:numPr>
                <w:ilvl w:val="0"/>
                <w:numId w:val="27"/>
              </w:numPr>
              <w:rPr>
                <w:rFonts w:cs="Arial"/>
                <w:sz w:val="20"/>
                <w:szCs w:val="20"/>
              </w:rPr>
            </w:pPr>
            <w:r w:rsidRPr="00DA4082">
              <w:rPr>
                <w:rFonts w:cs="Arial"/>
                <w:sz w:val="20"/>
                <w:szCs w:val="20"/>
              </w:rPr>
              <w:t xml:space="preserve">erörtern unterschiedliche Positionen und entwickeln einen eigenen Standpunkt in religiösen und ethischen Fragen, </w:t>
            </w:r>
            <w:r>
              <w:rPr>
                <w:rFonts w:cs="Arial"/>
                <w:sz w:val="20"/>
                <w:szCs w:val="20"/>
              </w:rPr>
              <w:t>(</w:t>
            </w:r>
            <w:r w:rsidRPr="00DA4082">
              <w:rPr>
                <w:rFonts w:cs="Arial"/>
                <w:sz w:val="20"/>
                <w:szCs w:val="20"/>
              </w:rPr>
              <w:t>UK1</w:t>
            </w:r>
            <w:r>
              <w:rPr>
                <w:rFonts w:cs="Arial"/>
                <w:sz w:val="20"/>
                <w:szCs w:val="20"/>
              </w:rPr>
              <w:t>)</w:t>
            </w:r>
          </w:p>
          <w:p w14:paraId="4FD7787C" w14:textId="77777777" w:rsidR="002C7532" w:rsidRPr="00DA4082" w:rsidRDefault="002C7532" w:rsidP="00010311">
            <w:pPr>
              <w:pStyle w:val="Listenabsatz"/>
              <w:numPr>
                <w:ilvl w:val="0"/>
                <w:numId w:val="27"/>
              </w:numPr>
              <w:rPr>
                <w:rFonts w:cs="Arial"/>
                <w:sz w:val="20"/>
                <w:szCs w:val="20"/>
              </w:rPr>
            </w:pPr>
            <w:r w:rsidRPr="00DA4082">
              <w:rPr>
                <w:rFonts w:cs="Arial"/>
                <w:sz w:val="20"/>
                <w:szCs w:val="20"/>
              </w:rPr>
              <w:t xml:space="preserve">reflektieren die Bedeutung grundlegender christlicher Positionen und Werte im Prozess eigener ethischer Urteilsfindung, </w:t>
            </w:r>
            <w:r>
              <w:rPr>
                <w:rFonts w:cs="Arial"/>
                <w:sz w:val="20"/>
                <w:szCs w:val="20"/>
              </w:rPr>
              <w:t>(</w:t>
            </w:r>
            <w:r w:rsidRPr="00DA4082">
              <w:rPr>
                <w:rFonts w:cs="Arial"/>
                <w:sz w:val="20"/>
                <w:szCs w:val="20"/>
              </w:rPr>
              <w:t>UK2</w:t>
            </w:r>
            <w:r>
              <w:rPr>
                <w:rFonts w:cs="Arial"/>
                <w:sz w:val="20"/>
                <w:szCs w:val="20"/>
              </w:rPr>
              <w:t>)</w:t>
            </w:r>
          </w:p>
          <w:p w14:paraId="1836028B" w14:textId="77777777" w:rsidR="002C7532" w:rsidRPr="00DA4082" w:rsidRDefault="002C7532" w:rsidP="00010311">
            <w:pPr>
              <w:pStyle w:val="Listenabsatz"/>
              <w:numPr>
                <w:ilvl w:val="0"/>
                <w:numId w:val="27"/>
              </w:numPr>
              <w:rPr>
                <w:rFonts w:cs="Arial"/>
                <w:sz w:val="20"/>
                <w:szCs w:val="20"/>
              </w:rPr>
            </w:pPr>
            <w:r w:rsidRPr="00DA4082">
              <w:rPr>
                <w:rFonts w:cs="Arial"/>
                <w:sz w:val="20"/>
                <w:szCs w:val="20"/>
              </w:rPr>
              <w:t xml:space="preserve">erörtern an Beispielen Handlungsoptionen, die sich aus dem Christsein ergeben, </w:t>
            </w:r>
            <w:r>
              <w:rPr>
                <w:rFonts w:cs="Arial"/>
                <w:sz w:val="20"/>
                <w:szCs w:val="20"/>
              </w:rPr>
              <w:t>(</w:t>
            </w:r>
            <w:r w:rsidRPr="00DA4082">
              <w:rPr>
                <w:rFonts w:cs="Arial"/>
                <w:sz w:val="20"/>
                <w:szCs w:val="20"/>
              </w:rPr>
              <w:t>UK4</w:t>
            </w:r>
            <w:r>
              <w:rPr>
                <w:rFonts w:cs="Arial"/>
                <w:sz w:val="20"/>
                <w:szCs w:val="20"/>
              </w:rPr>
              <w:t>)</w:t>
            </w:r>
          </w:p>
          <w:p w14:paraId="6B0C4BA3" w14:textId="77777777" w:rsidR="002C7532" w:rsidRPr="00DA4082" w:rsidRDefault="002C7532" w:rsidP="00010311">
            <w:pPr>
              <w:pStyle w:val="Listenabsatz"/>
              <w:numPr>
                <w:ilvl w:val="0"/>
                <w:numId w:val="27"/>
              </w:numPr>
              <w:rPr>
                <w:rFonts w:cs="Arial"/>
                <w:sz w:val="20"/>
                <w:szCs w:val="20"/>
              </w:rPr>
            </w:pPr>
            <w:r w:rsidRPr="00DA4082">
              <w:rPr>
                <w:rFonts w:cs="Arial"/>
                <w:sz w:val="20"/>
                <w:szCs w:val="20"/>
              </w:rPr>
              <w:t xml:space="preserve">nehmen begründet Stellung zu religiösen und ethischen Fragen und vertreten eine eigene Position, </w:t>
            </w:r>
            <w:r>
              <w:rPr>
                <w:rFonts w:cs="Arial"/>
                <w:sz w:val="20"/>
                <w:szCs w:val="20"/>
              </w:rPr>
              <w:t>(</w:t>
            </w:r>
            <w:r w:rsidRPr="00DA4082">
              <w:rPr>
                <w:rFonts w:cs="Arial"/>
                <w:sz w:val="20"/>
                <w:szCs w:val="20"/>
              </w:rPr>
              <w:t>HK1</w:t>
            </w:r>
            <w:r>
              <w:rPr>
                <w:rFonts w:cs="Arial"/>
                <w:sz w:val="20"/>
                <w:szCs w:val="20"/>
              </w:rPr>
              <w:t>)</w:t>
            </w:r>
          </w:p>
          <w:p w14:paraId="51BE8E72" w14:textId="77777777" w:rsidR="002C7532" w:rsidRPr="00DA4082" w:rsidRDefault="002C7532" w:rsidP="00010311">
            <w:pPr>
              <w:pStyle w:val="Listenabsatz"/>
              <w:numPr>
                <w:ilvl w:val="0"/>
                <w:numId w:val="27"/>
              </w:numPr>
              <w:rPr>
                <w:rFonts w:cs="Arial"/>
                <w:sz w:val="20"/>
                <w:szCs w:val="20"/>
              </w:rPr>
            </w:pPr>
            <w:r w:rsidRPr="00DA4082">
              <w:rPr>
                <w:rFonts w:cs="Arial"/>
                <w:sz w:val="20"/>
                <w:szCs w:val="20"/>
              </w:rPr>
              <w:t>nehmen Perspektiven anderer ein und reflektieren diese</w:t>
            </w:r>
            <w:r>
              <w:rPr>
                <w:rFonts w:cs="Arial"/>
                <w:sz w:val="20"/>
                <w:szCs w:val="20"/>
              </w:rPr>
              <w:t>. (</w:t>
            </w:r>
            <w:r w:rsidRPr="00DA4082">
              <w:rPr>
                <w:rFonts w:cs="Arial"/>
                <w:sz w:val="20"/>
                <w:szCs w:val="20"/>
              </w:rPr>
              <w:t>HK2</w:t>
            </w:r>
            <w:r>
              <w:rPr>
                <w:rFonts w:cs="Arial"/>
                <w:sz w:val="20"/>
                <w:szCs w:val="20"/>
              </w:rPr>
              <w:t>)</w:t>
            </w:r>
          </w:p>
          <w:p w14:paraId="166B8A5A" w14:textId="77777777" w:rsidR="002C7532" w:rsidRPr="00DA4082" w:rsidRDefault="002C7532" w:rsidP="002C7532">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36A7577E" w14:textId="77777777" w:rsidR="002C7532" w:rsidRPr="00DA4082" w:rsidRDefault="002C7532" w:rsidP="002C7532">
            <w:pPr>
              <w:spacing w:before="120"/>
              <w:rPr>
                <w:rFonts w:cs="Arial"/>
                <w:sz w:val="20"/>
                <w:szCs w:val="20"/>
              </w:rPr>
            </w:pPr>
            <w:r w:rsidRPr="00DA4082">
              <w:rPr>
                <w:rFonts w:cs="Arial"/>
                <w:sz w:val="20"/>
                <w:szCs w:val="20"/>
              </w:rPr>
              <w:t>IF 1. Menschsein in Freiheit und Verantwortung</w:t>
            </w:r>
          </w:p>
          <w:p w14:paraId="4CD44A79" w14:textId="77777777" w:rsidR="002C7532" w:rsidRPr="00DA4082" w:rsidRDefault="002C7532" w:rsidP="00010311">
            <w:pPr>
              <w:pStyle w:val="Listenabsatz"/>
              <w:numPr>
                <w:ilvl w:val="0"/>
                <w:numId w:val="28"/>
              </w:numPr>
              <w:spacing w:before="120"/>
              <w:rPr>
                <w:rFonts w:cs="Arial"/>
                <w:sz w:val="20"/>
                <w:szCs w:val="20"/>
              </w:rPr>
            </w:pPr>
            <w:r w:rsidRPr="00DA4082">
              <w:rPr>
                <w:rFonts w:cs="Arial"/>
                <w:sz w:val="20"/>
                <w:szCs w:val="20"/>
              </w:rPr>
              <w:t>Menschsein in der Spannung von Gelingen, Scheitern und Neuanfang</w:t>
            </w:r>
          </w:p>
          <w:p w14:paraId="0739EBA9" w14:textId="77777777" w:rsidR="002C7532" w:rsidRPr="00DA4082" w:rsidRDefault="002C7532" w:rsidP="00010311">
            <w:pPr>
              <w:pStyle w:val="Listenabsatz"/>
              <w:numPr>
                <w:ilvl w:val="0"/>
                <w:numId w:val="28"/>
              </w:numPr>
              <w:spacing w:before="120"/>
              <w:rPr>
                <w:rFonts w:cs="Arial"/>
                <w:sz w:val="20"/>
                <w:szCs w:val="20"/>
              </w:rPr>
            </w:pPr>
            <w:r w:rsidRPr="00DA4082">
              <w:rPr>
                <w:rFonts w:cs="Arial"/>
                <w:sz w:val="20"/>
                <w:szCs w:val="20"/>
              </w:rPr>
              <w:t>Grundgedanken biblisch-christlicher Ethik im Prozess ethischer Urteilsfindung</w:t>
            </w:r>
          </w:p>
          <w:p w14:paraId="541274DB" w14:textId="77777777" w:rsidR="002C7532" w:rsidRPr="00DA4082" w:rsidRDefault="002C7532" w:rsidP="002C7532">
            <w:pPr>
              <w:spacing w:before="120"/>
              <w:rPr>
                <w:rFonts w:cs="Arial"/>
                <w:sz w:val="20"/>
                <w:szCs w:val="20"/>
              </w:rPr>
            </w:pPr>
            <w:r w:rsidRPr="00DA4082">
              <w:rPr>
                <w:rFonts w:cs="Arial"/>
                <w:sz w:val="20"/>
                <w:szCs w:val="20"/>
              </w:rPr>
              <w:t>IF 7. Religion in einer pluralen Gesellschaft</w:t>
            </w:r>
          </w:p>
          <w:p w14:paraId="6319D3D1" w14:textId="77777777" w:rsidR="002C7532" w:rsidRDefault="002C7532" w:rsidP="00010311">
            <w:pPr>
              <w:pStyle w:val="Listenabsatz"/>
              <w:numPr>
                <w:ilvl w:val="0"/>
                <w:numId w:val="29"/>
              </w:numPr>
              <w:spacing w:before="120"/>
              <w:rPr>
                <w:rFonts w:cs="Arial"/>
                <w:sz w:val="20"/>
                <w:szCs w:val="20"/>
              </w:rPr>
            </w:pPr>
            <w:r w:rsidRPr="00DA4082">
              <w:rPr>
                <w:rFonts w:cs="Arial"/>
                <w:sz w:val="20"/>
                <w:szCs w:val="20"/>
              </w:rPr>
              <w:t>Lebensgestaltung angesichts religiös-weltanschaulicher Vielfalt und Säkularisierungstendenzen</w:t>
            </w:r>
          </w:p>
          <w:p w14:paraId="5CD9090D" w14:textId="77777777" w:rsidR="002C7532" w:rsidRDefault="002C7532" w:rsidP="002C7532">
            <w:pPr>
              <w:pStyle w:val="Listenabsatz"/>
              <w:numPr>
                <w:ilvl w:val="0"/>
                <w:numId w:val="0"/>
              </w:numPr>
              <w:spacing w:before="120"/>
              <w:ind w:left="360"/>
              <w:rPr>
                <w:rFonts w:cs="Arial"/>
                <w:sz w:val="20"/>
                <w:szCs w:val="20"/>
              </w:rPr>
            </w:pPr>
          </w:p>
          <w:p w14:paraId="2A4936D9" w14:textId="77777777" w:rsidR="002C7532" w:rsidRDefault="002C7532" w:rsidP="002C7532">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1F2934B4" w14:textId="3AF8E36B" w:rsidR="002C7532" w:rsidRPr="002C7532" w:rsidRDefault="002C7532" w:rsidP="002C7532">
            <w:pPr>
              <w:pStyle w:val="Listenabsatz"/>
              <w:numPr>
                <w:ilvl w:val="0"/>
                <w:numId w:val="3"/>
              </w:numPr>
              <w:spacing w:before="120"/>
              <w:rPr>
                <w:rFonts w:cs="Arial"/>
                <w:sz w:val="20"/>
                <w:szCs w:val="20"/>
              </w:rPr>
            </w:pPr>
            <w:r>
              <w:rPr>
                <w:rFonts w:cs="Arial"/>
                <w:sz w:val="20"/>
                <w:szCs w:val="20"/>
              </w:rPr>
              <w:t>Verantwortlicher Umgang mit Partnerschaft und Sexualität</w:t>
            </w:r>
          </w:p>
          <w:p w14:paraId="21AA4DBF" w14:textId="595DBCFB" w:rsidR="002C7532" w:rsidRDefault="002C7532" w:rsidP="002C7532">
            <w:pPr>
              <w:pStyle w:val="Listenabsatz"/>
              <w:numPr>
                <w:ilvl w:val="0"/>
                <w:numId w:val="3"/>
              </w:numPr>
              <w:spacing w:before="120"/>
              <w:rPr>
                <w:rFonts w:cs="Arial"/>
                <w:sz w:val="20"/>
                <w:szCs w:val="20"/>
              </w:rPr>
            </w:pPr>
            <w:r>
              <w:rPr>
                <w:rFonts w:cs="Arial"/>
                <w:sz w:val="20"/>
                <w:szCs w:val="20"/>
              </w:rPr>
              <w:t>Sakrament der Ehe</w:t>
            </w:r>
          </w:p>
          <w:p w14:paraId="7C27D66D" w14:textId="5049FC5A" w:rsidR="002C7532" w:rsidRDefault="002C7532" w:rsidP="002C7532">
            <w:pPr>
              <w:pStyle w:val="Listenabsatz"/>
              <w:numPr>
                <w:ilvl w:val="0"/>
                <w:numId w:val="3"/>
              </w:numPr>
              <w:spacing w:before="120"/>
              <w:rPr>
                <w:rFonts w:cs="Arial"/>
                <w:sz w:val="20"/>
                <w:szCs w:val="20"/>
              </w:rPr>
            </w:pPr>
            <w:r>
              <w:rPr>
                <w:rFonts w:cs="Arial"/>
                <w:sz w:val="20"/>
                <w:szCs w:val="20"/>
              </w:rPr>
              <w:t xml:space="preserve">Bsp.: Schwangerschaftsabbruch </w:t>
            </w:r>
          </w:p>
          <w:p w14:paraId="1C2D9C5C" w14:textId="77777777" w:rsidR="003A0751" w:rsidRDefault="003A0751" w:rsidP="003A0751">
            <w:pPr>
              <w:spacing w:before="120"/>
              <w:rPr>
                <w:rFonts w:cs="Arial"/>
                <w:sz w:val="20"/>
                <w:szCs w:val="20"/>
              </w:rPr>
            </w:pPr>
          </w:p>
          <w:p w14:paraId="70D59970" w14:textId="77777777" w:rsidR="003A0751" w:rsidRPr="003A0751" w:rsidRDefault="003A0751" w:rsidP="003A0751">
            <w:pPr>
              <w:spacing w:before="120"/>
              <w:rPr>
                <w:rFonts w:cs="Arial"/>
                <w:b/>
                <w:sz w:val="20"/>
                <w:szCs w:val="20"/>
              </w:rPr>
            </w:pPr>
            <w:r w:rsidRPr="003A0751">
              <w:rPr>
                <w:rFonts w:cs="Arial"/>
                <w:b/>
                <w:sz w:val="20"/>
                <w:szCs w:val="20"/>
              </w:rPr>
              <w:t xml:space="preserve">Fachübergreifende Bezüge: </w:t>
            </w:r>
          </w:p>
          <w:p w14:paraId="4D6C43AA" w14:textId="0181F3FB" w:rsidR="003A0751" w:rsidRDefault="003A0751" w:rsidP="003A0751">
            <w:pPr>
              <w:pStyle w:val="Listenabsatz"/>
              <w:numPr>
                <w:ilvl w:val="0"/>
                <w:numId w:val="3"/>
              </w:numPr>
              <w:spacing w:before="120"/>
              <w:rPr>
                <w:rFonts w:cs="Arial"/>
                <w:sz w:val="20"/>
                <w:szCs w:val="20"/>
              </w:rPr>
            </w:pPr>
            <w:r>
              <w:rPr>
                <w:rFonts w:cs="Arial"/>
                <w:sz w:val="20"/>
                <w:szCs w:val="20"/>
              </w:rPr>
              <w:t xml:space="preserve">Kooperation mit dem Fach Biologie </w:t>
            </w:r>
          </w:p>
          <w:p w14:paraId="1CA373EA" w14:textId="77777777" w:rsidR="003A0751" w:rsidRPr="003A0751" w:rsidRDefault="003A0751" w:rsidP="003A0751">
            <w:pPr>
              <w:pStyle w:val="Listenabsatz"/>
              <w:numPr>
                <w:ilvl w:val="0"/>
                <w:numId w:val="0"/>
              </w:numPr>
              <w:spacing w:before="120"/>
              <w:ind w:left="757"/>
              <w:rPr>
                <w:rFonts w:cs="Arial"/>
                <w:sz w:val="20"/>
                <w:szCs w:val="20"/>
              </w:rPr>
            </w:pPr>
          </w:p>
          <w:p w14:paraId="45A7476C" w14:textId="70DFE618" w:rsidR="00434C13" w:rsidRPr="00DA4082" w:rsidRDefault="002C7532" w:rsidP="002C7532">
            <w:pPr>
              <w:spacing w:before="120"/>
              <w:rPr>
                <w:rFonts w:cs="Arial"/>
                <w:sz w:val="20"/>
                <w:szCs w:val="20"/>
              </w:rPr>
            </w:pPr>
            <w:r w:rsidRPr="00DA4082">
              <w:rPr>
                <w:rFonts w:cs="Arial"/>
                <w:b/>
                <w:sz w:val="20"/>
                <w:szCs w:val="20"/>
              </w:rPr>
              <w:t>Zeitbedarf</w:t>
            </w:r>
            <w:r w:rsidRPr="00DA4082">
              <w:rPr>
                <w:rFonts w:cs="Arial"/>
                <w:sz w:val="20"/>
                <w:szCs w:val="20"/>
              </w:rPr>
              <w:t>: ca. 10 Ustd.</w:t>
            </w:r>
          </w:p>
        </w:tc>
      </w:tr>
      <w:tr w:rsidR="00DA4082" w:rsidRPr="00DA4082" w14:paraId="50677314" w14:textId="77777777" w:rsidTr="00175A20">
        <w:tc>
          <w:tcPr>
            <w:tcW w:w="5000" w:type="pct"/>
            <w:tcBorders>
              <w:bottom w:val="single" w:sz="4" w:space="0" w:color="auto"/>
            </w:tcBorders>
            <w:shd w:val="clear" w:color="auto" w:fill="D9D9D9"/>
          </w:tcPr>
          <w:p w14:paraId="30373134" w14:textId="7D432FF9" w:rsidR="00434C13" w:rsidRPr="00DA4082" w:rsidRDefault="00434C13" w:rsidP="00C20E96">
            <w:pPr>
              <w:jc w:val="center"/>
              <w:rPr>
                <w:rFonts w:cs="Arial"/>
                <w:b/>
                <w:sz w:val="20"/>
                <w:szCs w:val="20"/>
                <w:u w:val="single"/>
              </w:rPr>
            </w:pPr>
            <w:r w:rsidRPr="00DA4082">
              <w:rPr>
                <w:rFonts w:cs="Arial"/>
                <w:b/>
                <w:sz w:val="20"/>
                <w:szCs w:val="20"/>
                <w:u w:val="single"/>
              </w:rPr>
              <w:t>Summe Jahrgangsstufe 9: ca</w:t>
            </w:r>
            <w:r w:rsidRPr="008739A1">
              <w:rPr>
                <w:rFonts w:cs="Arial"/>
                <w:b/>
                <w:sz w:val="20"/>
                <w:szCs w:val="20"/>
                <w:u w:val="single"/>
              </w:rPr>
              <w:t xml:space="preserve">. </w:t>
            </w:r>
            <w:r w:rsidR="00AE3D8A" w:rsidRPr="008739A1">
              <w:rPr>
                <w:rFonts w:cs="Arial"/>
                <w:b/>
                <w:sz w:val="20"/>
                <w:szCs w:val="20"/>
                <w:u w:val="single"/>
              </w:rPr>
              <w:t>6</w:t>
            </w:r>
            <w:r w:rsidR="002C7532">
              <w:rPr>
                <w:rFonts w:cs="Arial"/>
                <w:b/>
                <w:sz w:val="20"/>
                <w:szCs w:val="20"/>
                <w:u w:val="single"/>
              </w:rPr>
              <w:t>0</w:t>
            </w:r>
            <w:r w:rsidRPr="00DA4082">
              <w:rPr>
                <w:rFonts w:cs="Arial"/>
                <w:b/>
                <w:sz w:val="20"/>
                <w:szCs w:val="20"/>
                <w:u w:val="single"/>
              </w:rPr>
              <w:t xml:space="preserve"> Stunden</w:t>
            </w:r>
          </w:p>
        </w:tc>
      </w:tr>
    </w:tbl>
    <w:p w14:paraId="1BF30056" w14:textId="5460AB19" w:rsidR="001147E1" w:rsidRDefault="001147E1" w:rsidP="00DA4082">
      <w:pPr>
        <w:rPr>
          <w:rFonts w:cs="Arial"/>
          <w:sz w:val="20"/>
          <w:szCs w:val="20"/>
        </w:rPr>
      </w:pPr>
    </w:p>
    <w:p w14:paraId="1B90BF57" w14:textId="568238B9" w:rsidR="001147E1" w:rsidRPr="00B626DB" w:rsidRDefault="00200FCB" w:rsidP="00DA4082">
      <w:pPr>
        <w:rPr>
          <w:rFonts w:cs="Arial"/>
          <w:b/>
          <w:bCs/>
          <w:sz w:val="20"/>
          <w:szCs w:val="20"/>
        </w:rPr>
      </w:pPr>
      <w:r w:rsidRPr="00535F65">
        <w:rPr>
          <w:rFonts w:cs="Arial"/>
          <w:b/>
          <w:bCs/>
        </w:rPr>
        <w:lastRenderedPageBreak/>
        <w:t>Jahrgangsstufe 10</w:t>
      </w:r>
    </w:p>
    <w:p w14:paraId="4C8D2459" w14:textId="5DB83748" w:rsidR="001147E1" w:rsidRDefault="001147E1" w:rsidP="00DA4082">
      <w:pPr>
        <w:rPr>
          <w:rFonts w:cs="Arial"/>
          <w:sz w:val="20"/>
          <w:szCs w:val="20"/>
        </w:rPr>
      </w:pPr>
    </w:p>
    <w:p w14:paraId="687F4879" w14:textId="77777777" w:rsidR="007537AC" w:rsidRDefault="007537AC" w:rsidP="007537AC">
      <w:pPr>
        <w:framePr w:hSpace="141" w:wrap="around" w:hAnchor="margin" w:y="998"/>
        <w:jc w:val="left"/>
        <w:rPr>
          <w:rFonts w:cs="Arial"/>
          <w:b/>
          <w:bCs/>
          <w:sz w:val="20"/>
          <w:szCs w:val="20"/>
        </w:rPr>
      </w:pPr>
    </w:p>
    <w:p w14:paraId="5E10840D" w14:textId="248F45A5" w:rsidR="00460CB2" w:rsidRDefault="00460CB2" w:rsidP="00DA4082">
      <w:pPr>
        <w:rPr>
          <w:rFonts w:cs="Arial"/>
          <w:b/>
          <w:bCs/>
        </w:rPr>
      </w:pPr>
    </w:p>
    <w:tbl>
      <w:tblPr>
        <w:tblStyle w:val="Tabellenraster"/>
        <w:tblpPr w:leftFromText="141" w:rightFromText="141" w:horzAnchor="margin" w:tblpY="998"/>
        <w:tblW w:w="0" w:type="auto"/>
        <w:tblLook w:val="04A0" w:firstRow="1" w:lastRow="0" w:firstColumn="1" w:lastColumn="0" w:noHBand="0" w:noVBand="1"/>
      </w:tblPr>
      <w:tblGrid>
        <w:gridCol w:w="4530"/>
        <w:gridCol w:w="4530"/>
      </w:tblGrid>
      <w:tr w:rsidR="0047141D" w14:paraId="74123925" w14:textId="77777777" w:rsidTr="00797D38">
        <w:tc>
          <w:tcPr>
            <w:tcW w:w="4530" w:type="dxa"/>
          </w:tcPr>
          <w:p w14:paraId="04CB2166" w14:textId="7165B075" w:rsidR="0047141D" w:rsidRPr="001147E1" w:rsidRDefault="0047141D" w:rsidP="00797D38">
            <w:pPr>
              <w:rPr>
                <w:rFonts w:cs="Arial"/>
                <w:b/>
                <w:bCs/>
                <w:sz w:val="20"/>
                <w:szCs w:val="20"/>
              </w:rPr>
            </w:pPr>
            <w:r>
              <w:rPr>
                <w:rFonts w:cs="Arial"/>
                <w:b/>
                <w:bCs/>
                <w:sz w:val="20"/>
                <w:szCs w:val="20"/>
              </w:rPr>
              <w:t xml:space="preserve">I </w:t>
            </w:r>
          </w:p>
        </w:tc>
        <w:tc>
          <w:tcPr>
            <w:tcW w:w="4530" w:type="dxa"/>
          </w:tcPr>
          <w:p w14:paraId="7FCCEFA3" w14:textId="77777777" w:rsidR="0047141D" w:rsidRPr="001147E1" w:rsidRDefault="0047141D" w:rsidP="00797D38">
            <w:pPr>
              <w:rPr>
                <w:rFonts w:cs="Arial"/>
                <w:b/>
                <w:bCs/>
                <w:sz w:val="20"/>
                <w:szCs w:val="20"/>
              </w:rPr>
            </w:pPr>
            <w:r>
              <w:rPr>
                <w:rFonts w:cs="Arial"/>
                <w:b/>
                <w:bCs/>
                <w:sz w:val="20"/>
                <w:szCs w:val="20"/>
              </w:rPr>
              <w:t>Zwischen Anpassung und Widerstand – Kirche im Nationalsozialismus</w:t>
            </w:r>
          </w:p>
        </w:tc>
      </w:tr>
      <w:tr w:rsidR="0047141D" w14:paraId="15B265C0" w14:textId="77777777" w:rsidTr="00797D38">
        <w:tc>
          <w:tcPr>
            <w:tcW w:w="4530" w:type="dxa"/>
          </w:tcPr>
          <w:p w14:paraId="7A27473C" w14:textId="652F6227" w:rsidR="0047141D" w:rsidRPr="008508D9" w:rsidRDefault="0047141D" w:rsidP="00797D38">
            <w:pPr>
              <w:rPr>
                <w:rFonts w:cs="Arial"/>
                <w:b/>
                <w:bCs/>
                <w:sz w:val="20"/>
                <w:szCs w:val="20"/>
              </w:rPr>
            </w:pPr>
            <w:r>
              <w:rPr>
                <w:rFonts w:cs="Arial"/>
                <w:b/>
                <w:bCs/>
                <w:sz w:val="20"/>
                <w:szCs w:val="20"/>
              </w:rPr>
              <w:t>II</w:t>
            </w:r>
          </w:p>
        </w:tc>
        <w:tc>
          <w:tcPr>
            <w:tcW w:w="4530" w:type="dxa"/>
          </w:tcPr>
          <w:p w14:paraId="4FE4C04F" w14:textId="216CA52C" w:rsidR="0047141D" w:rsidRPr="00D62D94" w:rsidRDefault="0047141D" w:rsidP="00797D38">
            <w:pPr>
              <w:rPr>
                <w:rFonts w:cs="Arial"/>
                <w:b/>
                <w:bCs/>
                <w:sz w:val="20"/>
                <w:szCs w:val="20"/>
              </w:rPr>
            </w:pPr>
            <w:r w:rsidRPr="00D62D94">
              <w:rPr>
                <w:rFonts w:cs="Arial"/>
                <w:b/>
                <w:bCs/>
                <w:sz w:val="20"/>
                <w:szCs w:val="20"/>
              </w:rPr>
              <w:t>Begegnungen auf Augenhöhe – Menschen christlichen, jüdischen und muslimischen Glaubens</w:t>
            </w:r>
            <w:r w:rsidR="00797D38">
              <w:rPr>
                <w:rFonts w:cs="Arial"/>
                <w:b/>
                <w:bCs/>
                <w:sz w:val="20"/>
                <w:szCs w:val="20"/>
              </w:rPr>
              <w:t xml:space="preserve"> im Trialog</w:t>
            </w:r>
          </w:p>
        </w:tc>
      </w:tr>
      <w:tr w:rsidR="0047141D" w14:paraId="0966212D" w14:textId="77777777" w:rsidTr="00797D38">
        <w:tc>
          <w:tcPr>
            <w:tcW w:w="4530" w:type="dxa"/>
          </w:tcPr>
          <w:p w14:paraId="77F6426D" w14:textId="65D55080" w:rsidR="0047141D" w:rsidRPr="00D62D94" w:rsidRDefault="0047141D" w:rsidP="00797D38">
            <w:pPr>
              <w:rPr>
                <w:rFonts w:cs="Arial"/>
                <w:b/>
                <w:bCs/>
                <w:sz w:val="20"/>
                <w:szCs w:val="20"/>
              </w:rPr>
            </w:pPr>
            <w:r w:rsidRPr="00D62D94">
              <w:rPr>
                <w:rFonts w:cs="Arial"/>
                <w:b/>
                <w:bCs/>
                <w:sz w:val="20"/>
                <w:szCs w:val="20"/>
              </w:rPr>
              <w:t>III</w:t>
            </w:r>
          </w:p>
        </w:tc>
        <w:tc>
          <w:tcPr>
            <w:tcW w:w="4530" w:type="dxa"/>
          </w:tcPr>
          <w:p w14:paraId="3D5F3AF8" w14:textId="77777777" w:rsidR="0047141D" w:rsidRPr="00D62D94" w:rsidRDefault="0047141D" w:rsidP="00797D38">
            <w:pPr>
              <w:rPr>
                <w:rFonts w:cs="Arial"/>
                <w:b/>
                <w:bCs/>
                <w:sz w:val="20"/>
                <w:szCs w:val="20"/>
              </w:rPr>
            </w:pPr>
            <w:r>
              <w:rPr>
                <w:rFonts w:cs="Arial"/>
                <w:b/>
                <w:bCs/>
                <w:sz w:val="20"/>
                <w:szCs w:val="20"/>
              </w:rPr>
              <w:t>Religion auf Abwegen – religiöser Fundamentalismus und religiös verbrämter Extremismus</w:t>
            </w:r>
          </w:p>
        </w:tc>
      </w:tr>
      <w:tr w:rsidR="0047141D" w14:paraId="7D025FAE" w14:textId="77777777" w:rsidTr="00797D38">
        <w:tc>
          <w:tcPr>
            <w:tcW w:w="4530" w:type="dxa"/>
          </w:tcPr>
          <w:p w14:paraId="2E137019" w14:textId="437E32A4" w:rsidR="0047141D" w:rsidRPr="00D62D94" w:rsidRDefault="0047141D" w:rsidP="00797D38">
            <w:pPr>
              <w:rPr>
                <w:rFonts w:cs="Arial"/>
                <w:b/>
                <w:bCs/>
                <w:sz w:val="20"/>
                <w:szCs w:val="20"/>
              </w:rPr>
            </w:pPr>
            <w:r>
              <w:rPr>
                <w:rFonts w:cs="Arial"/>
                <w:b/>
                <w:bCs/>
                <w:sz w:val="20"/>
                <w:szCs w:val="20"/>
              </w:rPr>
              <w:t>IV</w:t>
            </w:r>
          </w:p>
        </w:tc>
        <w:tc>
          <w:tcPr>
            <w:tcW w:w="4530" w:type="dxa"/>
          </w:tcPr>
          <w:p w14:paraId="3AC04420" w14:textId="77777777" w:rsidR="0047141D" w:rsidRPr="00771E2C" w:rsidRDefault="0047141D" w:rsidP="00797D38">
            <w:pPr>
              <w:rPr>
                <w:rFonts w:cs="Arial"/>
                <w:b/>
                <w:bCs/>
                <w:sz w:val="20"/>
                <w:szCs w:val="20"/>
              </w:rPr>
            </w:pPr>
            <w:r w:rsidRPr="00771E2C">
              <w:rPr>
                <w:rFonts w:cs="Arial"/>
                <w:b/>
                <w:bCs/>
                <w:sz w:val="20"/>
                <w:szCs w:val="20"/>
              </w:rPr>
              <w:t>Auf Gewalt verzichten</w:t>
            </w:r>
            <w:r>
              <w:rPr>
                <w:rFonts w:cs="Arial"/>
                <w:b/>
                <w:bCs/>
                <w:sz w:val="20"/>
                <w:szCs w:val="20"/>
              </w:rPr>
              <w:t xml:space="preserve"> – die Bergpredigt als Orientierung für eigenes Handeln?</w:t>
            </w:r>
          </w:p>
        </w:tc>
      </w:tr>
      <w:tr w:rsidR="0047141D" w14:paraId="7FF3D39F" w14:textId="77777777" w:rsidTr="00797D38">
        <w:tc>
          <w:tcPr>
            <w:tcW w:w="4530" w:type="dxa"/>
          </w:tcPr>
          <w:p w14:paraId="5F1D912B" w14:textId="1511D75A" w:rsidR="0047141D" w:rsidRPr="00C364BE" w:rsidRDefault="0047141D" w:rsidP="007537AC">
            <w:pPr>
              <w:jc w:val="left"/>
              <w:rPr>
                <w:rFonts w:cs="Arial"/>
                <w:b/>
                <w:bCs/>
                <w:sz w:val="20"/>
                <w:szCs w:val="20"/>
              </w:rPr>
            </w:pPr>
            <w:r>
              <w:rPr>
                <w:rFonts w:cs="Arial"/>
                <w:b/>
                <w:bCs/>
                <w:sz w:val="20"/>
                <w:szCs w:val="20"/>
              </w:rPr>
              <w:t>V</w:t>
            </w:r>
          </w:p>
        </w:tc>
        <w:tc>
          <w:tcPr>
            <w:tcW w:w="4530" w:type="dxa"/>
          </w:tcPr>
          <w:p w14:paraId="0C56FB50" w14:textId="77777777" w:rsidR="0047141D" w:rsidRPr="00EB252B" w:rsidRDefault="0047141D" w:rsidP="00797D38">
            <w:pPr>
              <w:rPr>
                <w:rFonts w:cs="Arial"/>
                <w:b/>
                <w:bCs/>
                <w:sz w:val="20"/>
                <w:szCs w:val="20"/>
              </w:rPr>
            </w:pPr>
            <w:r>
              <w:rPr>
                <w:rFonts w:cs="Arial"/>
                <w:b/>
                <w:bCs/>
                <w:sz w:val="20"/>
                <w:szCs w:val="20"/>
              </w:rPr>
              <w:t>Glaube nimmt Gestalt an – Symbolik und Theologie des Kirchenraums</w:t>
            </w:r>
          </w:p>
        </w:tc>
      </w:tr>
    </w:tbl>
    <w:p w14:paraId="2CE24735" w14:textId="77777777" w:rsidR="00460CB2" w:rsidRPr="00DA4082" w:rsidRDefault="00460CB2" w:rsidP="00DA4082">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A4082" w:rsidRPr="00DA4082" w14:paraId="1E2CF57D" w14:textId="77777777" w:rsidTr="00175A20">
        <w:tc>
          <w:tcPr>
            <w:tcW w:w="5000" w:type="pct"/>
            <w:shd w:val="clear" w:color="auto" w:fill="D9D9D9"/>
          </w:tcPr>
          <w:p w14:paraId="6468A91F" w14:textId="17763554" w:rsidR="00434C13" w:rsidRPr="00DA4082" w:rsidRDefault="00434C13" w:rsidP="00DA4082">
            <w:pPr>
              <w:jc w:val="center"/>
              <w:rPr>
                <w:rFonts w:cs="Arial"/>
                <w:b/>
                <w:sz w:val="20"/>
                <w:szCs w:val="20"/>
              </w:rPr>
            </w:pPr>
            <w:r w:rsidRPr="00DA4082">
              <w:rPr>
                <w:rFonts w:cs="Arial"/>
                <w:b/>
                <w:sz w:val="20"/>
                <w:szCs w:val="20"/>
              </w:rPr>
              <w:t>Jahrgangsstufe 10</w:t>
            </w:r>
          </w:p>
        </w:tc>
      </w:tr>
      <w:tr w:rsidR="00DA4082" w:rsidRPr="00DA4082" w14:paraId="3B50F7A0" w14:textId="77777777" w:rsidTr="00175A20">
        <w:tc>
          <w:tcPr>
            <w:tcW w:w="5000" w:type="pct"/>
          </w:tcPr>
          <w:p w14:paraId="41E69BBF" w14:textId="26D938BD" w:rsidR="00797D38" w:rsidRPr="00797D38" w:rsidRDefault="00434C13" w:rsidP="00797D38">
            <w:pPr>
              <w:spacing w:before="120"/>
              <w:rPr>
                <w:rFonts w:cs="Arial"/>
                <w:b/>
              </w:rPr>
            </w:pPr>
            <w:r w:rsidRPr="00797D38">
              <w:rPr>
                <w:rFonts w:cs="Arial"/>
                <w:b/>
                <w:i/>
                <w:u w:val="single"/>
              </w:rPr>
              <w:t>Unterrichtsvorhaben I:</w:t>
            </w:r>
            <w:r w:rsidRPr="00797D38">
              <w:rPr>
                <w:rFonts w:cs="Arial"/>
                <w:i/>
              </w:rPr>
              <w:t xml:space="preserve"> </w:t>
            </w:r>
            <w:r w:rsidR="00797D38" w:rsidRPr="00797D38">
              <w:rPr>
                <w:rFonts w:cs="Arial"/>
                <w:b/>
                <w:bCs/>
              </w:rPr>
              <w:t>Zwischen Anpassung und Widerstand – Kirche im Nationalsozialismus</w:t>
            </w:r>
            <w:r w:rsidR="00797D38" w:rsidRPr="00797D38">
              <w:rPr>
                <w:rFonts w:cs="Arial"/>
                <w:b/>
              </w:rPr>
              <w:t xml:space="preserve"> </w:t>
            </w:r>
          </w:p>
          <w:p w14:paraId="746860E1" w14:textId="77777777" w:rsidR="00797D38" w:rsidRPr="00DA4082" w:rsidRDefault="00797D38" w:rsidP="00797D38">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63598475" w14:textId="77777777" w:rsidR="00797D38" w:rsidRPr="00DA4082" w:rsidRDefault="00797D38" w:rsidP="00797D38">
            <w:pPr>
              <w:spacing w:before="120" w:after="120"/>
              <w:rPr>
                <w:rFonts w:cs="Arial"/>
                <w:sz w:val="20"/>
                <w:szCs w:val="20"/>
              </w:rPr>
            </w:pPr>
            <w:r w:rsidRPr="00DA4082">
              <w:rPr>
                <w:rFonts w:cs="Arial"/>
                <w:sz w:val="20"/>
                <w:szCs w:val="20"/>
              </w:rPr>
              <w:t>Die Schülerinnen und Schüler</w:t>
            </w:r>
          </w:p>
          <w:p w14:paraId="7C3B6BEB" w14:textId="77777777" w:rsidR="00797D38" w:rsidRPr="00DA4082" w:rsidRDefault="00797D38" w:rsidP="00010311">
            <w:pPr>
              <w:pStyle w:val="Listenabsatz"/>
              <w:numPr>
                <w:ilvl w:val="0"/>
                <w:numId w:val="41"/>
              </w:numPr>
              <w:rPr>
                <w:rFonts w:cs="Arial"/>
                <w:sz w:val="20"/>
                <w:szCs w:val="20"/>
              </w:rPr>
            </w:pPr>
            <w:r w:rsidRPr="00DA4082">
              <w:rPr>
                <w:rFonts w:cs="Arial"/>
                <w:sz w:val="20"/>
                <w:szCs w:val="20"/>
              </w:rPr>
              <w:t xml:space="preserve">erklären exemplarisch historische Herausforderungen der Kirche in der Nachfolge Jesu, </w:t>
            </w:r>
            <w:r>
              <w:rPr>
                <w:rFonts w:cs="Arial"/>
                <w:sz w:val="20"/>
                <w:szCs w:val="20"/>
              </w:rPr>
              <w:t>(</w:t>
            </w:r>
            <w:r w:rsidRPr="00DA4082">
              <w:rPr>
                <w:rFonts w:cs="Arial"/>
                <w:sz w:val="20"/>
                <w:szCs w:val="20"/>
              </w:rPr>
              <w:t>SK4</w:t>
            </w:r>
            <w:r>
              <w:rPr>
                <w:rFonts w:cs="Arial"/>
                <w:sz w:val="20"/>
                <w:szCs w:val="20"/>
              </w:rPr>
              <w:t>)</w:t>
            </w:r>
          </w:p>
          <w:p w14:paraId="0EA81A66" w14:textId="77777777" w:rsidR="00797D38" w:rsidRPr="00DA4082" w:rsidRDefault="00797D38" w:rsidP="00010311">
            <w:pPr>
              <w:pStyle w:val="Listenabsatz"/>
              <w:numPr>
                <w:ilvl w:val="0"/>
                <w:numId w:val="41"/>
              </w:numPr>
              <w:rPr>
                <w:rFonts w:cs="Arial"/>
                <w:sz w:val="20"/>
                <w:szCs w:val="20"/>
              </w:rPr>
            </w:pPr>
            <w:r w:rsidRPr="00DA4082">
              <w:rPr>
                <w:rFonts w:cs="Arial"/>
                <w:sz w:val="20"/>
                <w:szCs w:val="20"/>
              </w:rPr>
              <w:t xml:space="preserve">entfalten und begründen die Verantwortung für sich und andere als Ausdruck einer durch den Glauben geprägten Lebenshaltung, </w:t>
            </w:r>
            <w:r>
              <w:rPr>
                <w:rFonts w:cs="Arial"/>
                <w:sz w:val="20"/>
                <w:szCs w:val="20"/>
              </w:rPr>
              <w:t>(</w:t>
            </w:r>
            <w:r w:rsidRPr="00DA4082">
              <w:rPr>
                <w:rFonts w:cs="Arial"/>
                <w:sz w:val="20"/>
                <w:szCs w:val="20"/>
              </w:rPr>
              <w:t>SK7</w:t>
            </w:r>
            <w:r>
              <w:rPr>
                <w:rFonts w:cs="Arial"/>
                <w:sz w:val="20"/>
                <w:szCs w:val="20"/>
              </w:rPr>
              <w:t>)</w:t>
            </w:r>
          </w:p>
          <w:p w14:paraId="620970A0" w14:textId="77777777" w:rsidR="00797D38" w:rsidRPr="00DA4082" w:rsidRDefault="00797D38" w:rsidP="00010311">
            <w:pPr>
              <w:pStyle w:val="Listenabsatz"/>
              <w:numPr>
                <w:ilvl w:val="0"/>
                <w:numId w:val="41"/>
              </w:numPr>
              <w:rPr>
                <w:rFonts w:cs="Arial"/>
                <w:sz w:val="20"/>
                <w:szCs w:val="20"/>
              </w:rPr>
            </w:pPr>
            <w:r w:rsidRPr="00DA4082">
              <w:rPr>
                <w:rFonts w:cs="Arial"/>
                <w:sz w:val="20"/>
                <w:szCs w:val="20"/>
              </w:rPr>
              <w:t xml:space="preserve">analysieren in Grundzügen religiös relevante Texte, </w:t>
            </w:r>
            <w:r>
              <w:rPr>
                <w:rFonts w:cs="Arial"/>
                <w:sz w:val="20"/>
                <w:szCs w:val="20"/>
              </w:rPr>
              <w:t>(</w:t>
            </w:r>
            <w:r w:rsidRPr="00DA4082">
              <w:rPr>
                <w:rFonts w:cs="Arial"/>
                <w:sz w:val="20"/>
                <w:szCs w:val="20"/>
              </w:rPr>
              <w:t>MK1</w:t>
            </w:r>
            <w:r>
              <w:rPr>
                <w:rFonts w:cs="Arial"/>
                <w:sz w:val="20"/>
                <w:szCs w:val="20"/>
              </w:rPr>
              <w:t>)</w:t>
            </w:r>
          </w:p>
          <w:p w14:paraId="1F32A576" w14:textId="77777777" w:rsidR="00797D38" w:rsidRPr="00DA4082" w:rsidRDefault="00797D38" w:rsidP="00010311">
            <w:pPr>
              <w:pStyle w:val="Listenabsatz"/>
              <w:numPr>
                <w:ilvl w:val="0"/>
                <w:numId w:val="41"/>
              </w:numPr>
              <w:rPr>
                <w:rFonts w:cs="Arial"/>
                <w:sz w:val="20"/>
                <w:szCs w:val="20"/>
              </w:rPr>
            </w:pPr>
            <w:r w:rsidRPr="00DA4082">
              <w:rPr>
                <w:rFonts w:cs="Arial"/>
                <w:sz w:val="20"/>
                <w:szCs w:val="20"/>
              </w:rPr>
              <w:t xml:space="preserve">erörtern unterschiedliche Positionen und entwickeln einen eigenen Standpunkt in religiösen und ethischen Fragen, </w:t>
            </w:r>
            <w:r>
              <w:rPr>
                <w:rFonts w:cs="Arial"/>
                <w:sz w:val="20"/>
                <w:szCs w:val="20"/>
              </w:rPr>
              <w:t>(</w:t>
            </w:r>
            <w:r w:rsidRPr="00DA4082">
              <w:rPr>
                <w:rFonts w:cs="Arial"/>
                <w:sz w:val="20"/>
                <w:szCs w:val="20"/>
              </w:rPr>
              <w:t>UK1</w:t>
            </w:r>
            <w:r>
              <w:rPr>
                <w:rFonts w:cs="Arial"/>
                <w:sz w:val="20"/>
                <w:szCs w:val="20"/>
              </w:rPr>
              <w:t>)</w:t>
            </w:r>
          </w:p>
          <w:p w14:paraId="75025297" w14:textId="77777777" w:rsidR="00797D38" w:rsidRPr="00DA4082" w:rsidRDefault="00797D38" w:rsidP="00010311">
            <w:pPr>
              <w:pStyle w:val="Listenabsatz"/>
              <w:numPr>
                <w:ilvl w:val="0"/>
                <w:numId w:val="41"/>
              </w:numPr>
              <w:rPr>
                <w:rFonts w:cs="Arial"/>
                <w:sz w:val="20"/>
                <w:szCs w:val="20"/>
              </w:rPr>
            </w:pPr>
            <w:r w:rsidRPr="00DA4082">
              <w:rPr>
                <w:rFonts w:cs="Arial"/>
                <w:sz w:val="20"/>
                <w:szCs w:val="20"/>
              </w:rPr>
              <w:t>erörtern an Beispielen Handlungsoptionen, die sich aus dem Christsein ergeben</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UK4</w:t>
            </w:r>
            <w:r>
              <w:rPr>
                <w:rFonts w:cs="Arial"/>
                <w:sz w:val="20"/>
                <w:szCs w:val="20"/>
              </w:rPr>
              <w:t>)</w:t>
            </w:r>
          </w:p>
          <w:p w14:paraId="752769EE" w14:textId="77777777" w:rsidR="00797D38" w:rsidRPr="00DA4082" w:rsidRDefault="00797D38" w:rsidP="00797D38">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0417D211" w14:textId="77777777" w:rsidR="00797D38" w:rsidRPr="00DA4082" w:rsidRDefault="00797D38" w:rsidP="00797D38">
            <w:pPr>
              <w:rPr>
                <w:rFonts w:cs="Arial"/>
                <w:sz w:val="20"/>
                <w:szCs w:val="20"/>
              </w:rPr>
            </w:pPr>
            <w:r>
              <w:rPr>
                <w:rFonts w:cs="Arial"/>
                <w:sz w:val="20"/>
                <w:szCs w:val="20"/>
              </w:rPr>
              <w:t>IF 1:</w:t>
            </w:r>
            <w:r w:rsidRPr="00DA4082">
              <w:rPr>
                <w:rFonts w:cs="Arial"/>
                <w:sz w:val="20"/>
                <w:szCs w:val="20"/>
              </w:rPr>
              <w:t xml:space="preserve"> Menschsein in Freiheit und Verantwortung</w:t>
            </w:r>
          </w:p>
          <w:p w14:paraId="20E27A5E" w14:textId="77777777" w:rsidR="00797D38" w:rsidRPr="00DA4082" w:rsidRDefault="00797D38" w:rsidP="00010311">
            <w:pPr>
              <w:pStyle w:val="Listenabsatz"/>
              <w:numPr>
                <w:ilvl w:val="0"/>
                <w:numId w:val="40"/>
              </w:numPr>
              <w:spacing w:before="120"/>
              <w:rPr>
                <w:rFonts w:cs="Arial"/>
                <w:sz w:val="20"/>
                <w:szCs w:val="20"/>
              </w:rPr>
            </w:pPr>
            <w:r w:rsidRPr="00DA4082">
              <w:rPr>
                <w:rFonts w:cs="Arial"/>
                <w:sz w:val="20"/>
                <w:szCs w:val="20"/>
              </w:rPr>
              <w:t>Leben aus dem Glauben: Leitbilder in Geschichte oder Gegenwart</w:t>
            </w:r>
          </w:p>
          <w:p w14:paraId="2B7D37B9" w14:textId="77777777" w:rsidR="00797D38" w:rsidRPr="00DA4082" w:rsidRDefault="00797D38" w:rsidP="00797D38">
            <w:pPr>
              <w:rPr>
                <w:rFonts w:cs="Arial"/>
                <w:sz w:val="20"/>
                <w:szCs w:val="20"/>
              </w:rPr>
            </w:pPr>
            <w:r w:rsidRPr="00DA4082">
              <w:rPr>
                <w:rFonts w:cs="Arial"/>
                <w:sz w:val="20"/>
                <w:szCs w:val="20"/>
              </w:rPr>
              <w:t xml:space="preserve">IF </w:t>
            </w:r>
            <w:r>
              <w:rPr>
                <w:rFonts w:cs="Arial"/>
                <w:sz w:val="20"/>
                <w:szCs w:val="20"/>
              </w:rPr>
              <w:t>4:</w:t>
            </w:r>
            <w:r w:rsidRPr="00F23DE9">
              <w:rPr>
                <w:rFonts w:cs="Arial"/>
                <w:sz w:val="20"/>
                <w:szCs w:val="20"/>
              </w:rPr>
              <w:t xml:space="preserve"> Kirche als Nachfolgegemeinschaft</w:t>
            </w:r>
          </w:p>
          <w:p w14:paraId="7DCF8A4C" w14:textId="77777777" w:rsidR="00797D38" w:rsidRPr="00DA4082" w:rsidRDefault="00797D38" w:rsidP="00010311">
            <w:pPr>
              <w:pStyle w:val="Listenabsatz"/>
              <w:numPr>
                <w:ilvl w:val="0"/>
                <w:numId w:val="40"/>
              </w:numPr>
              <w:rPr>
                <w:rFonts w:cs="Arial"/>
                <w:sz w:val="20"/>
                <w:szCs w:val="20"/>
              </w:rPr>
            </w:pPr>
            <w:r w:rsidRPr="00DA4082">
              <w:rPr>
                <w:rFonts w:cs="Arial"/>
                <w:sz w:val="20"/>
                <w:szCs w:val="20"/>
              </w:rPr>
              <w:t xml:space="preserve">Kirche im Wandel angesichts zeitgeschichtlicher Entwicklungen </w:t>
            </w:r>
          </w:p>
          <w:p w14:paraId="1DF97A80" w14:textId="77777777" w:rsidR="00797D38" w:rsidRPr="00DA4082" w:rsidRDefault="00797D38" w:rsidP="00797D38">
            <w:pPr>
              <w:rPr>
                <w:rFonts w:cs="Arial"/>
                <w:sz w:val="20"/>
                <w:szCs w:val="20"/>
              </w:rPr>
            </w:pPr>
            <w:r w:rsidRPr="00DA4082">
              <w:rPr>
                <w:rFonts w:cs="Arial"/>
                <w:sz w:val="20"/>
                <w:szCs w:val="20"/>
              </w:rPr>
              <w:t xml:space="preserve">IF </w:t>
            </w:r>
            <w:r>
              <w:rPr>
                <w:rFonts w:cs="Arial"/>
                <w:sz w:val="20"/>
                <w:szCs w:val="20"/>
              </w:rPr>
              <w:t>6:</w:t>
            </w:r>
            <w:r w:rsidRPr="00F23DE9">
              <w:rPr>
                <w:rFonts w:cs="Arial"/>
                <w:sz w:val="20"/>
                <w:szCs w:val="20"/>
              </w:rPr>
              <w:t xml:space="preserve"> Weltreligionen im Dialog</w:t>
            </w:r>
          </w:p>
          <w:p w14:paraId="06DD41C4" w14:textId="77777777" w:rsidR="00797D38" w:rsidRDefault="00797D38" w:rsidP="00010311">
            <w:pPr>
              <w:pStyle w:val="Listenabsatz"/>
              <w:numPr>
                <w:ilvl w:val="0"/>
                <w:numId w:val="40"/>
              </w:numPr>
              <w:rPr>
                <w:rFonts w:cs="Arial"/>
                <w:sz w:val="20"/>
                <w:szCs w:val="20"/>
              </w:rPr>
            </w:pPr>
            <w:r>
              <w:rPr>
                <w:rFonts w:cs="Arial"/>
                <w:sz w:val="20"/>
                <w:szCs w:val="20"/>
              </w:rPr>
              <w:t>d</w:t>
            </w:r>
            <w:r w:rsidRPr="00DA4082">
              <w:rPr>
                <w:rFonts w:cs="Arial"/>
                <w:sz w:val="20"/>
                <w:szCs w:val="20"/>
              </w:rPr>
              <w:t>as christlich-jüdische Verhältnis in der Geschichte</w:t>
            </w:r>
          </w:p>
          <w:p w14:paraId="75040A0B" w14:textId="77777777" w:rsidR="00797D38" w:rsidRDefault="00797D38" w:rsidP="00797D38">
            <w:pPr>
              <w:rPr>
                <w:rFonts w:cs="Arial"/>
                <w:sz w:val="20"/>
                <w:szCs w:val="20"/>
              </w:rPr>
            </w:pPr>
          </w:p>
          <w:p w14:paraId="7E3120F3" w14:textId="77777777" w:rsidR="00797D38" w:rsidRDefault="00797D38" w:rsidP="00797D38">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41C05886" w14:textId="68F4025E" w:rsidR="00797D38" w:rsidRPr="00797D38" w:rsidRDefault="00797D38" w:rsidP="00797D38">
            <w:pPr>
              <w:pStyle w:val="Listenabsatz"/>
              <w:numPr>
                <w:ilvl w:val="0"/>
                <w:numId w:val="3"/>
              </w:numPr>
              <w:rPr>
                <w:rFonts w:cs="Arial"/>
                <w:sz w:val="20"/>
                <w:szCs w:val="20"/>
              </w:rPr>
            </w:pPr>
            <w:r>
              <w:rPr>
                <w:rFonts w:cs="Arial"/>
                <w:sz w:val="20"/>
                <w:szCs w:val="20"/>
              </w:rPr>
              <w:t xml:space="preserve">Schwerpunkt: </w:t>
            </w:r>
            <w:r w:rsidRPr="00797D38">
              <w:rPr>
                <w:rFonts w:cs="Arial"/>
                <w:b/>
                <w:color w:val="FF0000"/>
                <w:sz w:val="20"/>
                <w:szCs w:val="20"/>
              </w:rPr>
              <w:t>Kirche und Widerstand</w:t>
            </w:r>
          </w:p>
          <w:p w14:paraId="48F12D48" w14:textId="1F3C755F" w:rsidR="00797D38" w:rsidRDefault="00797D38" w:rsidP="00797D38">
            <w:pPr>
              <w:pStyle w:val="Listenabsatz"/>
              <w:numPr>
                <w:ilvl w:val="0"/>
                <w:numId w:val="3"/>
              </w:numPr>
              <w:rPr>
                <w:rFonts w:cs="Arial"/>
                <w:sz w:val="20"/>
                <w:szCs w:val="20"/>
              </w:rPr>
            </w:pPr>
            <w:r>
              <w:rPr>
                <w:rFonts w:cs="Arial"/>
                <w:sz w:val="20"/>
                <w:szCs w:val="20"/>
              </w:rPr>
              <w:t xml:space="preserve">Kurzer Rückblick auf eine lange Geschichte </w:t>
            </w:r>
          </w:p>
          <w:p w14:paraId="2380A838" w14:textId="24D3A0DF" w:rsidR="00797D38" w:rsidRDefault="00797D38" w:rsidP="00797D38">
            <w:pPr>
              <w:pStyle w:val="Listenabsatz"/>
              <w:numPr>
                <w:ilvl w:val="0"/>
                <w:numId w:val="3"/>
              </w:numPr>
              <w:rPr>
                <w:rFonts w:cs="Arial"/>
                <w:sz w:val="20"/>
                <w:szCs w:val="20"/>
              </w:rPr>
            </w:pPr>
            <w:r>
              <w:rPr>
                <w:rFonts w:cs="Arial"/>
                <w:sz w:val="20"/>
                <w:szCs w:val="20"/>
              </w:rPr>
              <w:lastRenderedPageBreak/>
              <w:t>Pius XI. – „Mit brennender Sorge“</w:t>
            </w:r>
          </w:p>
          <w:p w14:paraId="6D6F78C7" w14:textId="46115F45" w:rsidR="00797D38" w:rsidRPr="00797D38" w:rsidRDefault="00797D38" w:rsidP="00797D38">
            <w:pPr>
              <w:pStyle w:val="Listenabsatz"/>
              <w:numPr>
                <w:ilvl w:val="0"/>
                <w:numId w:val="3"/>
              </w:numPr>
              <w:rPr>
                <w:rFonts w:cs="Arial"/>
                <w:sz w:val="20"/>
                <w:szCs w:val="20"/>
              </w:rPr>
            </w:pPr>
            <w:r>
              <w:rPr>
                <w:rFonts w:cs="Arial"/>
                <w:sz w:val="20"/>
                <w:szCs w:val="20"/>
              </w:rPr>
              <w:t>Pius XII. und seine Haltung zum Nationalsozialismus</w:t>
            </w:r>
          </w:p>
          <w:p w14:paraId="740BB719" w14:textId="5E0FDD25" w:rsidR="00797D38" w:rsidRDefault="00797D38" w:rsidP="00797D38">
            <w:pPr>
              <w:pStyle w:val="Listenabsatz"/>
              <w:numPr>
                <w:ilvl w:val="0"/>
                <w:numId w:val="3"/>
              </w:numPr>
              <w:rPr>
                <w:rFonts w:cs="Arial"/>
                <w:sz w:val="20"/>
                <w:szCs w:val="20"/>
              </w:rPr>
            </w:pPr>
            <w:r>
              <w:rPr>
                <w:rFonts w:cs="Arial"/>
                <w:sz w:val="20"/>
                <w:szCs w:val="20"/>
              </w:rPr>
              <w:t xml:space="preserve">Situation der Christen zur Zeit des Nationalsozialismus </w:t>
            </w:r>
          </w:p>
          <w:p w14:paraId="4385FE17" w14:textId="77777777" w:rsidR="00797D38" w:rsidRDefault="00797D38" w:rsidP="00797D38">
            <w:pPr>
              <w:pStyle w:val="Listenabsatz"/>
              <w:numPr>
                <w:ilvl w:val="0"/>
                <w:numId w:val="3"/>
              </w:numPr>
              <w:rPr>
                <w:rFonts w:cs="Arial"/>
                <w:sz w:val="20"/>
                <w:szCs w:val="20"/>
              </w:rPr>
            </w:pPr>
            <w:r>
              <w:rPr>
                <w:rFonts w:cs="Arial"/>
                <w:sz w:val="20"/>
                <w:szCs w:val="20"/>
              </w:rPr>
              <w:t>Kreuz und Hakenkreuz</w:t>
            </w:r>
          </w:p>
          <w:p w14:paraId="4CC15ACF" w14:textId="2F3CA8BE" w:rsidR="00797D38" w:rsidRDefault="00797D38" w:rsidP="00797D38">
            <w:pPr>
              <w:pStyle w:val="Listenabsatz"/>
              <w:numPr>
                <w:ilvl w:val="0"/>
                <w:numId w:val="3"/>
              </w:numPr>
              <w:rPr>
                <w:rFonts w:cs="Arial"/>
                <w:sz w:val="20"/>
                <w:szCs w:val="20"/>
              </w:rPr>
            </w:pPr>
            <w:r>
              <w:rPr>
                <w:rFonts w:cs="Arial"/>
                <w:sz w:val="20"/>
                <w:szCs w:val="20"/>
              </w:rPr>
              <w:t xml:space="preserve">Reichskonkordat </w:t>
            </w:r>
          </w:p>
          <w:p w14:paraId="745FCE0D" w14:textId="77777777" w:rsidR="003A0751" w:rsidRDefault="003A0751" w:rsidP="003A0751">
            <w:pPr>
              <w:rPr>
                <w:rFonts w:cs="Arial"/>
                <w:sz w:val="20"/>
                <w:szCs w:val="20"/>
              </w:rPr>
            </w:pPr>
          </w:p>
          <w:p w14:paraId="53335577" w14:textId="77777777" w:rsidR="003A0751" w:rsidRPr="003A0751" w:rsidRDefault="003A0751" w:rsidP="003A0751">
            <w:pPr>
              <w:rPr>
                <w:rFonts w:cs="Arial"/>
                <w:b/>
                <w:sz w:val="20"/>
                <w:szCs w:val="20"/>
              </w:rPr>
            </w:pPr>
            <w:r w:rsidRPr="003A0751">
              <w:rPr>
                <w:rFonts w:cs="Arial"/>
                <w:b/>
                <w:sz w:val="20"/>
                <w:szCs w:val="20"/>
              </w:rPr>
              <w:t xml:space="preserve">Fachübergreifende Bezüge: </w:t>
            </w:r>
          </w:p>
          <w:p w14:paraId="73628D72" w14:textId="1EDAB118" w:rsidR="003A0751" w:rsidRDefault="003A0751" w:rsidP="003A0751">
            <w:pPr>
              <w:pStyle w:val="Listenabsatz"/>
              <w:numPr>
                <w:ilvl w:val="0"/>
                <w:numId w:val="3"/>
              </w:numPr>
              <w:rPr>
                <w:rFonts w:cs="Arial"/>
                <w:sz w:val="20"/>
                <w:szCs w:val="20"/>
              </w:rPr>
            </w:pPr>
            <w:r>
              <w:rPr>
                <w:rFonts w:cs="Arial"/>
                <w:sz w:val="20"/>
                <w:szCs w:val="20"/>
              </w:rPr>
              <w:t xml:space="preserve">Kooperation mit dem Fach Geschichte </w:t>
            </w:r>
          </w:p>
          <w:p w14:paraId="46C8B0A6" w14:textId="77777777" w:rsidR="003A0751" w:rsidRPr="003A0751" w:rsidRDefault="003A0751" w:rsidP="003A0751">
            <w:pPr>
              <w:pStyle w:val="Listenabsatz"/>
              <w:numPr>
                <w:ilvl w:val="0"/>
                <w:numId w:val="0"/>
              </w:numPr>
              <w:ind w:left="757"/>
              <w:rPr>
                <w:rFonts w:cs="Arial"/>
                <w:sz w:val="20"/>
                <w:szCs w:val="20"/>
              </w:rPr>
            </w:pPr>
          </w:p>
          <w:p w14:paraId="6FCA349A" w14:textId="7130B7B2" w:rsidR="00434C13" w:rsidRPr="00DA4082" w:rsidRDefault="00797D38" w:rsidP="00797D38">
            <w:pPr>
              <w:spacing w:before="120"/>
              <w:rPr>
                <w:rFonts w:cs="Arial"/>
                <w:sz w:val="20"/>
                <w:szCs w:val="20"/>
              </w:rPr>
            </w:pPr>
            <w:r w:rsidRPr="00DA4082">
              <w:rPr>
                <w:rFonts w:cs="Arial"/>
                <w:b/>
                <w:sz w:val="20"/>
                <w:szCs w:val="20"/>
              </w:rPr>
              <w:t>Zeitbedarf</w:t>
            </w:r>
            <w:r w:rsidRPr="00DA4082">
              <w:rPr>
                <w:rFonts w:cs="Arial"/>
                <w:sz w:val="20"/>
                <w:szCs w:val="20"/>
              </w:rPr>
              <w:t>: ca. 12 Ustd.</w:t>
            </w:r>
          </w:p>
        </w:tc>
      </w:tr>
      <w:tr w:rsidR="00DA4082" w:rsidRPr="00DA4082" w14:paraId="2C7DF424" w14:textId="77777777" w:rsidTr="00175A20">
        <w:tc>
          <w:tcPr>
            <w:tcW w:w="5000" w:type="pct"/>
          </w:tcPr>
          <w:p w14:paraId="672D3623" w14:textId="2099FD86" w:rsidR="00797D38" w:rsidRPr="00797D38" w:rsidRDefault="00434C13" w:rsidP="00797D38">
            <w:pPr>
              <w:spacing w:before="120"/>
              <w:rPr>
                <w:rFonts w:cs="Arial"/>
              </w:rPr>
            </w:pPr>
            <w:r w:rsidRPr="00797D38">
              <w:rPr>
                <w:rFonts w:cs="Arial"/>
                <w:b/>
                <w:u w:val="single"/>
              </w:rPr>
              <w:lastRenderedPageBreak/>
              <w:t>Unterrichtsvorhaben II:</w:t>
            </w:r>
            <w:r w:rsidR="00797D38" w:rsidRPr="00797D38">
              <w:rPr>
                <w:rFonts w:cs="Arial"/>
              </w:rPr>
              <w:t xml:space="preserve"> </w:t>
            </w:r>
            <w:r w:rsidR="00797D38" w:rsidRPr="00797D38">
              <w:rPr>
                <w:rFonts w:cs="Arial"/>
                <w:b/>
                <w:bCs/>
              </w:rPr>
              <w:t>Begegnungen auf Augenhöhe – Menschen christlichen, jüdischen und muslimischen Glaubens</w:t>
            </w:r>
            <w:r w:rsidR="00797D38" w:rsidRPr="00797D38">
              <w:rPr>
                <w:rFonts w:cs="Arial"/>
                <w:b/>
              </w:rPr>
              <w:t xml:space="preserve"> </w:t>
            </w:r>
            <w:r w:rsidR="00797D38">
              <w:rPr>
                <w:rFonts w:cs="Arial"/>
                <w:b/>
              </w:rPr>
              <w:t>im Trialog</w:t>
            </w:r>
          </w:p>
          <w:p w14:paraId="34733884" w14:textId="77777777" w:rsidR="00797D38" w:rsidRPr="00DA4082" w:rsidRDefault="00797D38" w:rsidP="00797D38">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434BFAB1" w14:textId="77777777" w:rsidR="00797D38" w:rsidRPr="00DA4082" w:rsidRDefault="00797D38" w:rsidP="00797D38">
            <w:pPr>
              <w:spacing w:before="120" w:after="120"/>
              <w:rPr>
                <w:rFonts w:cs="Arial"/>
                <w:sz w:val="20"/>
                <w:szCs w:val="20"/>
              </w:rPr>
            </w:pPr>
            <w:r w:rsidRPr="00DA4082">
              <w:rPr>
                <w:rFonts w:cs="Arial"/>
                <w:sz w:val="20"/>
                <w:szCs w:val="20"/>
              </w:rPr>
              <w:t>Die Schülerinnen und Schüler</w:t>
            </w:r>
          </w:p>
          <w:p w14:paraId="54DD30DD" w14:textId="77777777" w:rsidR="00797D38" w:rsidRPr="00DA4082" w:rsidRDefault="00797D38" w:rsidP="00010311">
            <w:pPr>
              <w:numPr>
                <w:ilvl w:val="0"/>
                <w:numId w:val="20"/>
              </w:numPr>
              <w:spacing w:before="120"/>
              <w:contextualSpacing/>
              <w:rPr>
                <w:rFonts w:cs="Arial"/>
                <w:sz w:val="20"/>
                <w:szCs w:val="20"/>
              </w:rPr>
            </w:pPr>
            <w:r w:rsidRPr="00DA4082">
              <w:rPr>
                <w:rFonts w:cs="Arial"/>
                <w:sz w:val="20"/>
                <w:szCs w:val="20"/>
              </w:rPr>
              <w:t>beschreiben im Vergleich mit anderen Religionen spezifische Merkmale des</w:t>
            </w:r>
            <w:r w:rsidRPr="00DA4082">
              <w:rPr>
                <w:rFonts w:cs="Arial"/>
                <w:sz w:val="20"/>
                <w:szCs w:val="20"/>
              </w:rPr>
              <w:br/>
              <w:t xml:space="preserve">christlichen Glaubens, </w:t>
            </w:r>
            <w:r>
              <w:rPr>
                <w:rFonts w:cs="Arial"/>
                <w:sz w:val="20"/>
                <w:szCs w:val="20"/>
              </w:rPr>
              <w:t>(</w:t>
            </w:r>
            <w:r w:rsidRPr="00DA4082">
              <w:rPr>
                <w:rFonts w:cs="Arial"/>
                <w:sz w:val="20"/>
                <w:szCs w:val="20"/>
              </w:rPr>
              <w:t>SK 6</w:t>
            </w:r>
            <w:r>
              <w:rPr>
                <w:rFonts w:cs="Arial"/>
                <w:sz w:val="20"/>
                <w:szCs w:val="20"/>
              </w:rPr>
              <w:t>)</w:t>
            </w:r>
          </w:p>
          <w:p w14:paraId="44A882F3" w14:textId="77777777" w:rsidR="00797D38" w:rsidRPr="00DA4082" w:rsidRDefault="00797D38" w:rsidP="00010311">
            <w:pPr>
              <w:numPr>
                <w:ilvl w:val="0"/>
                <w:numId w:val="20"/>
              </w:numPr>
              <w:spacing w:before="120"/>
              <w:contextualSpacing/>
              <w:rPr>
                <w:rFonts w:cs="Arial"/>
                <w:sz w:val="20"/>
                <w:szCs w:val="20"/>
              </w:rPr>
            </w:pPr>
            <w:r w:rsidRPr="00DA4082">
              <w:rPr>
                <w:rFonts w:cs="Arial"/>
                <w:sz w:val="20"/>
                <w:szCs w:val="20"/>
              </w:rPr>
              <w:t xml:space="preserve">unterscheiden und deuten Ausdrucksformen des Glaubens in Religionen, </w:t>
            </w:r>
            <w:r>
              <w:rPr>
                <w:rFonts w:cs="Arial"/>
                <w:sz w:val="20"/>
                <w:szCs w:val="20"/>
              </w:rPr>
              <w:t>(</w:t>
            </w:r>
            <w:r w:rsidRPr="00DA4082">
              <w:rPr>
                <w:rFonts w:cs="Arial"/>
                <w:sz w:val="20"/>
                <w:szCs w:val="20"/>
              </w:rPr>
              <w:t>SK 9</w:t>
            </w:r>
            <w:r>
              <w:rPr>
                <w:rFonts w:cs="Arial"/>
                <w:sz w:val="20"/>
                <w:szCs w:val="20"/>
              </w:rPr>
              <w:t>)</w:t>
            </w:r>
          </w:p>
          <w:p w14:paraId="0FB47700" w14:textId="77777777" w:rsidR="00797D38" w:rsidRPr="00DA4082" w:rsidRDefault="00797D38" w:rsidP="00010311">
            <w:pPr>
              <w:numPr>
                <w:ilvl w:val="0"/>
                <w:numId w:val="20"/>
              </w:numPr>
              <w:spacing w:before="120"/>
              <w:contextualSpacing/>
              <w:rPr>
                <w:rFonts w:cs="Arial"/>
                <w:b/>
                <w:sz w:val="20"/>
                <w:szCs w:val="20"/>
              </w:rPr>
            </w:pPr>
            <w:r w:rsidRPr="00DA4082">
              <w:rPr>
                <w:rFonts w:cs="Arial"/>
                <w:sz w:val="20"/>
                <w:szCs w:val="20"/>
              </w:rPr>
              <w:t>erörtern unterschiedliche Positionen und entwickeln einen eigenen Standpunkt</w:t>
            </w:r>
            <w:r w:rsidRPr="00DA4082">
              <w:rPr>
                <w:rFonts w:cs="Arial"/>
                <w:sz w:val="20"/>
                <w:szCs w:val="20"/>
              </w:rPr>
              <w:br/>
              <w:t>in religiösen und ethischen</w:t>
            </w:r>
            <w:r>
              <w:rPr>
                <w:rFonts w:cs="Arial"/>
                <w:sz w:val="20"/>
                <w:szCs w:val="20"/>
              </w:rPr>
              <w:t xml:space="preserve"> Fragen, (UK1)</w:t>
            </w:r>
          </w:p>
          <w:p w14:paraId="194602DC" w14:textId="77777777" w:rsidR="00797D38" w:rsidRPr="00DA4082" w:rsidRDefault="00797D38" w:rsidP="00010311">
            <w:pPr>
              <w:numPr>
                <w:ilvl w:val="0"/>
                <w:numId w:val="20"/>
              </w:numPr>
              <w:spacing w:before="120"/>
              <w:contextualSpacing/>
              <w:rPr>
                <w:rFonts w:cs="Arial"/>
                <w:b/>
                <w:sz w:val="20"/>
                <w:szCs w:val="20"/>
              </w:rPr>
            </w:pPr>
            <w:r w:rsidRPr="00DA4082">
              <w:rPr>
                <w:rFonts w:cs="Arial"/>
                <w:sz w:val="20"/>
                <w:szCs w:val="20"/>
              </w:rPr>
              <w:t>begegnen religiösen und ethischen Überzeugungen anderer sowie Ausdrucksformen des Glaubens in verschiedenen Religionen respektvoll und reflektiert</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 3</w:t>
            </w:r>
            <w:r>
              <w:rPr>
                <w:rFonts w:cs="Arial"/>
                <w:sz w:val="20"/>
                <w:szCs w:val="20"/>
              </w:rPr>
              <w:t>)</w:t>
            </w:r>
          </w:p>
          <w:p w14:paraId="2DE86CD1" w14:textId="77777777" w:rsidR="00797D38" w:rsidRPr="00DA4082" w:rsidRDefault="00797D38" w:rsidP="00797D38">
            <w:pPr>
              <w:spacing w:before="120"/>
              <w:ind w:left="360"/>
              <w:contextualSpacing/>
              <w:rPr>
                <w:rFonts w:cs="Arial"/>
                <w:b/>
                <w:sz w:val="20"/>
                <w:szCs w:val="20"/>
              </w:rPr>
            </w:pPr>
          </w:p>
          <w:p w14:paraId="48A35EEC" w14:textId="77777777" w:rsidR="00797D38" w:rsidRPr="00DA4082" w:rsidRDefault="00797D38" w:rsidP="00797D38">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3E7D6B23" w14:textId="77777777" w:rsidR="00797D38" w:rsidRPr="00DA4082" w:rsidRDefault="00797D38" w:rsidP="00797D38">
            <w:pPr>
              <w:rPr>
                <w:rFonts w:cs="Arial"/>
                <w:sz w:val="20"/>
                <w:szCs w:val="20"/>
              </w:rPr>
            </w:pPr>
            <w:r w:rsidRPr="00DA4082">
              <w:rPr>
                <w:rFonts w:cs="Arial"/>
                <w:sz w:val="20"/>
                <w:szCs w:val="20"/>
              </w:rPr>
              <w:t>IF 6: Weltreligionen im Dialog</w:t>
            </w:r>
          </w:p>
          <w:p w14:paraId="6C83EAAA" w14:textId="77777777" w:rsidR="00797D38" w:rsidRPr="00DA4082" w:rsidRDefault="00797D38" w:rsidP="00010311">
            <w:pPr>
              <w:pStyle w:val="Listenabsatz"/>
              <w:numPr>
                <w:ilvl w:val="0"/>
                <w:numId w:val="42"/>
              </w:numPr>
              <w:rPr>
                <w:rFonts w:cs="Arial"/>
                <w:sz w:val="20"/>
                <w:szCs w:val="20"/>
              </w:rPr>
            </w:pPr>
            <w:r w:rsidRPr="00DA4082">
              <w:rPr>
                <w:rFonts w:cs="Arial"/>
                <w:sz w:val="20"/>
                <w:szCs w:val="20"/>
              </w:rPr>
              <w:t>Judentum, Christentum und Islam im Trialog</w:t>
            </w:r>
          </w:p>
          <w:p w14:paraId="1BCE6A81" w14:textId="77777777" w:rsidR="00797D38" w:rsidRPr="00DA4082" w:rsidRDefault="00797D38" w:rsidP="00797D38">
            <w:pPr>
              <w:rPr>
                <w:rFonts w:cs="Arial"/>
                <w:sz w:val="20"/>
                <w:szCs w:val="20"/>
              </w:rPr>
            </w:pPr>
            <w:r w:rsidRPr="00DA4082">
              <w:rPr>
                <w:rFonts w:cs="Arial"/>
                <w:sz w:val="20"/>
                <w:szCs w:val="20"/>
              </w:rPr>
              <w:t>IF 7: Religion in einer pluralen Gesellschaft</w:t>
            </w:r>
          </w:p>
          <w:p w14:paraId="58D89C52" w14:textId="77777777" w:rsidR="00797D38" w:rsidRDefault="00797D38" w:rsidP="00010311">
            <w:pPr>
              <w:pStyle w:val="Listenabsatz"/>
              <w:numPr>
                <w:ilvl w:val="0"/>
                <w:numId w:val="17"/>
              </w:numPr>
              <w:rPr>
                <w:rFonts w:cs="Arial"/>
                <w:sz w:val="20"/>
                <w:szCs w:val="20"/>
              </w:rPr>
            </w:pPr>
            <w:r w:rsidRPr="00DA4082">
              <w:rPr>
                <w:rFonts w:cs="Arial"/>
                <w:sz w:val="20"/>
                <w:szCs w:val="20"/>
              </w:rPr>
              <w:t>Lebensgestaltung angesichts religiös-weltanschaulicher Vielfalt und Säkularisierungstendenzen</w:t>
            </w:r>
          </w:p>
          <w:p w14:paraId="60093FAE" w14:textId="77777777" w:rsidR="00797D38" w:rsidRDefault="00797D38" w:rsidP="00797D38">
            <w:pPr>
              <w:rPr>
                <w:rFonts w:cs="Arial"/>
                <w:sz w:val="20"/>
                <w:szCs w:val="20"/>
              </w:rPr>
            </w:pPr>
          </w:p>
          <w:p w14:paraId="146A85A5" w14:textId="77777777" w:rsidR="00797D38" w:rsidRDefault="00797D38" w:rsidP="00797D38">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0C1ECB50" w14:textId="6ED907F8" w:rsidR="00797D38" w:rsidRDefault="004E1694" w:rsidP="00797D38">
            <w:pPr>
              <w:pStyle w:val="Listenabsatz"/>
              <w:numPr>
                <w:ilvl w:val="0"/>
                <w:numId w:val="3"/>
              </w:numPr>
              <w:rPr>
                <w:rFonts w:cs="Arial"/>
                <w:sz w:val="20"/>
                <w:szCs w:val="20"/>
              </w:rPr>
            </w:pPr>
            <w:r>
              <w:rPr>
                <w:rFonts w:cs="Arial"/>
                <w:sz w:val="20"/>
                <w:szCs w:val="20"/>
              </w:rPr>
              <w:t>Unterschiede der Gottesbilder</w:t>
            </w:r>
          </w:p>
          <w:p w14:paraId="2E14ADFD" w14:textId="00E7724E" w:rsidR="004E1694" w:rsidRDefault="004E1694" w:rsidP="00797D38">
            <w:pPr>
              <w:pStyle w:val="Listenabsatz"/>
              <w:numPr>
                <w:ilvl w:val="0"/>
                <w:numId w:val="3"/>
              </w:numPr>
              <w:rPr>
                <w:rFonts w:cs="Arial"/>
                <w:sz w:val="20"/>
                <w:szCs w:val="20"/>
              </w:rPr>
            </w:pPr>
            <w:r>
              <w:rPr>
                <w:rFonts w:cs="Arial"/>
                <w:sz w:val="20"/>
                <w:szCs w:val="20"/>
              </w:rPr>
              <w:t>Möglichkeiten zum Trialog</w:t>
            </w:r>
          </w:p>
          <w:p w14:paraId="4A18D9E0" w14:textId="7A9F549A" w:rsidR="004E1694" w:rsidRDefault="00BC14F4" w:rsidP="00797D38">
            <w:pPr>
              <w:pStyle w:val="Listenabsatz"/>
              <w:numPr>
                <w:ilvl w:val="0"/>
                <w:numId w:val="3"/>
              </w:numPr>
              <w:rPr>
                <w:rFonts w:cs="Arial"/>
                <w:sz w:val="20"/>
                <w:szCs w:val="20"/>
              </w:rPr>
            </w:pPr>
            <w:r>
              <w:rPr>
                <w:rFonts w:cs="Arial"/>
                <w:sz w:val="20"/>
                <w:szCs w:val="20"/>
              </w:rPr>
              <w:t>Nostra a</w:t>
            </w:r>
            <w:r w:rsidR="004E1694">
              <w:rPr>
                <w:rFonts w:cs="Arial"/>
                <w:sz w:val="20"/>
                <w:szCs w:val="20"/>
              </w:rPr>
              <w:t xml:space="preserve">etate </w:t>
            </w:r>
          </w:p>
          <w:p w14:paraId="4BB9590C" w14:textId="4D12A266" w:rsidR="004E1694" w:rsidRPr="00797D38" w:rsidRDefault="00F620D6" w:rsidP="00797D38">
            <w:pPr>
              <w:pStyle w:val="Listenabsatz"/>
              <w:numPr>
                <w:ilvl w:val="0"/>
                <w:numId w:val="3"/>
              </w:numPr>
              <w:rPr>
                <w:rFonts w:cs="Arial"/>
                <w:sz w:val="20"/>
                <w:szCs w:val="20"/>
              </w:rPr>
            </w:pPr>
            <w:r>
              <w:rPr>
                <w:rFonts w:cs="Arial"/>
                <w:sz w:val="20"/>
                <w:szCs w:val="20"/>
              </w:rPr>
              <w:t>Leben in versöhnter Verschiedenheit</w:t>
            </w:r>
          </w:p>
          <w:p w14:paraId="68735B2E" w14:textId="08F1DE3E" w:rsidR="00434C13" w:rsidRPr="00DA4082" w:rsidRDefault="00797D38" w:rsidP="00797D38">
            <w:pPr>
              <w:spacing w:before="120"/>
              <w:rPr>
                <w:rFonts w:cs="Arial"/>
                <w:sz w:val="20"/>
                <w:szCs w:val="20"/>
              </w:rPr>
            </w:pPr>
            <w:r w:rsidRPr="00DA4082">
              <w:rPr>
                <w:rFonts w:cs="Arial"/>
                <w:b/>
                <w:sz w:val="20"/>
                <w:szCs w:val="20"/>
              </w:rPr>
              <w:t>Zeitbedarf</w:t>
            </w:r>
            <w:r w:rsidRPr="00DA4082">
              <w:rPr>
                <w:rFonts w:cs="Arial"/>
                <w:sz w:val="20"/>
                <w:szCs w:val="20"/>
              </w:rPr>
              <w:t>: ca. 10 Ustd.</w:t>
            </w:r>
          </w:p>
        </w:tc>
      </w:tr>
      <w:tr w:rsidR="00DA4082" w:rsidRPr="00DA4082" w14:paraId="7753562E" w14:textId="77777777" w:rsidTr="00175A20">
        <w:tc>
          <w:tcPr>
            <w:tcW w:w="5000" w:type="pct"/>
          </w:tcPr>
          <w:p w14:paraId="0A81B1D1" w14:textId="0FB3C501" w:rsidR="00797D38" w:rsidRDefault="00797D38" w:rsidP="00797D38">
            <w:pPr>
              <w:spacing w:before="120"/>
              <w:rPr>
                <w:rFonts w:cs="Arial"/>
                <w:b/>
                <w:sz w:val="20"/>
                <w:szCs w:val="20"/>
              </w:rPr>
            </w:pPr>
            <w:r w:rsidRPr="00797D38">
              <w:rPr>
                <w:rFonts w:cs="Arial"/>
                <w:b/>
                <w:sz w:val="20"/>
                <w:szCs w:val="20"/>
                <w:u w:val="single"/>
              </w:rPr>
              <w:t>Unterrichtsvorhaben III:</w:t>
            </w:r>
            <w:r w:rsidRPr="00797D38">
              <w:rPr>
                <w:rFonts w:cs="Arial"/>
                <w:b/>
                <w:sz w:val="20"/>
                <w:szCs w:val="20"/>
              </w:rPr>
              <w:t xml:space="preserve"> </w:t>
            </w:r>
            <w:r w:rsidRPr="00797D38">
              <w:rPr>
                <w:rFonts w:cs="Arial"/>
                <w:b/>
                <w:bCs/>
              </w:rPr>
              <w:t>Religion auf Abwegen – religiöser Fundamentalismus und religiös verbrämter Extremismus</w:t>
            </w:r>
            <w:r w:rsidRPr="00797D38">
              <w:rPr>
                <w:rFonts w:cs="Arial"/>
                <w:b/>
                <w:sz w:val="20"/>
                <w:szCs w:val="20"/>
              </w:rPr>
              <w:t xml:space="preserve"> </w:t>
            </w:r>
          </w:p>
          <w:p w14:paraId="39245C2E" w14:textId="77777777" w:rsidR="00797D38" w:rsidRPr="00DA4082" w:rsidRDefault="00797D38" w:rsidP="00797D38">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42F11F63" w14:textId="77777777" w:rsidR="00797D38" w:rsidRPr="00DA4082" w:rsidRDefault="00797D38" w:rsidP="00797D38">
            <w:pPr>
              <w:spacing w:before="120" w:after="120"/>
              <w:rPr>
                <w:rFonts w:cs="Arial"/>
                <w:sz w:val="20"/>
                <w:szCs w:val="20"/>
              </w:rPr>
            </w:pPr>
            <w:r w:rsidRPr="00DA4082">
              <w:rPr>
                <w:rFonts w:cs="Arial"/>
                <w:sz w:val="20"/>
                <w:szCs w:val="20"/>
              </w:rPr>
              <w:lastRenderedPageBreak/>
              <w:t>Die Schülerinnen und Schüler</w:t>
            </w:r>
          </w:p>
          <w:p w14:paraId="374DE82A" w14:textId="77777777" w:rsidR="00797D38" w:rsidRPr="00DA4082" w:rsidRDefault="00797D38" w:rsidP="00010311">
            <w:pPr>
              <w:pStyle w:val="Listenabsatz"/>
              <w:numPr>
                <w:ilvl w:val="0"/>
                <w:numId w:val="17"/>
              </w:numPr>
              <w:spacing w:before="120"/>
              <w:rPr>
                <w:rFonts w:cs="Arial"/>
                <w:sz w:val="20"/>
                <w:szCs w:val="20"/>
              </w:rPr>
            </w:pPr>
            <w:r w:rsidRPr="00DA4082">
              <w:rPr>
                <w:rFonts w:cs="Arial"/>
                <w:sz w:val="20"/>
                <w:szCs w:val="20"/>
              </w:rPr>
              <w:t xml:space="preserve">führen im Internet angeleitet Informationsrecherchen zu religiös relevanten Themen durch, bewerten die Informationen, Daten und ihre Quellen und bereiten sie adressatengerecht auf, </w:t>
            </w:r>
            <w:r>
              <w:rPr>
                <w:rFonts w:cs="Arial"/>
                <w:sz w:val="20"/>
                <w:szCs w:val="20"/>
              </w:rPr>
              <w:t>(</w:t>
            </w:r>
            <w:r w:rsidRPr="00DA4082">
              <w:rPr>
                <w:rFonts w:cs="Arial"/>
                <w:sz w:val="20"/>
                <w:szCs w:val="20"/>
              </w:rPr>
              <w:t>MK5</w:t>
            </w:r>
            <w:r>
              <w:rPr>
                <w:rFonts w:cs="Arial"/>
                <w:sz w:val="20"/>
                <w:szCs w:val="20"/>
              </w:rPr>
              <w:t>)</w:t>
            </w:r>
          </w:p>
          <w:p w14:paraId="42D06CDF" w14:textId="77777777" w:rsidR="00797D38" w:rsidRPr="00DA4082" w:rsidRDefault="00797D38" w:rsidP="00010311">
            <w:pPr>
              <w:pStyle w:val="Listenabsatz"/>
              <w:numPr>
                <w:ilvl w:val="0"/>
                <w:numId w:val="17"/>
              </w:numPr>
              <w:spacing w:before="120"/>
              <w:rPr>
                <w:rFonts w:cs="Arial"/>
                <w:sz w:val="20"/>
                <w:szCs w:val="20"/>
              </w:rPr>
            </w:pPr>
            <w:r w:rsidRPr="00DA4082">
              <w:rPr>
                <w:rFonts w:cs="Arial"/>
                <w:sz w:val="20"/>
                <w:szCs w:val="20"/>
              </w:rPr>
              <w:t xml:space="preserve">erörtern unterschiedliche Positionen und entwickeln einen eigenen Standpunkt in religiösen und ethischen Fragen, </w:t>
            </w:r>
            <w:r>
              <w:rPr>
                <w:rFonts w:cs="Arial"/>
                <w:sz w:val="20"/>
                <w:szCs w:val="20"/>
              </w:rPr>
              <w:t>(</w:t>
            </w:r>
            <w:r w:rsidRPr="00DA4082">
              <w:rPr>
                <w:rFonts w:cs="Arial"/>
                <w:sz w:val="20"/>
                <w:szCs w:val="20"/>
              </w:rPr>
              <w:t>UK1</w:t>
            </w:r>
            <w:r>
              <w:rPr>
                <w:rFonts w:cs="Arial"/>
                <w:sz w:val="20"/>
                <w:szCs w:val="20"/>
              </w:rPr>
              <w:t>)</w:t>
            </w:r>
          </w:p>
          <w:p w14:paraId="50ED8A24" w14:textId="77777777" w:rsidR="00797D38" w:rsidRPr="00DA4082" w:rsidRDefault="00797D38" w:rsidP="00010311">
            <w:pPr>
              <w:pStyle w:val="Listenabsatz"/>
              <w:numPr>
                <w:ilvl w:val="0"/>
                <w:numId w:val="17"/>
              </w:numPr>
              <w:spacing w:before="120"/>
              <w:rPr>
                <w:rFonts w:cs="Arial"/>
                <w:sz w:val="20"/>
                <w:szCs w:val="20"/>
              </w:rPr>
            </w:pPr>
            <w:r w:rsidRPr="00DA4082">
              <w:rPr>
                <w:rFonts w:cs="Arial"/>
                <w:sz w:val="20"/>
                <w:szCs w:val="20"/>
              </w:rPr>
              <w:t>nehmen Perspektiven and</w:t>
            </w:r>
            <w:r>
              <w:rPr>
                <w:rFonts w:cs="Arial"/>
                <w:sz w:val="20"/>
                <w:szCs w:val="20"/>
              </w:rPr>
              <w:t>erer ein und reflektieren diese.</w:t>
            </w:r>
            <w:r w:rsidRPr="00DA4082">
              <w:rPr>
                <w:rFonts w:cs="Arial"/>
                <w:sz w:val="20"/>
                <w:szCs w:val="20"/>
              </w:rPr>
              <w:t xml:space="preserve"> </w:t>
            </w:r>
            <w:r>
              <w:rPr>
                <w:rFonts w:cs="Arial"/>
                <w:sz w:val="20"/>
                <w:szCs w:val="20"/>
              </w:rPr>
              <w:t>(</w:t>
            </w:r>
            <w:r w:rsidRPr="00DA4082">
              <w:rPr>
                <w:rFonts w:cs="Arial"/>
                <w:sz w:val="20"/>
                <w:szCs w:val="20"/>
              </w:rPr>
              <w:t>HK2</w:t>
            </w:r>
            <w:r>
              <w:rPr>
                <w:rFonts w:cs="Arial"/>
                <w:sz w:val="20"/>
                <w:szCs w:val="20"/>
              </w:rPr>
              <w:t>)</w:t>
            </w:r>
          </w:p>
          <w:p w14:paraId="43D96CD5" w14:textId="77777777" w:rsidR="00797D38" w:rsidRPr="00DA4082" w:rsidRDefault="00797D38" w:rsidP="00797D38">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0730F47C" w14:textId="77777777" w:rsidR="00797D38" w:rsidRPr="00DA4082" w:rsidRDefault="00797D38" w:rsidP="00797D38">
            <w:pPr>
              <w:spacing w:before="80"/>
              <w:rPr>
                <w:rFonts w:cs="Arial"/>
                <w:sz w:val="20"/>
                <w:szCs w:val="20"/>
              </w:rPr>
            </w:pPr>
            <w:r w:rsidRPr="00DA4082">
              <w:rPr>
                <w:rFonts w:cs="Arial"/>
                <w:sz w:val="20"/>
                <w:szCs w:val="20"/>
              </w:rPr>
              <w:t>IF 1: Menschsein in Freiheit und Verantwortung</w:t>
            </w:r>
          </w:p>
          <w:p w14:paraId="7C1FE8FF" w14:textId="77777777" w:rsidR="00797D38" w:rsidRPr="00DA4082" w:rsidRDefault="00797D38" w:rsidP="00010311">
            <w:pPr>
              <w:pStyle w:val="Listenabsatz"/>
              <w:numPr>
                <w:ilvl w:val="0"/>
                <w:numId w:val="16"/>
              </w:numPr>
              <w:spacing w:before="80"/>
              <w:rPr>
                <w:rFonts w:cs="Arial"/>
                <w:sz w:val="20"/>
                <w:szCs w:val="20"/>
              </w:rPr>
            </w:pPr>
            <w:r w:rsidRPr="00DA4082">
              <w:rPr>
                <w:rFonts w:cs="Arial"/>
                <w:sz w:val="20"/>
                <w:szCs w:val="20"/>
              </w:rPr>
              <w:t>Menschsein in der Spannung von Gelingen, Scheitern und Neuanfang</w:t>
            </w:r>
          </w:p>
          <w:p w14:paraId="6F3A886D" w14:textId="77777777" w:rsidR="00797D38" w:rsidRPr="00DA4082" w:rsidRDefault="00797D38" w:rsidP="00797D38">
            <w:pPr>
              <w:spacing w:before="80"/>
              <w:rPr>
                <w:rFonts w:cs="Arial"/>
                <w:sz w:val="20"/>
                <w:szCs w:val="20"/>
              </w:rPr>
            </w:pPr>
            <w:r w:rsidRPr="00DA4082">
              <w:rPr>
                <w:rFonts w:cs="Arial"/>
                <w:sz w:val="20"/>
                <w:szCs w:val="20"/>
              </w:rPr>
              <w:t>IF 6: Weltreligionen im Dialog</w:t>
            </w:r>
          </w:p>
          <w:p w14:paraId="3390BF4D" w14:textId="77777777" w:rsidR="00797D38" w:rsidRPr="00DA4082" w:rsidRDefault="00797D38" w:rsidP="00010311">
            <w:pPr>
              <w:pStyle w:val="Listenabsatz"/>
              <w:numPr>
                <w:ilvl w:val="0"/>
                <w:numId w:val="16"/>
              </w:numPr>
              <w:spacing w:before="80"/>
              <w:rPr>
                <w:rFonts w:cs="Arial"/>
                <w:sz w:val="20"/>
                <w:szCs w:val="20"/>
              </w:rPr>
            </w:pPr>
            <w:r w:rsidRPr="00DA4082">
              <w:rPr>
                <w:rFonts w:cs="Arial"/>
                <w:sz w:val="20"/>
                <w:szCs w:val="20"/>
              </w:rPr>
              <w:t>Judentum, Christentum und Islam im Trialog</w:t>
            </w:r>
          </w:p>
          <w:p w14:paraId="5307B0A2" w14:textId="77777777" w:rsidR="00797D38" w:rsidRPr="00DA4082" w:rsidRDefault="00797D38" w:rsidP="00797D38">
            <w:pPr>
              <w:spacing w:before="80"/>
              <w:rPr>
                <w:rFonts w:cs="Arial"/>
                <w:sz w:val="20"/>
                <w:szCs w:val="20"/>
              </w:rPr>
            </w:pPr>
            <w:r w:rsidRPr="00DA4082">
              <w:rPr>
                <w:rFonts w:cs="Arial"/>
                <w:sz w:val="20"/>
                <w:szCs w:val="20"/>
              </w:rPr>
              <w:t>IF 7: Religion in einer pluralen Gesellschaft</w:t>
            </w:r>
          </w:p>
          <w:p w14:paraId="69101183" w14:textId="77777777" w:rsidR="00797D38" w:rsidRDefault="00797D38" w:rsidP="00010311">
            <w:pPr>
              <w:pStyle w:val="Listenabsatz"/>
              <w:numPr>
                <w:ilvl w:val="0"/>
                <w:numId w:val="16"/>
              </w:numPr>
              <w:spacing w:before="80"/>
              <w:rPr>
                <w:rFonts w:cs="Arial"/>
                <w:sz w:val="20"/>
                <w:szCs w:val="20"/>
              </w:rPr>
            </w:pPr>
            <w:r>
              <w:rPr>
                <w:rFonts w:cs="Arial"/>
                <w:sz w:val="20"/>
                <w:szCs w:val="20"/>
              </w:rPr>
              <w:t>r</w:t>
            </w:r>
            <w:r w:rsidRPr="00DA4082">
              <w:rPr>
                <w:rFonts w:cs="Arial"/>
                <w:sz w:val="20"/>
                <w:szCs w:val="20"/>
              </w:rPr>
              <w:t>eligiöser Fundamentalismus</w:t>
            </w:r>
          </w:p>
          <w:p w14:paraId="374D5A58" w14:textId="77777777" w:rsidR="004E1694" w:rsidRDefault="004E1694" w:rsidP="004E1694">
            <w:pPr>
              <w:spacing w:after="0" w:line="360" w:lineRule="auto"/>
              <w:textAlignment w:val="baseline"/>
              <w:rPr>
                <w:rFonts w:eastAsia="Times New Roman" w:cs="Arial"/>
                <w:b/>
                <w:sz w:val="20"/>
                <w:szCs w:val="20"/>
                <w:lang w:eastAsia="de-DE"/>
              </w:rPr>
            </w:pPr>
          </w:p>
          <w:p w14:paraId="6812E0F7" w14:textId="77777777" w:rsidR="004E1694" w:rsidRDefault="004E1694" w:rsidP="004E1694">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06E16386" w14:textId="0F54EDAF" w:rsidR="00F620D6" w:rsidRDefault="00F620D6" w:rsidP="00F620D6">
            <w:pPr>
              <w:pStyle w:val="Listenabsatz"/>
              <w:numPr>
                <w:ilvl w:val="0"/>
                <w:numId w:val="3"/>
              </w:numPr>
              <w:spacing w:before="80"/>
              <w:rPr>
                <w:rFonts w:cs="Arial"/>
                <w:sz w:val="20"/>
                <w:szCs w:val="20"/>
              </w:rPr>
            </w:pPr>
            <w:r>
              <w:rPr>
                <w:rFonts w:cs="Arial"/>
                <w:sz w:val="20"/>
                <w:szCs w:val="20"/>
              </w:rPr>
              <w:t>Radikalisierungstendenzen erkennen und kritisch reflektieren</w:t>
            </w:r>
          </w:p>
          <w:p w14:paraId="482F0F0B" w14:textId="5060E2E0" w:rsidR="00F620D6" w:rsidRPr="00F620D6" w:rsidRDefault="00F620D6" w:rsidP="00F620D6">
            <w:pPr>
              <w:pStyle w:val="Listenabsatz"/>
              <w:numPr>
                <w:ilvl w:val="0"/>
                <w:numId w:val="3"/>
              </w:numPr>
              <w:spacing w:before="80"/>
              <w:rPr>
                <w:rFonts w:cs="Arial"/>
                <w:sz w:val="20"/>
                <w:szCs w:val="20"/>
              </w:rPr>
            </w:pPr>
            <w:r>
              <w:rPr>
                <w:rFonts w:cs="Arial"/>
                <w:sz w:val="20"/>
                <w:szCs w:val="20"/>
              </w:rPr>
              <w:t>Gefahren</w:t>
            </w:r>
          </w:p>
          <w:p w14:paraId="37E2152E" w14:textId="55D9E1A5" w:rsidR="00434C13" w:rsidRPr="00797D38" w:rsidRDefault="00797D38" w:rsidP="00DA4082">
            <w:pPr>
              <w:spacing w:before="120"/>
              <w:rPr>
                <w:rFonts w:cs="Arial"/>
                <w:b/>
                <w:sz w:val="20"/>
                <w:szCs w:val="20"/>
                <w:u w:val="single"/>
              </w:rPr>
            </w:pPr>
            <w:r w:rsidRPr="00DA4082">
              <w:rPr>
                <w:rFonts w:cs="Arial"/>
                <w:b/>
                <w:sz w:val="20"/>
                <w:szCs w:val="20"/>
              </w:rPr>
              <w:t>Zeitbedarf</w:t>
            </w:r>
            <w:r w:rsidRPr="00DA4082">
              <w:rPr>
                <w:rFonts w:cs="Arial"/>
                <w:sz w:val="20"/>
                <w:szCs w:val="20"/>
              </w:rPr>
              <w:t>: ca.10 Ustd.</w:t>
            </w:r>
          </w:p>
        </w:tc>
      </w:tr>
      <w:tr w:rsidR="00DA4082" w:rsidRPr="00DA4082" w14:paraId="1286E7C8" w14:textId="77777777" w:rsidTr="00175A20">
        <w:tc>
          <w:tcPr>
            <w:tcW w:w="5000" w:type="pct"/>
          </w:tcPr>
          <w:p w14:paraId="5FC339E5" w14:textId="18E7FAE0" w:rsidR="00C97A90" w:rsidRDefault="00C97A90" w:rsidP="00DA4082">
            <w:pPr>
              <w:spacing w:before="120"/>
              <w:rPr>
                <w:rFonts w:cs="Arial"/>
                <w:b/>
                <w:bCs/>
              </w:rPr>
            </w:pPr>
            <w:r w:rsidRPr="00797D38">
              <w:rPr>
                <w:rFonts w:cs="Arial"/>
                <w:b/>
                <w:u w:val="single"/>
              </w:rPr>
              <w:lastRenderedPageBreak/>
              <w:t>Unterrichtsvorhaben IV:</w:t>
            </w:r>
            <w:r w:rsidR="00797D38" w:rsidRPr="00797D38">
              <w:rPr>
                <w:rFonts w:cs="Arial"/>
                <w:b/>
              </w:rPr>
              <w:t xml:space="preserve"> </w:t>
            </w:r>
            <w:r w:rsidR="00797D38" w:rsidRPr="00797D38">
              <w:rPr>
                <w:rFonts w:cs="Arial"/>
                <w:b/>
                <w:bCs/>
              </w:rPr>
              <w:t>Auf Gewalt verzichten – die Bergpredigt als Orientierung für eigenes Handeln?</w:t>
            </w:r>
          </w:p>
          <w:p w14:paraId="1977BECA" w14:textId="77777777" w:rsidR="00797D38" w:rsidRPr="00DA4082" w:rsidRDefault="00797D38" w:rsidP="00797D38">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21DF1A96" w14:textId="77777777" w:rsidR="00797D38" w:rsidRPr="00DA4082" w:rsidRDefault="00797D38" w:rsidP="00797D38">
            <w:pPr>
              <w:spacing w:before="120" w:after="120"/>
              <w:rPr>
                <w:rFonts w:cs="Arial"/>
                <w:sz w:val="20"/>
                <w:szCs w:val="20"/>
              </w:rPr>
            </w:pPr>
            <w:r w:rsidRPr="00DA4082">
              <w:rPr>
                <w:rFonts w:cs="Arial"/>
                <w:sz w:val="20"/>
                <w:szCs w:val="20"/>
              </w:rPr>
              <w:t>Die Schülerinnen und Schüler</w:t>
            </w:r>
          </w:p>
          <w:p w14:paraId="070B9FBF" w14:textId="77777777" w:rsidR="00797D38" w:rsidRPr="00DA4082" w:rsidRDefault="00797D38" w:rsidP="00010311">
            <w:pPr>
              <w:pStyle w:val="Listenabsatz"/>
              <w:numPr>
                <w:ilvl w:val="0"/>
                <w:numId w:val="15"/>
              </w:numPr>
              <w:spacing w:before="120"/>
              <w:rPr>
                <w:rFonts w:cs="Arial"/>
                <w:sz w:val="20"/>
                <w:szCs w:val="20"/>
              </w:rPr>
            </w:pPr>
            <w:r w:rsidRPr="00DA4082">
              <w:rPr>
                <w:rFonts w:cs="Arial"/>
                <w:sz w:val="20"/>
                <w:szCs w:val="20"/>
              </w:rPr>
              <w:t xml:space="preserve">beschreiben im Vergleich mit anderen Religionen spezifische Merkmale des christlichen Glaubens, </w:t>
            </w:r>
            <w:r>
              <w:rPr>
                <w:rFonts w:cs="Arial"/>
                <w:sz w:val="20"/>
                <w:szCs w:val="20"/>
              </w:rPr>
              <w:t>(</w:t>
            </w:r>
            <w:r w:rsidRPr="00DA4082">
              <w:rPr>
                <w:rFonts w:cs="Arial"/>
                <w:sz w:val="20"/>
                <w:szCs w:val="20"/>
              </w:rPr>
              <w:t>SK6</w:t>
            </w:r>
            <w:r>
              <w:rPr>
                <w:rFonts w:cs="Arial"/>
                <w:sz w:val="20"/>
                <w:szCs w:val="20"/>
              </w:rPr>
              <w:t>)</w:t>
            </w:r>
          </w:p>
          <w:p w14:paraId="63FC1F27" w14:textId="77777777" w:rsidR="00797D38" w:rsidRPr="00DA4082" w:rsidRDefault="00797D38" w:rsidP="00010311">
            <w:pPr>
              <w:pStyle w:val="Listenabsatz"/>
              <w:numPr>
                <w:ilvl w:val="0"/>
                <w:numId w:val="15"/>
              </w:numPr>
              <w:spacing w:before="120"/>
              <w:rPr>
                <w:rFonts w:cs="Arial"/>
                <w:sz w:val="20"/>
                <w:szCs w:val="20"/>
              </w:rPr>
            </w:pPr>
            <w:r w:rsidRPr="00DA4082">
              <w:rPr>
                <w:rFonts w:cs="Arial"/>
                <w:sz w:val="20"/>
                <w:szCs w:val="20"/>
              </w:rPr>
              <w:t xml:space="preserve">führen angeleitet einen synoptischen Vergleich durch, </w:t>
            </w:r>
            <w:r>
              <w:rPr>
                <w:rFonts w:cs="Arial"/>
                <w:sz w:val="20"/>
                <w:szCs w:val="20"/>
              </w:rPr>
              <w:t>(</w:t>
            </w:r>
            <w:r w:rsidRPr="00DA4082">
              <w:rPr>
                <w:rFonts w:cs="Arial"/>
                <w:sz w:val="20"/>
                <w:szCs w:val="20"/>
              </w:rPr>
              <w:t>MK3</w:t>
            </w:r>
            <w:r>
              <w:rPr>
                <w:rFonts w:cs="Arial"/>
                <w:sz w:val="20"/>
                <w:szCs w:val="20"/>
              </w:rPr>
              <w:t>)</w:t>
            </w:r>
          </w:p>
          <w:p w14:paraId="5A4400EB" w14:textId="77777777" w:rsidR="00797D38" w:rsidRPr="00DA4082" w:rsidRDefault="00797D38" w:rsidP="00010311">
            <w:pPr>
              <w:pStyle w:val="Listenabsatz"/>
              <w:numPr>
                <w:ilvl w:val="0"/>
                <w:numId w:val="15"/>
              </w:numPr>
              <w:spacing w:before="120"/>
              <w:rPr>
                <w:rFonts w:cs="Arial"/>
                <w:sz w:val="20"/>
                <w:szCs w:val="20"/>
              </w:rPr>
            </w:pPr>
            <w:r w:rsidRPr="00DA4082">
              <w:rPr>
                <w:rFonts w:cs="Arial"/>
                <w:sz w:val="20"/>
                <w:szCs w:val="20"/>
              </w:rPr>
              <w:t xml:space="preserve">reflektieren die Bedeutung grundlegender christlicher Positionen und Werte im Prozess eigener ethischer Urteilsfindung, </w:t>
            </w:r>
            <w:r>
              <w:rPr>
                <w:rFonts w:cs="Arial"/>
                <w:sz w:val="20"/>
                <w:szCs w:val="20"/>
              </w:rPr>
              <w:t>(</w:t>
            </w:r>
            <w:r w:rsidRPr="00DA4082">
              <w:rPr>
                <w:rFonts w:cs="Arial"/>
                <w:sz w:val="20"/>
                <w:szCs w:val="20"/>
              </w:rPr>
              <w:t>UK2</w:t>
            </w:r>
            <w:r>
              <w:rPr>
                <w:rFonts w:cs="Arial"/>
                <w:sz w:val="20"/>
                <w:szCs w:val="20"/>
              </w:rPr>
              <w:t>)</w:t>
            </w:r>
          </w:p>
          <w:p w14:paraId="7DE42AD5" w14:textId="77777777" w:rsidR="00797D38" w:rsidRPr="00DA4082" w:rsidRDefault="00797D38" w:rsidP="00010311">
            <w:pPr>
              <w:pStyle w:val="Listenabsatz"/>
              <w:numPr>
                <w:ilvl w:val="0"/>
                <w:numId w:val="15"/>
              </w:numPr>
              <w:spacing w:before="120"/>
              <w:rPr>
                <w:rFonts w:cs="Arial"/>
                <w:sz w:val="20"/>
                <w:szCs w:val="20"/>
              </w:rPr>
            </w:pPr>
            <w:r w:rsidRPr="00DA4082">
              <w:rPr>
                <w:rFonts w:cs="Arial"/>
                <w:sz w:val="20"/>
                <w:szCs w:val="20"/>
              </w:rPr>
              <w:t xml:space="preserve">erörtern an Beispielen Handlungsoptionen, die sich aus dem Christsein ergeben, </w:t>
            </w:r>
            <w:r>
              <w:rPr>
                <w:rFonts w:cs="Arial"/>
                <w:sz w:val="20"/>
                <w:szCs w:val="20"/>
              </w:rPr>
              <w:t>(</w:t>
            </w:r>
            <w:r w:rsidRPr="00DA4082">
              <w:rPr>
                <w:rFonts w:cs="Arial"/>
                <w:sz w:val="20"/>
                <w:szCs w:val="20"/>
              </w:rPr>
              <w:t>UK4</w:t>
            </w:r>
            <w:r>
              <w:rPr>
                <w:rFonts w:cs="Arial"/>
                <w:sz w:val="20"/>
                <w:szCs w:val="20"/>
              </w:rPr>
              <w:t>)</w:t>
            </w:r>
          </w:p>
          <w:p w14:paraId="354C2A10" w14:textId="77777777" w:rsidR="00797D38" w:rsidRPr="00DA4082" w:rsidRDefault="00797D38" w:rsidP="00010311">
            <w:pPr>
              <w:pStyle w:val="Listenabsatz"/>
              <w:numPr>
                <w:ilvl w:val="0"/>
                <w:numId w:val="15"/>
              </w:numPr>
              <w:spacing w:before="120"/>
              <w:rPr>
                <w:rFonts w:cs="Arial"/>
                <w:sz w:val="20"/>
                <w:szCs w:val="20"/>
              </w:rPr>
            </w:pPr>
            <w:r w:rsidRPr="00DA4082">
              <w:rPr>
                <w:rFonts w:cs="Arial"/>
                <w:sz w:val="20"/>
                <w:szCs w:val="20"/>
              </w:rPr>
              <w:t>nehmen begründet Stellung zu religiösen und ethischen Fragen und vertreten eine eigene Position</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HK1</w:t>
            </w:r>
            <w:r>
              <w:rPr>
                <w:rFonts w:cs="Arial"/>
                <w:sz w:val="20"/>
                <w:szCs w:val="20"/>
              </w:rPr>
              <w:t>)</w:t>
            </w:r>
          </w:p>
          <w:p w14:paraId="45F664E1" w14:textId="77777777" w:rsidR="00797D38" w:rsidRPr="00DA4082" w:rsidRDefault="00797D38" w:rsidP="00797D38">
            <w:pPr>
              <w:rPr>
                <w:rFonts w:cs="Arial"/>
                <w:b/>
                <w:sz w:val="20"/>
                <w:szCs w:val="20"/>
              </w:rPr>
            </w:pPr>
            <w:r w:rsidRPr="00DA4082">
              <w:rPr>
                <w:rFonts w:cs="Arial"/>
                <w:b/>
                <w:sz w:val="20"/>
                <w:szCs w:val="20"/>
              </w:rPr>
              <w:t>Inhaltsfelder und inhaltliche Schwerpunkte:</w:t>
            </w:r>
          </w:p>
          <w:p w14:paraId="1888E701" w14:textId="77777777" w:rsidR="00797D38" w:rsidRPr="00DA4082" w:rsidRDefault="00797D38" w:rsidP="00797D38">
            <w:pPr>
              <w:spacing w:before="80"/>
              <w:rPr>
                <w:rFonts w:cs="Arial"/>
                <w:sz w:val="20"/>
                <w:szCs w:val="20"/>
              </w:rPr>
            </w:pPr>
            <w:r w:rsidRPr="00DA4082">
              <w:rPr>
                <w:rFonts w:cs="Arial"/>
                <w:sz w:val="20"/>
                <w:szCs w:val="20"/>
              </w:rPr>
              <w:t>IF 1: Menschsein in Freiheit und Verantwortung</w:t>
            </w:r>
          </w:p>
          <w:p w14:paraId="5712CDFB" w14:textId="77777777" w:rsidR="00797D38" w:rsidRPr="00DA4082" w:rsidRDefault="00797D38" w:rsidP="00010311">
            <w:pPr>
              <w:pStyle w:val="Listenabsatz"/>
              <w:numPr>
                <w:ilvl w:val="0"/>
                <w:numId w:val="44"/>
              </w:numPr>
              <w:spacing w:before="80"/>
              <w:rPr>
                <w:rFonts w:cs="Arial"/>
                <w:sz w:val="20"/>
                <w:szCs w:val="20"/>
              </w:rPr>
            </w:pPr>
            <w:r w:rsidRPr="00DA4082">
              <w:rPr>
                <w:rFonts w:cs="Arial"/>
                <w:sz w:val="20"/>
                <w:szCs w:val="20"/>
              </w:rPr>
              <w:t>Grundgedanken biblisch-christlicher Ethik im Prozess ethischer Urteilsfindung</w:t>
            </w:r>
          </w:p>
          <w:p w14:paraId="0774EE01" w14:textId="77777777" w:rsidR="00797D38" w:rsidRPr="00DA4082" w:rsidRDefault="00797D38" w:rsidP="00797D38">
            <w:pPr>
              <w:spacing w:before="80"/>
              <w:rPr>
                <w:rFonts w:cs="Arial"/>
                <w:sz w:val="20"/>
                <w:szCs w:val="20"/>
              </w:rPr>
            </w:pPr>
            <w:r w:rsidRPr="00DA4082">
              <w:rPr>
                <w:rFonts w:cs="Arial"/>
                <w:sz w:val="20"/>
                <w:szCs w:val="20"/>
              </w:rPr>
              <w:t>IF 3: Jesus, der Christus</w:t>
            </w:r>
          </w:p>
          <w:p w14:paraId="2BDB4B58" w14:textId="77777777" w:rsidR="00797D38" w:rsidRPr="00DA4082" w:rsidRDefault="00797D38" w:rsidP="00010311">
            <w:pPr>
              <w:pStyle w:val="Listenabsatz"/>
              <w:numPr>
                <w:ilvl w:val="0"/>
                <w:numId w:val="14"/>
              </w:numPr>
              <w:spacing w:before="80"/>
              <w:rPr>
                <w:rFonts w:cs="Arial"/>
                <w:sz w:val="20"/>
                <w:szCs w:val="20"/>
              </w:rPr>
            </w:pPr>
            <w:r w:rsidRPr="00DA4082">
              <w:rPr>
                <w:rFonts w:cs="Arial"/>
                <w:sz w:val="20"/>
                <w:szCs w:val="20"/>
              </w:rPr>
              <w:t>Jesu Botschaft vom Reich Gottes</w:t>
            </w:r>
          </w:p>
          <w:p w14:paraId="16E6448A" w14:textId="77777777" w:rsidR="00797D38" w:rsidRPr="00DA4082" w:rsidRDefault="00797D38" w:rsidP="00797D38">
            <w:pPr>
              <w:spacing w:before="80"/>
              <w:rPr>
                <w:rFonts w:cs="Arial"/>
                <w:sz w:val="20"/>
                <w:szCs w:val="20"/>
              </w:rPr>
            </w:pPr>
            <w:r w:rsidRPr="00DA4082">
              <w:rPr>
                <w:rFonts w:cs="Arial"/>
                <w:sz w:val="20"/>
                <w:szCs w:val="20"/>
              </w:rPr>
              <w:lastRenderedPageBreak/>
              <w:t>IF 5: Bibel als „Ur-Kunde“ des Glaubens</w:t>
            </w:r>
          </w:p>
          <w:p w14:paraId="1AE0263F" w14:textId="77777777" w:rsidR="00797D38" w:rsidRPr="00DA4082" w:rsidRDefault="00797D38" w:rsidP="00010311">
            <w:pPr>
              <w:pStyle w:val="Listenabsatz"/>
              <w:numPr>
                <w:ilvl w:val="0"/>
                <w:numId w:val="14"/>
              </w:numPr>
              <w:spacing w:before="80"/>
              <w:rPr>
                <w:rFonts w:cs="Arial"/>
                <w:sz w:val="20"/>
                <w:szCs w:val="20"/>
              </w:rPr>
            </w:pPr>
            <w:r w:rsidRPr="00DA4082">
              <w:rPr>
                <w:rFonts w:cs="Arial"/>
                <w:sz w:val="20"/>
                <w:szCs w:val="20"/>
              </w:rPr>
              <w:t>Erzählungen der Bibel als Ausdruck von Glaubenserfahrungen</w:t>
            </w:r>
          </w:p>
          <w:p w14:paraId="2427F6A3" w14:textId="77777777" w:rsidR="00797D38" w:rsidRPr="00DA4082" w:rsidRDefault="00797D38" w:rsidP="00797D38">
            <w:pPr>
              <w:spacing w:before="80"/>
              <w:rPr>
                <w:rFonts w:cs="Arial"/>
                <w:sz w:val="20"/>
                <w:szCs w:val="20"/>
              </w:rPr>
            </w:pPr>
            <w:r w:rsidRPr="00DA4082">
              <w:rPr>
                <w:rFonts w:cs="Arial"/>
                <w:sz w:val="20"/>
                <w:szCs w:val="20"/>
              </w:rPr>
              <w:t>IF 6: Weltreligionen im Dialog</w:t>
            </w:r>
          </w:p>
          <w:p w14:paraId="2C2D8416" w14:textId="77777777" w:rsidR="00797D38" w:rsidRDefault="00797D38" w:rsidP="00010311">
            <w:pPr>
              <w:pStyle w:val="Listenabsatz"/>
              <w:numPr>
                <w:ilvl w:val="0"/>
                <w:numId w:val="14"/>
              </w:numPr>
              <w:spacing w:before="80"/>
              <w:rPr>
                <w:rFonts w:cs="Arial"/>
                <w:sz w:val="20"/>
                <w:szCs w:val="20"/>
              </w:rPr>
            </w:pPr>
            <w:r w:rsidRPr="00DA4082">
              <w:rPr>
                <w:rFonts w:cs="Arial"/>
                <w:sz w:val="20"/>
                <w:szCs w:val="20"/>
              </w:rPr>
              <w:t>Judentum, Christentum und Islam im Trialog</w:t>
            </w:r>
          </w:p>
          <w:p w14:paraId="2D8FAA0D" w14:textId="77777777" w:rsidR="004E1694" w:rsidRDefault="004E1694" w:rsidP="004E1694">
            <w:pPr>
              <w:spacing w:before="80"/>
              <w:rPr>
                <w:rFonts w:cs="Arial"/>
                <w:sz w:val="20"/>
                <w:szCs w:val="20"/>
              </w:rPr>
            </w:pPr>
          </w:p>
          <w:p w14:paraId="5F393364" w14:textId="77777777" w:rsidR="004E1694" w:rsidRDefault="004E1694" w:rsidP="004E1694">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7BCF6A98" w14:textId="4D7D8258" w:rsidR="004E1694" w:rsidRDefault="009A52C0" w:rsidP="004E1694">
            <w:pPr>
              <w:pStyle w:val="Listenabsatz"/>
              <w:numPr>
                <w:ilvl w:val="0"/>
                <w:numId w:val="3"/>
              </w:numPr>
              <w:spacing w:before="80"/>
              <w:rPr>
                <w:rFonts w:cs="Arial"/>
                <w:sz w:val="20"/>
                <w:szCs w:val="20"/>
              </w:rPr>
            </w:pPr>
            <w:r>
              <w:rPr>
                <w:rFonts w:cs="Arial"/>
                <w:sz w:val="20"/>
                <w:szCs w:val="20"/>
              </w:rPr>
              <w:t>Analyse von</w:t>
            </w:r>
            <w:r w:rsidR="00BC14F4">
              <w:rPr>
                <w:rFonts w:cs="Arial"/>
                <w:sz w:val="20"/>
                <w:szCs w:val="20"/>
              </w:rPr>
              <w:t xml:space="preserve"> und persönliche Begegnung mit</w:t>
            </w:r>
            <w:r>
              <w:rPr>
                <w:rFonts w:cs="Arial"/>
                <w:sz w:val="20"/>
                <w:szCs w:val="20"/>
              </w:rPr>
              <w:t xml:space="preserve"> Auszügen der Bergpredigt</w:t>
            </w:r>
          </w:p>
          <w:p w14:paraId="1AF31936" w14:textId="41DEB651" w:rsidR="009A52C0" w:rsidRDefault="009A52C0" w:rsidP="004E1694">
            <w:pPr>
              <w:pStyle w:val="Listenabsatz"/>
              <w:numPr>
                <w:ilvl w:val="0"/>
                <w:numId w:val="3"/>
              </w:numPr>
              <w:spacing w:before="80"/>
              <w:rPr>
                <w:rFonts w:cs="Arial"/>
                <w:sz w:val="20"/>
                <w:szCs w:val="20"/>
              </w:rPr>
            </w:pPr>
            <w:r>
              <w:rPr>
                <w:rFonts w:cs="Arial"/>
                <w:sz w:val="20"/>
                <w:szCs w:val="20"/>
              </w:rPr>
              <w:t>Anspruch und Zumutung der Gewaltfreiheit</w:t>
            </w:r>
          </w:p>
          <w:p w14:paraId="1805284E" w14:textId="1690223E" w:rsidR="009A52C0" w:rsidRPr="004E1694" w:rsidRDefault="009A52C0" w:rsidP="004E1694">
            <w:pPr>
              <w:pStyle w:val="Listenabsatz"/>
              <w:numPr>
                <w:ilvl w:val="0"/>
                <w:numId w:val="3"/>
              </w:numPr>
              <w:spacing w:before="80"/>
              <w:rPr>
                <w:rFonts w:cs="Arial"/>
                <w:sz w:val="20"/>
                <w:szCs w:val="20"/>
              </w:rPr>
            </w:pPr>
            <w:r>
              <w:rPr>
                <w:rFonts w:cs="Arial"/>
                <w:sz w:val="20"/>
                <w:szCs w:val="20"/>
              </w:rPr>
              <w:t>Bsp.: Todesstrafe</w:t>
            </w:r>
          </w:p>
          <w:p w14:paraId="2C49491F" w14:textId="1AF27AFA" w:rsidR="00434C13" w:rsidRPr="00797D38" w:rsidRDefault="00797D38" w:rsidP="00DA4082">
            <w:pPr>
              <w:spacing w:before="120"/>
              <w:rPr>
                <w:rFonts w:cs="Arial"/>
                <w:b/>
              </w:rPr>
            </w:pPr>
            <w:r w:rsidRPr="00DA4082">
              <w:rPr>
                <w:rFonts w:cs="Arial"/>
                <w:b/>
                <w:sz w:val="20"/>
                <w:szCs w:val="20"/>
              </w:rPr>
              <w:t>Zeitbedarf</w:t>
            </w:r>
            <w:r w:rsidRPr="00DA4082">
              <w:rPr>
                <w:rFonts w:cs="Arial"/>
                <w:sz w:val="20"/>
                <w:szCs w:val="20"/>
              </w:rPr>
              <w:t>: ca. 12 Ustd.</w:t>
            </w:r>
          </w:p>
        </w:tc>
      </w:tr>
      <w:tr w:rsidR="00DA4082" w:rsidRPr="00DA4082" w14:paraId="79964716" w14:textId="77777777" w:rsidTr="00175A20">
        <w:tc>
          <w:tcPr>
            <w:tcW w:w="5000" w:type="pct"/>
          </w:tcPr>
          <w:p w14:paraId="1BFB6846" w14:textId="00918B6D" w:rsidR="00797D38" w:rsidRDefault="004E4FBA" w:rsidP="00797D38">
            <w:pPr>
              <w:spacing w:before="120"/>
              <w:rPr>
                <w:rFonts w:cs="Arial"/>
                <w:b/>
                <w:bCs/>
              </w:rPr>
            </w:pPr>
            <w:r w:rsidRPr="00797D38">
              <w:rPr>
                <w:rFonts w:cs="Arial"/>
                <w:b/>
                <w:u w:val="single"/>
              </w:rPr>
              <w:lastRenderedPageBreak/>
              <w:t>Unterrichtsvorhaben</w:t>
            </w:r>
            <w:r w:rsidR="00797D38" w:rsidRPr="00797D38">
              <w:rPr>
                <w:rFonts w:cs="Arial"/>
                <w:b/>
                <w:u w:val="single"/>
              </w:rPr>
              <w:t xml:space="preserve"> V:</w:t>
            </w:r>
            <w:r w:rsidR="00797D38" w:rsidRPr="00797D38">
              <w:rPr>
                <w:rFonts w:cs="Arial"/>
              </w:rPr>
              <w:t xml:space="preserve"> </w:t>
            </w:r>
            <w:r w:rsidR="00797D38" w:rsidRPr="00797D38">
              <w:rPr>
                <w:rFonts w:cs="Arial"/>
                <w:b/>
                <w:bCs/>
              </w:rPr>
              <w:t>Glaube nimmt Gestalt an – Symbolik und Theologie des Kirchenraums</w:t>
            </w:r>
          </w:p>
          <w:p w14:paraId="36721280" w14:textId="77777777" w:rsidR="004E1694" w:rsidRPr="00DA4082" w:rsidRDefault="004E1694" w:rsidP="004E1694">
            <w:pPr>
              <w:rPr>
                <w:rFonts w:cs="Arial"/>
                <w:sz w:val="20"/>
                <w:szCs w:val="20"/>
              </w:rPr>
            </w:pPr>
            <w:r w:rsidRPr="00DA4082">
              <w:rPr>
                <w:rFonts w:cs="Arial"/>
                <w:b/>
                <w:sz w:val="20"/>
                <w:szCs w:val="20"/>
              </w:rPr>
              <w:t xml:space="preserve">Schwerpunkte der Kompetenzentwicklung </w:t>
            </w:r>
            <w:r w:rsidRPr="00DA4082">
              <w:rPr>
                <w:rFonts w:cs="Arial"/>
                <w:sz w:val="20"/>
                <w:szCs w:val="20"/>
              </w:rPr>
              <w:t>(übergeordnete Kompetenzerwartungen):</w:t>
            </w:r>
          </w:p>
          <w:p w14:paraId="513C78F0" w14:textId="77777777" w:rsidR="004E1694" w:rsidRPr="00DA4082" w:rsidRDefault="004E1694" w:rsidP="004E1694">
            <w:pPr>
              <w:spacing w:before="120" w:after="120"/>
              <w:rPr>
                <w:rFonts w:cs="Arial"/>
                <w:sz w:val="20"/>
                <w:szCs w:val="20"/>
              </w:rPr>
            </w:pPr>
            <w:r w:rsidRPr="00DA4082">
              <w:rPr>
                <w:rFonts w:cs="Arial"/>
                <w:sz w:val="20"/>
                <w:szCs w:val="20"/>
              </w:rPr>
              <w:t>Die Schülerinnen und Schüler</w:t>
            </w:r>
          </w:p>
          <w:p w14:paraId="17F8711F" w14:textId="77777777" w:rsidR="004E1694" w:rsidRPr="00DA4082" w:rsidRDefault="004E1694" w:rsidP="00010311">
            <w:pPr>
              <w:pStyle w:val="Listenabsatz"/>
              <w:numPr>
                <w:ilvl w:val="0"/>
                <w:numId w:val="10"/>
              </w:numPr>
              <w:spacing w:before="120"/>
              <w:ind w:left="284" w:hanging="284"/>
              <w:rPr>
                <w:rFonts w:cs="Arial"/>
                <w:sz w:val="20"/>
                <w:szCs w:val="20"/>
              </w:rPr>
            </w:pPr>
            <w:r w:rsidRPr="00DA4082">
              <w:rPr>
                <w:rFonts w:cs="Arial"/>
                <w:sz w:val="20"/>
                <w:szCs w:val="20"/>
              </w:rPr>
              <w:t xml:space="preserve">erklären exemplarisch historische Herausforderungen der Kirche in der Nachfolge Jesu, </w:t>
            </w:r>
            <w:r>
              <w:rPr>
                <w:rFonts w:cs="Arial"/>
                <w:sz w:val="20"/>
                <w:szCs w:val="20"/>
              </w:rPr>
              <w:t>(</w:t>
            </w:r>
            <w:r w:rsidRPr="00DA4082">
              <w:rPr>
                <w:rFonts w:cs="Arial"/>
                <w:sz w:val="20"/>
                <w:szCs w:val="20"/>
              </w:rPr>
              <w:t>SK</w:t>
            </w:r>
            <w:r>
              <w:rPr>
                <w:rFonts w:cs="Arial"/>
                <w:sz w:val="20"/>
                <w:szCs w:val="20"/>
              </w:rPr>
              <w:t>4)</w:t>
            </w:r>
          </w:p>
          <w:p w14:paraId="31187540" w14:textId="77777777" w:rsidR="004E1694" w:rsidRPr="00DA4082" w:rsidRDefault="004E1694" w:rsidP="00010311">
            <w:pPr>
              <w:pStyle w:val="Listenabsatz"/>
              <w:numPr>
                <w:ilvl w:val="0"/>
                <w:numId w:val="10"/>
              </w:numPr>
              <w:spacing w:before="120"/>
              <w:ind w:left="284" w:hanging="284"/>
              <w:rPr>
                <w:rFonts w:cs="Arial"/>
                <w:sz w:val="20"/>
                <w:szCs w:val="20"/>
              </w:rPr>
            </w:pPr>
            <w:r w:rsidRPr="00DA4082">
              <w:rPr>
                <w:rFonts w:cs="Arial"/>
                <w:sz w:val="20"/>
                <w:szCs w:val="20"/>
              </w:rPr>
              <w:t xml:space="preserve">erläutern an Beispielen die grundlegende Bedeutung bildhaften Sprechens als eine Ausdrucksform des Glaubens, </w:t>
            </w:r>
            <w:r>
              <w:rPr>
                <w:rFonts w:cs="Arial"/>
                <w:sz w:val="20"/>
                <w:szCs w:val="20"/>
              </w:rPr>
              <w:t>(</w:t>
            </w:r>
            <w:r w:rsidRPr="00DA4082">
              <w:rPr>
                <w:rFonts w:cs="Arial"/>
                <w:sz w:val="20"/>
                <w:szCs w:val="20"/>
              </w:rPr>
              <w:t>SK8</w:t>
            </w:r>
            <w:r>
              <w:rPr>
                <w:rFonts w:cs="Arial"/>
                <w:sz w:val="20"/>
                <w:szCs w:val="20"/>
              </w:rPr>
              <w:t>)</w:t>
            </w:r>
          </w:p>
          <w:p w14:paraId="1256DA91" w14:textId="77777777" w:rsidR="004E1694" w:rsidRPr="00DA4082" w:rsidRDefault="004E1694" w:rsidP="00010311">
            <w:pPr>
              <w:pStyle w:val="Listenabsatz"/>
              <w:numPr>
                <w:ilvl w:val="0"/>
                <w:numId w:val="10"/>
              </w:numPr>
              <w:spacing w:before="120"/>
              <w:ind w:left="284" w:hanging="284"/>
              <w:rPr>
                <w:rFonts w:cs="Arial"/>
                <w:sz w:val="20"/>
                <w:szCs w:val="20"/>
              </w:rPr>
            </w:pPr>
            <w:r w:rsidRPr="00DA4082">
              <w:rPr>
                <w:rFonts w:cs="Arial"/>
                <w:sz w:val="20"/>
                <w:szCs w:val="20"/>
              </w:rPr>
              <w:t xml:space="preserve">analysieren kriteriengeleitet religiös relevante künstlerische Darstellungen und deuten sie, </w:t>
            </w:r>
            <w:r>
              <w:rPr>
                <w:rFonts w:cs="Arial"/>
                <w:sz w:val="20"/>
                <w:szCs w:val="20"/>
              </w:rPr>
              <w:t>(</w:t>
            </w:r>
            <w:r w:rsidRPr="00DA4082">
              <w:rPr>
                <w:rFonts w:cs="Arial"/>
                <w:sz w:val="20"/>
                <w:szCs w:val="20"/>
              </w:rPr>
              <w:t>MK4</w:t>
            </w:r>
            <w:r>
              <w:rPr>
                <w:rFonts w:cs="Arial"/>
                <w:sz w:val="20"/>
                <w:szCs w:val="20"/>
              </w:rPr>
              <w:t>)</w:t>
            </w:r>
          </w:p>
          <w:p w14:paraId="290B96A3" w14:textId="77777777" w:rsidR="004E1694" w:rsidRPr="00DA4082" w:rsidRDefault="004E1694" w:rsidP="00010311">
            <w:pPr>
              <w:pStyle w:val="Listenabsatz"/>
              <w:numPr>
                <w:ilvl w:val="0"/>
                <w:numId w:val="10"/>
              </w:numPr>
              <w:spacing w:before="120"/>
              <w:ind w:left="284" w:hanging="284"/>
              <w:rPr>
                <w:rFonts w:cs="Arial"/>
                <w:sz w:val="20"/>
                <w:szCs w:val="20"/>
              </w:rPr>
            </w:pPr>
            <w:r w:rsidRPr="00DA4082">
              <w:rPr>
                <w:rFonts w:cs="Arial"/>
                <w:sz w:val="20"/>
                <w:szCs w:val="20"/>
              </w:rPr>
              <w:t>erörtern die Verwendung und die Bedeutung von religiösen und säkularen Ausdrucksformen im soziokulturellen Kontext</w:t>
            </w:r>
            <w:r>
              <w:rPr>
                <w:rFonts w:cs="Arial"/>
                <w:sz w:val="20"/>
                <w:szCs w:val="20"/>
              </w:rPr>
              <w:t>.</w:t>
            </w:r>
            <w:r w:rsidRPr="00DA4082">
              <w:rPr>
                <w:rFonts w:cs="Arial"/>
                <w:sz w:val="20"/>
                <w:szCs w:val="20"/>
              </w:rPr>
              <w:t xml:space="preserve"> </w:t>
            </w:r>
            <w:r>
              <w:rPr>
                <w:rFonts w:cs="Arial"/>
                <w:sz w:val="20"/>
                <w:szCs w:val="20"/>
              </w:rPr>
              <w:t>(</w:t>
            </w:r>
            <w:r w:rsidRPr="00DA4082">
              <w:rPr>
                <w:rFonts w:cs="Arial"/>
                <w:sz w:val="20"/>
                <w:szCs w:val="20"/>
              </w:rPr>
              <w:t>UK3</w:t>
            </w:r>
            <w:r>
              <w:rPr>
                <w:rFonts w:cs="Arial"/>
                <w:sz w:val="20"/>
                <w:szCs w:val="20"/>
              </w:rPr>
              <w:t>)</w:t>
            </w:r>
          </w:p>
          <w:p w14:paraId="3C9EBA44" w14:textId="77777777" w:rsidR="004E1694" w:rsidRPr="00DA4082" w:rsidRDefault="004E1694" w:rsidP="004E1694">
            <w:pPr>
              <w:rPr>
                <w:rFonts w:cs="Arial"/>
                <w:sz w:val="20"/>
                <w:szCs w:val="20"/>
              </w:rPr>
            </w:pPr>
            <w:r w:rsidRPr="00DA4082">
              <w:rPr>
                <w:rFonts w:cs="Arial"/>
                <w:b/>
                <w:sz w:val="20"/>
                <w:szCs w:val="20"/>
              </w:rPr>
              <w:t>Inhaltsfelder und inhaltliche Schwerpunkte</w:t>
            </w:r>
            <w:r w:rsidRPr="00DA4082">
              <w:rPr>
                <w:rFonts w:cs="Arial"/>
                <w:sz w:val="20"/>
                <w:szCs w:val="20"/>
              </w:rPr>
              <w:t>:</w:t>
            </w:r>
          </w:p>
          <w:p w14:paraId="305C8E62" w14:textId="77777777" w:rsidR="004E1694" w:rsidRPr="00DA4082" w:rsidRDefault="004E1694" w:rsidP="004E1694">
            <w:pPr>
              <w:tabs>
                <w:tab w:val="left" w:pos="891"/>
              </w:tabs>
              <w:spacing w:before="120"/>
              <w:rPr>
                <w:rFonts w:cs="Arial"/>
                <w:sz w:val="20"/>
                <w:szCs w:val="20"/>
              </w:rPr>
            </w:pPr>
            <w:r w:rsidRPr="00DA4082">
              <w:rPr>
                <w:rFonts w:cs="Arial"/>
                <w:sz w:val="20"/>
                <w:szCs w:val="20"/>
              </w:rPr>
              <w:t>Inhaltsfeld 3: Jesus, der Christus</w:t>
            </w:r>
          </w:p>
          <w:p w14:paraId="69CF0A9C" w14:textId="77777777" w:rsidR="004E1694" w:rsidRPr="00DA4082" w:rsidRDefault="004E1694" w:rsidP="00010311">
            <w:pPr>
              <w:pStyle w:val="Listenabsatz"/>
              <w:numPr>
                <w:ilvl w:val="0"/>
                <w:numId w:val="43"/>
              </w:numPr>
              <w:spacing w:before="120"/>
              <w:rPr>
                <w:rFonts w:cs="Arial"/>
                <w:sz w:val="20"/>
                <w:szCs w:val="20"/>
              </w:rPr>
            </w:pPr>
            <w:r w:rsidRPr="00DA4082">
              <w:rPr>
                <w:rFonts w:cs="Arial"/>
                <w:sz w:val="20"/>
                <w:szCs w:val="20"/>
              </w:rPr>
              <w:t>Kreuzestod und Auferstehung Jesu Christi</w:t>
            </w:r>
          </w:p>
          <w:p w14:paraId="46D6E7AD" w14:textId="77777777" w:rsidR="004E1694" w:rsidRPr="00DA4082" w:rsidRDefault="004E1694" w:rsidP="004E1694">
            <w:pPr>
              <w:spacing w:before="120"/>
              <w:rPr>
                <w:rFonts w:cs="Arial"/>
                <w:sz w:val="20"/>
                <w:szCs w:val="20"/>
              </w:rPr>
            </w:pPr>
            <w:r w:rsidRPr="00DA4082">
              <w:rPr>
                <w:rFonts w:cs="Arial"/>
                <w:sz w:val="20"/>
                <w:szCs w:val="20"/>
              </w:rPr>
              <w:t>Inhaltsfeld 4: Kirche als Nachfolgegemeinschaft</w:t>
            </w:r>
          </w:p>
          <w:p w14:paraId="3D82ABFE" w14:textId="77777777" w:rsidR="004E1694" w:rsidRPr="00DA4082" w:rsidRDefault="004E1694" w:rsidP="00010311">
            <w:pPr>
              <w:pStyle w:val="Listenabsatz"/>
              <w:numPr>
                <w:ilvl w:val="0"/>
                <w:numId w:val="43"/>
              </w:numPr>
              <w:spacing w:before="120"/>
              <w:rPr>
                <w:rFonts w:cs="Arial"/>
                <w:sz w:val="20"/>
                <w:szCs w:val="20"/>
              </w:rPr>
            </w:pPr>
            <w:r w:rsidRPr="00DA4082">
              <w:rPr>
                <w:rFonts w:cs="Arial"/>
                <w:sz w:val="20"/>
                <w:szCs w:val="20"/>
              </w:rPr>
              <w:t xml:space="preserve">Kirche im Wandel angesichts zeitgeschichtlicher Entwicklungen </w:t>
            </w:r>
          </w:p>
          <w:p w14:paraId="590D0870" w14:textId="77777777" w:rsidR="004E1694" w:rsidRDefault="004E1694" w:rsidP="00010311">
            <w:pPr>
              <w:pStyle w:val="Listenabsatz"/>
              <w:numPr>
                <w:ilvl w:val="0"/>
                <w:numId w:val="43"/>
              </w:numPr>
              <w:spacing w:before="120"/>
              <w:rPr>
                <w:rFonts w:cs="Arial"/>
                <w:sz w:val="20"/>
                <w:szCs w:val="20"/>
              </w:rPr>
            </w:pPr>
            <w:r w:rsidRPr="00DA4082">
              <w:rPr>
                <w:rFonts w:cs="Arial"/>
                <w:sz w:val="20"/>
                <w:szCs w:val="20"/>
              </w:rPr>
              <w:t>Formen gelebten Glaubens</w:t>
            </w:r>
          </w:p>
          <w:p w14:paraId="644CED23" w14:textId="77777777" w:rsidR="004E1694" w:rsidRDefault="004E1694" w:rsidP="004E1694">
            <w:pPr>
              <w:spacing w:before="120"/>
              <w:rPr>
                <w:rFonts w:cs="Arial"/>
                <w:sz w:val="20"/>
                <w:szCs w:val="20"/>
              </w:rPr>
            </w:pPr>
          </w:p>
          <w:p w14:paraId="5733AB79" w14:textId="77777777" w:rsidR="004E1694" w:rsidRDefault="004E1694" w:rsidP="004E1694">
            <w:pPr>
              <w:spacing w:after="0" w:line="360" w:lineRule="auto"/>
              <w:textAlignment w:val="baseline"/>
              <w:rPr>
                <w:rFonts w:eastAsia="Times New Roman" w:cs="Arial"/>
                <w:b/>
                <w:sz w:val="20"/>
                <w:szCs w:val="20"/>
                <w:lang w:eastAsia="de-DE"/>
              </w:rPr>
            </w:pPr>
            <w:r w:rsidRPr="00217634">
              <w:rPr>
                <w:rFonts w:eastAsia="Times New Roman" w:cs="Arial"/>
                <w:b/>
                <w:sz w:val="20"/>
                <w:szCs w:val="20"/>
                <w:lang w:eastAsia="de-DE"/>
              </w:rPr>
              <w:t xml:space="preserve">Inhaltliche Akzente des Vorhabens: </w:t>
            </w:r>
          </w:p>
          <w:p w14:paraId="18B0F1A9" w14:textId="21B0BF47" w:rsidR="004E1694" w:rsidRDefault="009A52C0" w:rsidP="004E1694">
            <w:pPr>
              <w:pStyle w:val="Listenabsatz"/>
              <w:numPr>
                <w:ilvl w:val="0"/>
                <w:numId w:val="3"/>
              </w:numPr>
              <w:spacing w:before="120"/>
              <w:rPr>
                <w:rFonts w:cs="Arial"/>
                <w:sz w:val="20"/>
                <w:szCs w:val="20"/>
              </w:rPr>
            </w:pPr>
            <w:r>
              <w:rPr>
                <w:rFonts w:cs="Arial"/>
                <w:sz w:val="20"/>
                <w:szCs w:val="20"/>
              </w:rPr>
              <w:t>Gestaltung, Gegenstände und Symbole im Kirchenraum und deren Bedeutung</w:t>
            </w:r>
          </w:p>
          <w:p w14:paraId="3DAA8DB2" w14:textId="77777777" w:rsidR="009A52C0" w:rsidRDefault="009A52C0" w:rsidP="004E1694">
            <w:pPr>
              <w:pStyle w:val="Listenabsatz"/>
              <w:numPr>
                <w:ilvl w:val="0"/>
                <w:numId w:val="3"/>
              </w:numPr>
              <w:spacing w:before="120"/>
              <w:rPr>
                <w:rFonts w:cs="Arial"/>
                <w:sz w:val="20"/>
                <w:szCs w:val="20"/>
              </w:rPr>
            </w:pPr>
            <w:r>
              <w:rPr>
                <w:rFonts w:cs="Arial"/>
                <w:sz w:val="20"/>
                <w:szCs w:val="20"/>
              </w:rPr>
              <w:t>Architektur im Dienste der christlichen Botschaft</w:t>
            </w:r>
          </w:p>
          <w:p w14:paraId="5D3976DB" w14:textId="77777777" w:rsidR="009A52C0" w:rsidRDefault="009A52C0" w:rsidP="004E1694">
            <w:pPr>
              <w:pStyle w:val="Listenabsatz"/>
              <w:numPr>
                <w:ilvl w:val="0"/>
                <w:numId w:val="3"/>
              </w:numPr>
              <w:spacing w:before="120"/>
              <w:rPr>
                <w:rFonts w:cs="Arial"/>
                <w:sz w:val="20"/>
                <w:szCs w:val="20"/>
              </w:rPr>
            </w:pPr>
            <w:r>
              <w:rPr>
                <w:rFonts w:cs="Arial"/>
                <w:sz w:val="20"/>
                <w:szCs w:val="20"/>
              </w:rPr>
              <w:t xml:space="preserve">II. Vaticanum </w:t>
            </w:r>
          </w:p>
          <w:p w14:paraId="14A6C164" w14:textId="5D10E702" w:rsidR="009A52C0" w:rsidRPr="004E1694" w:rsidRDefault="009A52C0" w:rsidP="004E1694">
            <w:pPr>
              <w:pStyle w:val="Listenabsatz"/>
              <w:numPr>
                <w:ilvl w:val="0"/>
                <w:numId w:val="3"/>
              </w:numPr>
              <w:spacing w:before="120"/>
              <w:rPr>
                <w:rFonts w:cs="Arial"/>
                <w:sz w:val="20"/>
                <w:szCs w:val="20"/>
              </w:rPr>
            </w:pPr>
            <w:r>
              <w:rPr>
                <w:rFonts w:cs="Arial"/>
                <w:sz w:val="20"/>
                <w:szCs w:val="20"/>
              </w:rPr>
              <w:t xml:space="preserve">Kirchenraumpädagogik: Welche Erfahrungen mache ich an verschiedenen Stellen in der Kirche? </w:t>
            </w:r>
          </w:p>
          <w:p w14:paraId="473C9112" w14:textId="5DF464A0" w:rsidR="00434C13" w:rsidRPr="004E1694" w:rsidRDefault="004E1694" w:rsidP="00DA4082">
            <w:pPr>
              <w:spacing w:before="120"/>
              <w:rPr>
                <w:rFonts w:cs="Arial"/>
              </w:rPr>
            </w:pPr>
            <w:r w:rsidRPr="00DA4082">
              <w:rPr>
                <w:rFonts w:cs="Arial"/>
                <w:b/>
                <w:sz w:val="20"/>
                <w:szCs w:val="20"/>
              </w:rPr>
              <w:t>Zeitbedarf</w:t>
            </w:r>
            <w:r w:rsidRPr="00DA4082">
              <w:rPr>
                <w:rFonts w:cs="Arial"/>
                <w:sz w:val="20"/>
                <w:szCs w:val="20"/>
              </w:rPr>
              <w:t>: ca. 8 Ustd.</w:t>
            </w:r>
          </w:p>
        </w:tc>
      </w:tr>
      <w:tr w:rsidR="00DA4082" w:rsidRPr="00DA4082" w14:paraId="5CD3C71D" w14:textId="77777777" w:rsidTr="00175A20">
        <w:tc>
          <w:tcPr>
            <w:tcW w:w="5000" w:type="pct"/>
            <w:tcBorders>
              <w:bottom w:val="single" w:sz="4" w:space="0" w:color="auto"/>
            </w:tcBorders>
            <w:shd w:val="clear" w:color="auto" w:fill="D9D9D9"/>
          </w:tcPr>
          <w:p w14:paraId="02539DA7" w14:textId="411BD80E" w:rsidR="00434C13" w:rsidRPr="00DA4082" w:rsidRDefault="00434C13" w:rsidP="00DA4082">
            <w:pPr>
              <w:jc w:val="center"/>
              <w:rPr>
                <w:rFonts w:cs="Arial"/>
                <w:b/>
                <w:sz w:val="20"/>
                <w:szCs w:val="20"/>
                <w:u w:val="single"/>
              </w:rPr>
            </w:pPr>
            <w:r w:rsidRPr="00DA4082">
              <w:rPr>
                <w:rFonts w:cs="Arial"/>
                <w:b/>
                <w:sz w:val="20"/>
                <w:szCs w:val="20"/>
                <w:u w:val="single"/>
              </w:rPr>
              <w:t xml:space="preserve">Summe Jahrgangsstufe 10: ca. </w:t>
            </w:r>
            <w:r w:rsidR="004E1694">
              <w:rPr>
                <w:rFonts w:cs="Arial"/>
                <w:b/>
                <w:sz w:val="20"/>
                <w:szCs w:val="20"/>
                <w:u w:val="single"/>
              </w:rPr>
              <w:t>52</w:t>
            </w:r>
            <w:r w:rsidRPr="00DA4082">
              <w:rPr>
                <w:rFonts w:cs="Arial"/>
                <w:b/>
                <w:sz w:val="20"/>
                <w:szCs w:val="20"/>
                <w:u w:val="single"/>
              </w:rPr>
              <w:t xml:space="preserve"> Stunden</w:t>
            </w:r>
          </w:p>
        </w:tc>
      </w:tr>
    </w:tbl>
    <w:p w14:paraId="77351C30" w14:textId="34ACEDCA" w:rsidR="00981D29" w:rsidRPr="00981D29" w:rsidRDefault="00981D29" w:rsidP="00A1270E">
      <w:pPr>
        <w:pStyle w:val="berschrift2"/>
      </w:pPr>
      <w:r w:rsidRPr="00981D29">
        <w:lastRenderedPageBreak/>
        <w:t>2.2</w:t>
      </w:r>
      <w:r w:rsidR="00A1270E">
        <w:tab/>
      </w:r>
      <w:r w:rsidRPr="00981D29">
        <w:t>Grundsätze der fach</w:t>
      </w:r>
      <w:r w:rsidR="00877477">
        <w:t>didakt</w:t>
      </w:r>
      <w:r w:rsidRPr="00981D29">
        <w:t>ischen und fach</w:t>
      </w:r>
      <w:r w:rsidR="00877477">
        <w:t>method</w:t>
      </w:r>
      <w:r w:rsidRPr="00981D29">
        <w:t>ischen Arbeit</w:t>
      </w:r>
      <w:bookmarkEnd w:id="5"/>
    </w:p>
    <w:p w14:paraId="40E99FAE" w14:textId="60D8D95F" w:rsidR="00E11063" w:rsidRPr="00331242" w:rsidRDefault="00E11063" w:rsidP="009B7ED1">
      <w:pPr>
        <w:autoSpaceDE w:val="0"/>
        <w:autoSpaceDN w:val="0"/>
        <w:adjustRightInd w:val="0"/>
        <w:rPr>
          <w:rFonts w:eastAsia="Times New Roman" w:cs="Arial"/>
          <w:lang w:eastAsia="de-DE"/>
        </w:rPr>
      </w:pPr>
      <w:bookmarkStart w:id="6" w:name="_Toc531939122"/>
      <w:r w:rsidRPr="008739A1">
        <w:rPr>
          <w:rFonts w:eastAsia="Times New Roman" w:cs="Arial"/>
          <w:lang w:eastAsia="de-DE"/>
        </w:rPr>
        <w:t xml:space="preserve">In Absprache mit der </w:t>
      </w:r>
      <w:r w:rsidRPr="00331242">
        <w:rPr>
          <w:rFonts w:eastAsia="Times New Roman" w:cs="Arial"/>
          <w:lang w:eastAsia="de-DE"/>
        </w:rPr>
        <w:t>Lehrerkonferenz sowie unter Berücksichtigung des Schulprogramms hat die Fachkonferenz Katholische Religionslehre die folgenden fach</w:t>
      </w:r>
      <w:r w:rsidR="00877477">
        <w:rPr>
          <w:rFonts w:eastAsia="Times New Roman" w:cs="Arial"/>
          <w:lang w:eastAsia="de-DE"/>
        </w:rPr>
        <w:t>didakt</w:t>
      </w:r>
      <w:r w:rsidRPr="00331242">
        <w:rPr>
          <w:rFonts w:eastAsia="Times New Roman" w:cs="Arial"/>
          <w:lang w:eastAsia="de-DE"/>
        </w:rPr>
        <w:t>ischen und fach</w:t>
      </w:r>
      <w:r w:rsidR="00877477">
        <w:rPr>
          <w:rFonts w:eastAsia="Times New Roman" w:cs="Arial"/>
          <w:lang w:eastAsia="de-DE"/>
        </w:rPr>
        <w:t>methodi</w:t>
      </w:r>
      <w:r w:rsidR="009F6103" w:rsidRPr="00331242">
        <w:rPr>
          <w:rFonts w:eastAsia="Times New Roman" w:cs="Arial"/>
          <w:lang w:eastAsia="de-DE"/>
        </w:rPr>
        <w:t>schen Grundsätze beschlossen.</w:t>
      </w:r>
      <w:r w:rsidR="009F6103" w:rsidRPr="00331242">
        <w:rPr>
          <w:rFonts w:asciiTheme="minorHAnsi" w:eastAsia="Times New Roman" w:hAnsiTheme="minorHAnsi" w:cs="Arial"/>
          <w:sz w:val="24"/>
          <w:szCs w:val="20"/>
          <w:lang w:eastAsia="de-DE"/>
        </w:rPr>
        <w:t xml:space="preserve"> </w:t>
      </w:r>
    </w:p>
    <w:p w14:paraId="5D9FC015" w14:textId="4F14B287" w:rsidR="00E11063" w:rsidRPr="00331242" w:rsidRDefault="00E11063" w:rsidP="009B7ED1">
      <w:pPr>
        <w:suppressAutoHyphens/>
        <w:rPr>
          <w:rFonts w:eastAsia="Times New Roman" w:cs="Arial"/>
          <w:kern w:val="1"/>
          <w:lang w:eastAsia="de-DE"/>
        </w:rPr>
      </w:pPr>
      <w:r w:rsidRPr="00331242">
        <w:rPr>
          <w:rFonts w:eastAsia="Times New Roman" w:cs="Arial"/>
          <w:kern w:val="1"/>
          <w:lang w:eastAsia="de-DE"/>
        </w:rPr>
        <w:t xml:space="preserve">Der Religionsunterricht an unserer Schule will dialogisch mit den Schülerinnen und Schülern die Sinnperspektive von Geschichten, Symbolen und Denkwegen christlicher Traditionen erschließen und ihnen im Unterricht die Freiheit eröffnen, sich mit dieser </w:t>
      </w:r>
      <w:r w:rsidR="009F6103" w:rsidRPr="00331242">
        <w:rPr>
          <w:rFonts w:eastAsia="Times New Roman" w:cs="Arial"/>
          <w:kern w:val="1"/>
          <w:lang w:eastAsia="de-DE"/>
        </w:rPr>
        <w:t>Perspektive</w:t>
      </w:r>
      <w:r w:rsidRPr="00331242">
        <w:rPr>
          <w:rFonts w:eastAsia="Times New Roman" w:cs="Arial"/>
          <w:kern w:val="1"/>
          <w:lang w:eastAsia="de-DE"/>
        </w:rPr>
        <w:t xml:space="preserve"> vo</w:t>
      </w:r>
      <w:r w:rsidR="00BC14F4">
        <w:rPr>
          <w:rFonts w:eastAsia="Times New Roman" w:cs="Arial"/>
          <w:kern w:val="1"/>
          <w:lang w:eastAsia="de-DE"/>
        </w:rPr>
        <w:t>r dem Hintergrund ihrer Biograf</w:t>
      </w:r>
      <w:r w:rsidRPr="00331242">
        <w:rPr>
          <w:rFonts w:eastAsia="Times New Roman" w:cs="Arial"/>
          <w:kern w:val="1"/>
          <w:lang w:eastAsia="de-DE"/>
        </w:rPr>
        <w:t xml:space="preserve">ie </w:t>
      </w:r>
      <w:r w:rsidR="003D3DB4" w:rsidRPr="00331242">
        <w:rPr>
          <w:rFonts w:eastAsia="Times New Roman" w:cs="Arial"/>
          <w:kern w:val="1"/>
          <w:lang w:eastAsia="de-DE"/>
        </w:rPr>
        <w:t xml:space="preserve">auseinanderzusetzen. Damit verfolgen wir das </w:t>
      </w:r>
      <w:r w:rsidR="009F6103" w:rsidRPr="00331242">
        <w:rPr>
          <w:rFonts w:eastAsia="Times New Roman" w:cs="Arial"/>
          <w:kern w:val="1"/>
          <w:lang w:eastAsia="de-DE"/>
        </w:rPr>
        <w:t>Ziel</w:t>
      </w:r>
      <w:r w:rsidRPr="00331242">
        <w:rPr>
          <w:rFonts w:eastAsia="Times New Roman" w:cs="Arial"/>
          <w:kern w:val="1"/>
          <w:lang w:eastAsia="de-DE"/>
        </w:rPr>
        <w:t xml:space="preserve">, dass </w:t>
      </w:r>
      <w:r w:rsidR="003D3DB4" w:rsidRPr="00331242">
        <w:rPr>
          <w:rFonts w:eastAsia="Times New Roman" w:cs="Arial"/>
          <w:kern w:val="1"/>
          <w:lang w:eastAsia="de-DE"/>
        </w:rPr>
        <w:t>die Schülerinnen und Schüler</w:t>
      </w:r>
      <w:r w:rsidRPr="00331242">
        <w:rPr>
          <w:rFonts w:eastAsia="Times New Roman" w:cs="Arial"/>
          <w:kern w:val="1"/>
          <w:lang w:eastAsia="de-DE"/>
        </w:rPr>
        <w:t xml:space="preserve"> </w:t>
      </w:r>
      <w:r w:rsidR="003D3DB4" w:rsidRPr="00331242">
        <w:rPr>
          <w:rFonts w:eastAsia="Times New Roman" w:cs="Arial"/>
          <w:kern w:val="1"/>
          <w:lang w:eastAsia="de-DE"/>
        </w:rPr>
        <w:t xml:space="preserve">ihre </w:t>
      </w:r>
      <w:r w:rsidR="009F6103" w:rsidRPr="00331242">
        <w:rPr>
          <w:rFonts w:eastAsia="Times New Roman" w:cs="Arial"/>
          <w:kern w:val="1"/>
          <w:lang w:eastAsia="de-DE"/>
        </w:rPr>
        <w:t>eigene</w:t>
      </w:r>
      <w:r w:rsidRPr="00331242">
        <w:rPr>
          <w:rFonts w:eastAsia="Times New Roman" w:cs="Arial"/>
          <w:kern w:val="1"/>
          <w:lang w:eastAsia="de-DE"/>
        </w:rPr>
        <w:t xml:space="preserve"> </w:t>
      </w:r>
      <w:r w:rsidR="009F6103" w:rsidRPr="00331242">
        <w:rPr>
          <w:rFonts w:eastAsia="Times New Roman" w:cs="Arial"/>
          <w:kern w:val="1"/>
          <w:lang w:eastAsia="de-DE"/>
        </w:rPr>
        <w:t>religiöse Identität entwickeln können</w:t>
      </w:r>
      <w:r w:rsidR="003D3DB4" w:rsidRPr="00331242">
        <w:rPr>
          <w:rFonts w:eastAsia="Times New Roman" w:cs="Arial"/>
          <w:kern w:val="1"/>
          <w:lang w:eastAsia="de-DE"/>
        </w:rPr>
        <w:t xml:space="preserve">, zu verantwortlichem Handeln in Gesellschaft, Umwelt und Kirche angeregt </w:t>
      </w:r>
      <w:r w:rsidR="009F6103" w:rsidRPr="00331242">
        <w:rPr>
          <w:rFonts w:eastAsia="Times New Roman" w:cs="Arial"/>
          <w:kern w:val="1"/>
          <w:lang w:eastAsia="de-DE"/>
        </w:rPr>
        <w:t xml:space="preserve">und zu einem respektvollen Umgang </w:t>
      </w:r>
      <w:r w:rsidR="003D3DB4" w:rsidRPr="00331242">
        <w:rPr>
          <w:rFonts w:eastAsia="Times New Roman" w:cs="Arial"/>
          <w:kern w:val="1"/>
          <w:lang w:eastAsia="de-DE"/>
        </w:rPr>
        <w:t>mit dem christlichen Glauben sowie mit anderen Religionen und Weltanschauungen befähigt werden</w:t>
      </w:r>
      <w:r w:rsidR="009F6103" w:rsidRPr="00331242">
        <w:rPr>
          <w:rFonts w:eastAsia="Times New Roman" w:cs="Arial"/>
          <w:kern w:val="1"/>
          <w:lang w:eastAsia="de-DE"/>
        </w:rPr>
        <w:t>.</w:t>
      </w:r>
    </w:p>
    <w:p w14:paraId="5CD0538F" w14:textId="44C062C7" w:rsidR="00E11063" w:rsidRPr="003C0813" w:rsidRDefault="003D3DB4" w:rsidP="00690195">
      <w:pPr>
        <w:suppressAutoHyphens/>
        <w:rPr>
          <w:rFonts w:eastAsia="Times New Roman" w:cs="Arial"/>
          <w:kern w:val="1"/>
          <w:lang w:eastAsia="de-DE"/>
        </w:rPr>
      </w:pPr>
      <w:r w:rsidRPr="00331242">
        <w:rPr>
          <w:rFonts w:eastAsia="Times New Roman" w:cs="Arial"/>
          <w:kern w:val="1"/>
          <w:lang w:eastAsia="de-DE"/>
        </w:rPr>
        <w:t>Dabei</w:t>
      </w:r>
      <w:r w:rsidR="00E11063" w:rsidRPr="00331242">
        <w:rPr>
          <w:rFonts w:eastAsia="Times New Roman" w:cs="Arial"/>
          <w:kern w:val="1"/>
          <w:lang w:eastAsia="de-DE"/>
        </w:rPr>
        <w:t xml:space="preserve"> orientieren wir uns an Merkmalen eines guten Religionsunterrichts </w:t>
      </w:r>
      <w:r w:rsidRPr="00331242">
        <w:rPr>
          <w:rFonts w:eastAsia="Times New Roman" w:cs="Arial"/>
          <w:kern w:val="1"/>
          <w:lang w:eastAsia="de-DE"/>
        </w:rPr>
        <w:t>im Rahmen</w:t>
      </w:r>
      <w:r w:rsidR="00E11063" w:rsidRPr="00331242">
        <w:rPr>
          <w:rFonts w:eastAsia="Times New Roman" w:cs="Arial"/>
          <w:kern w:val="1"/>
          <w:lang w:eastAsia="de-DE"/>
        </w:rPr>
        <w:t xml:space="preserve"> des Bildungsauftrags der öffentlichen Schulen. </w:t>
      </w:r>
    </w:p>
    <w:p w14:paraId="3F227994" w14:textId="77777777" w:rsidR="00E11063" w:rsidRPr="003C0813" w:rsidRDefault="00E11063" w:rsidP="00E11063">
      <w:pPr>
        <w:spacing w:line="240" w:lineRule="auto"/>
        <w:jc w:val="left"/>
        <w:rPr>
          <w:rFonts w:eastAsia="Times New Roman" w:cs="Arial"/>
          <w:b/>
          <w:kern w:val="1"/>
          <w:u w:val="single"/>
          <w:lang w:eastAsia="de-DE"/>
        </w:rPr>
      </w:pPr>
      <w:r w:rsidRPr="003C0813">
        <w:rPr>
          <w:rFonts w:eastAsia="Times New Roman" w:cs="Arial"/>
          <w:b/>
          <w:kern w:val="1"/>
          <w:u w:val="single"/>
          <w:lang w:eastAsia="de-DE"/>
        </w:rPr>
        <w:t>Fachliche Grundsätze:</w:t>
      </w:r>
    </w:p>
    <w:p w14:paraId="289EFA6F" w14:textId="77777777" w:rsidR="00E11063" w:rsidRPr="003C0813" w:rsidRDefault="00E11063" w:rsidP="00010311">
      <w:pPr>
        <w:numPr>
          <w:ilvl w:val="0"/>
          <w:numId w:val="52"/>
        </w:numPr>
        <w:suppressAutoHyphens/>
        <w:spacing w:after="120"/>
        <w:rPr>
          <w:rFonts w:eastAsia="Times New Roman" w:cs="Arial"/>
          <w:kern w:val="1"/>
          <w:lang w:eastAsia="de-DE"/>
        </w:rPr>
      </w:pPr>
      <w:r w:rsidRPr="003C0813">
        <w:rPr>
          <w:rFonts w:eastAsia="Times New Roman" w:cs="Arial"/>
          <w:kern w:val="1"/>
          <w:lang w:eastAsia="de-DE"/>
        </w:rPr>
        <w:t xml:space="preserve">Der Religionsunterricht an unserer Schule orientiert sich an Grundsätzen der Korrelationsdidaktik. </w:t>
      </w:r>
    </w:p>
    <w:p w14:paraId="75FA3BBA" w14:textId="77777777" w:rsidR="00E11063" w:rsidRPr="003C0813" w:rsidRDefault="00E11063" w:rsidP="00010311">
      <w:pPr>
        <w:numPr>
          <w:ilvl w:val="0"/>
          <w:numId w:val="52"/>
        </w:numPr>
        <w:suppressAutoHyphens/>
        <w:spacing w:after="120"/>
        <w:rPr>
          <w:rFonts w:eastAsia="Times New Roman" w:cs="Arial"/>
          <w:kern w:val="1"/>
          <w:lang w:eastAsia="de-DE"/>
        </w:rPr>
      </w:pPr>
      <w:r w:rsidRPr="003C0813">
        <w:rPr>
          <w:rFonts w:eastAsia="Times New Roman" w:cs="Arial"/>
          <w:kern w:val="1"/>
          <w:lang w:eastAsia="de-DE"/>
        </w:rPr>
        <w:t>Der Religionsunterricht an unserer Schule folgt dem Ansatz des kinder- und jugendtheologischen Arbeitens.</w:t>
      </w:r>
    </w:p>
    <w:p w14:paraId="1BD252BF" w14:textId="09642E48" w:rsidR="00E11063" w:rsidRPr="006A2827" w:rsidRDefault="003E3BB6" w:rsidP="00010311">
      <w:pPr>
        <w:numPr>
          <w:ilvl w:val="0"/>
          <w:numId w:val="52"/>
        </w:numPr>
        <w:suppressAutoHyphens/>
        <w:spacing w:after="120"/>
        <w:rPr>
          <w:rFonts w:asciiTheme="minorHAnsi" w:eastAsia="Times New Roman" w:hAnsiTheme="minorHAnsi" w:cs="Arial"/>
          <w:kern w:val="1"/>
          <w:sz w:val="24"/>
          <w:szCs w:val="20"/>
          <w:lang w:eastAsia="de-DE"/>
        </w:rPr>
      </w:pPr>
      <w:r>
        <w:rPr>
          <w:rFonts w:eastAsia="Times New Roman" w:cs="Arial"/>
          <w:kern w:val="1"/>
          <w:lang w:eastAsia="de-DE"/>
        </w:rPr>
        <w:t xml:space="preserve">Die Merkmale kompetenzorientierten </w:t>
      </w:r>
      <w:r w:rsidR="00E11063" w:rsidRPr="003C0813">
        <w:rPr>
          <w:rFonts w:eastAsia="Times New Roman" w:cs="Arial"/>
          <w:kern w:val="1"/>
          <w:lang w:eastAsia="de-DE"/>
        </w:rPr>
        <w:t>Religionsunterricht</w:t>
      </w:r>
      <w:r>
        <w:rPr>
          <w:rFonts w:eastAsia="Times New Roman" w:cs="Arial"/>
          <w:kern w:val="1"/>
          <w:lang w:eastAsia="de-DE"/>
        </w:rPr>
        <w:t>s werden</w:t>
      </w:r>
      <w:r w:rsidR="00E11063" w:rsidRPr="003C0813">
        <w:rPr>
          <w:rFonts w:eastAsia="Times New Roman" w:cs="Arial"/>
          <w:kern w:val="1"/>
          <w:lang w:eastAsia="de-DE"/>
        </w:rPr>
        <w:t xml:space="preserve"> </w:t>
      </w:r>
      <w:r>
        <w:rPr>
          <w:rFonts w:eastAsia="Times New Roman" w:cs="Arial"/>
          <w:kern w:val="1"/>
          <w:lang w:eastAsia="de-DE"/>
        </w:rPr>
        <w:t>beachtet (</w:t>
      </w:r>
      <w:r w:rsidR="00E11063" w:rsidRPr="003C0813">
        <w:rPr>
          <w:rFonts w:eastAsia="Times New Roman" w:cs="Arial"/>
          <w:kern w:val="1"/>
          <w:lang w:eastAsia="de-DE"/>
        </w:rPr>
        <w:t>Diagnostik, lebensweltliche Anwendung, Übung und Üb</w:t>
      </w:r>
      <w:r>
        <w:rPr>
          <w:rFonts w:eastAsia="Times New Roman" w:cs="Arial"/>
          <w:kern w:val="1"/>
          <w:lang w:eastAsia="de-DE"/>
        </w:rPr>
        <w:t>erarbeitung, Metakognition etc.)</w:t>
      </w:r>
      <w:r w:rsidR="00E11063" w:rsidRPr="003C0813">
        <w:rPr>
          <w:rFonts w:eastAsia="Times New Roman" w:cs="Arial"/>
          <w:kern w:val="1"/>
          <w:lang w:eastAsia="de-DE"/>
        </w:rPr>
        <w:t>, um nachhaltig ein auf Lebenspraxis beziehbares</w:t>
      </w:r>
      <w:r w:rsidR="00690195">
        <w:rPr>
          <w:rFonts w:eastAsia="Times New Roman" w:cs="Arial"/>
          <w:kern w:val="1"/>
          <w:lang w:eastAsia="de-DE"/>
        </w:rPr>
        <w:t xml:space="preserve"> fachliches Wissen und somit religiöse Bildung </w:t>
      </w:r>
      <w:r w:rsidR="00E11063" w:rsidRPr="003C0813">
        <w:rPr>
          <w:rFonts w:eastAsia="Times New Roman" w:cs="Arial"/>
          <w:kern w:val="1"/>
          <w:lang w:eastAsia="de-DE"/>
        </w:rPr>
        <w:t>zu fördern.</w:t>
      </w:r>
    </w:p>
    <w:p w14:paraId="635043D1" w14:textId="19468397" w:rsidR="006A2827" w:rsidRDefault="006A2827" w:rsidP="006A2827">
      <w:pPr>
        <w:suppressAutoHyphens/>
        <w:spacing w:after="120"/>
        <w:rPr>
          <w:rFonts w:eastAsia="Times New Roman" w:cs="Arial"/>
          <w:kern w:val="1"/>
          <w:lang w:eastAsia="de-DE"/>
        </w:rPr>
      </w:pPr>
    </w:p>
    <w:p w14:paraId="0EFC9136" w14:textId="77777777" w:rsidR="006A2827" w:rsidRPr="006A2827" w:rsidRDefault="006A2827" w:rsidP="006A2827">
      <w:pPr>
        <w:rPr>
          <w:rFonts w:eastAsia="Times New Roman" w:cs="Arial"/>
          <w:sz w:val="26"/>
          <w:szCs w:val="26"/>
          <w:lang w:eastAsia="de-DE"/>
        </w:rPr>
      </w:pPr>
    </w:p>
    <w:p w14:paraId="3C7177AB" w14:textId="2D9D9370" w:rsidR="00981D29" w:rsidRDefault="00981D29" w:rsidP="00A1270E">
      <w:pPr>
        <w:pStyle w:val="berschrift2"/>
      </w:pPr>
      <w:r w:rsidRPr="00981D29">
        <w:lastRenderedPageBreak/>
        <w:t>2.</w:t>
      </w:r>
      <w:r w:rsidR="00EB71B7" w:rsidRPr="00981D29">
        <w:t>3</w:t>
      </w:r>
      <w:r w:rsidR="00EB71B7">
        <w:tab/>
      </w:r>
      <w:r w:rsidRPr="00981D29">
        <w:t>Grundsätze der Leistungsbewertung und Leistungsrückmeldung</w:t>
      </w:r>
      <w:bookmarkEnd w:id="6"/>
    </w:p>
    <w:p w14:paraId="6808A419" w14:textId="77777777" w:rsidR="00C95EEF" w:rsidRPr="00C95EEF" w:rsidRDefault="00C95EEF" w:rsidP="0003777D">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jc w:val="left"/>
      </w:pPr>
      <w:r w:rsidRPr="00C95EEF">
        <w:t>Hinweis:</w:t>
      </w:r>
    </w:p>
    <w:p w14:paraId="2E8C5024" w14:textId="77777777" w:rsidR="00C95EEF" w:rsidRPr="00C95EEF" w:rsidRDefault="00C95EEF" w:rsidP="0003777D">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C95EEF">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57EB2E9F" w14:textId="77777777" w:rsidR="00C95EEF" w:rsidRPr="00C95EEF" w:rsidRDefault="00C95EEF" w:rsidP="0003777D">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C95EEF">
        <w:t xml:space="preserve">Grundlagen der Vereinbarungen sind § 48 SchulG, § 6 APO-S I sowie </w:t>
      </w:r>
      <w:r w:rsidR="00276647">
        <w:t xml:space="preserve">die </w:t>
      </w:r>
      <w:r w:rsidRPr="00C95EEF">
        <w:t xml:space="preserve">Angaben </w:t>
      </w:r>
      <w:r w:rsidR="00276647">
        <w:t xml:space="preserve">in Kapitel 3 </w:t>
      </w:r>
      <w:r w:rsidR="00276647" w:rsidRPr="00B92DD0">
        <w:rPr>
          <w:i/>
        </w:rPr>
        <w:t>Lernerfolgsüberprüfung und Leistungsbewertung</w:t>
      </w:r>
      <w:r w:rsidR="00276647" w:rsidRPr="00276647">
        <w:t xml:space="preserve"> </w:t>
      </w:r>
      <w:r w:rsidRPr="00C95EEF">
        <w:t>des Kernlehr</w:t>
      </w:r>
      <w:r w:rsidR="00B92DD0">
        <w:t>plans</w:t>
      </w:r>
      <w:r w:rsidR="00276647">
        <w:t>.</w:t>
      </w:r>
    </w:p>
    <w:p w14:paraId="746876C8" w14:textId="77777777" w:rsidR="009B3A8F" w:rsidRDefault="009B3A8F" w:rsidP="00C95EEF"/>
    <w:p w14:paraId="298A235C" w14:textId="397E6440" w:rsidR="003460CA" w:rsidRPr="00AC03A4" w:rsidRDefault="006F3A9C" w:rsidP="009B7ED1">
      <w:pPr>
        <w:rPr>
          <w:rFonts w:cs="Arial"/>
        </w:rPr>
      </w:pPr>
      <w:r>
        <w:rPr>
          <w:rFonts w:cs="Arial"/>
        </w:rPr>
        <w:t>D</w:t>
      </w:r>
      <w:r w:rsidR="003460CA" w:rsidRPr="00C70272">
        <w:rPr>
          <w:rFonts w:cs="Arial"/>
        </w:rPr>
        <w:t xml:space="preserve">ie Fachkonferenz </w:t>
      </w:r>
      <w:r>
        <w:rPr>
          <w:rFonts w:cs="Arial"/>
        </w:rPr>
        <w:t xml:space="preserve">hat </w:t>
      </w:r>
      <w:r w:rsidR="003460CA" w:rsidRPr="00C70272">
        <w:rPr>
          <w:rFonts w:cs="Arial"/>
        </w:rPr>
        <w:t>im Einklang mit dem entsprechenden schulbezogenen Konzept die nachfolgenden</w:t>
      </w:r>
      <w:r w:rsidR="001D2E34" w:rsidRPr="00C70272">
        <w:rPr>
          <w:rFonts w:cs="Arial"/>
        </w:rPr>
        <w:t xml:space="preserve"> </w:t>
      </w:r>
      <w:r w:rsidRPr="006F3A9C">
        <w:rPr>
          <w:rFonts w:cs="Arial"/>
          <w:b/>
          <w:u w:val="single"/>
        </w:rPr>
        <w:t>Vereinbarungen</w:t>
      </w:r>
      <w:r w:rsidR="003460CA" w:rsidRPr="00C70272">
        <w:rPr>
          <w:rFonts w:cs="Arial"/>
        </w:rPr>
        <w:t xml:space="preserve"> </w:t>
      </w:r>
      <w:r>
        <w:rPr>
          <w:rFonts w:cs="Arial"/>
        </w:rPr>
        <w:t>zu</w:t>
      </w:r>
      <w:r w:rsidR="003C0813" w:rsidRPr="00C70272">
        <w:rPr>
          <w:rFonts w:cs="Arial"/>
        </w:rPr>
        <w:t xml:space="preserve"> </w:t>
      </w:r>
      <w:r w:rsidR="003460CA" w:rsidRPr="00C70272">
        <w:rPr>
          <w:rFonts w:cs="Arial"/>
        </w:rPr>
        <w:t>Leistungsbewertung und Leistungsrückmeldung beschlossen.</w:t>
      </w:r>
      <w:r w:rsidR="003460CA" w:rsidRPr="00AC03A4">
        <w:rPr>
          <w:rFonts w:cs="Arial"/>
        </w:rPr>
        <w:t xml:space="preserve"> </w:t>
      </w:r>
    </w:p>
    <w:p w14:paraId="1D9EB563" w14:textId="75E460D4" w:rsidR="003460CA" w:rsidRPr="00AC03A4" w:rsidRDefault="009B7ED1" w:rsidP="003460CA">
      <w:pPr>
        <w:rPr>
          <w:rFonts w:cs="Arial"/>
          <w:b/>
          <w:i/>
          <w:iCs/>
          <w:u w:val="single"/>
        </w:rPr>
      </w:pPr>
      <w:r w:rsidRPr="00AC03A4">
        <w:rPr>
          <w:rFonts w:cs="Arial"/>
          <w:b/>
          <w:i/>
          <w:iCs/>
          <w:u w:val="single"/>
        </w:rPr>
        <w:t>I.</w:t>
      </w:r>
      <w:r w:rsidR="003460CA" w:rsidRPr="00AC03A4">
        <w:rPr>
          <w:rFonts w:cs="Arial"/>
          <w:b/>
          <w:i/>
          <w:iCs/>
          <w:u w:val="single"/>
        </w:rPr>
        <w:t xml:space="preserve"> Grundsätze </w:t>
      </w:r>
    </w:p>
    <w:p w14:paraId="395D409F" w14:textId="77777777" w:rsidR="009F023B" w:rsidRDefault="003460CA" w:rsidP="009B7ED1">
      <w:pPr>
        <w:rPr>
          <w:rFonts w:cs="Arial"/>
          <w:iCs/>
        </w:rPr>
      </w:pPr>
      <w:r w:rsidRPr="00AC03A4">
        <w:rPr>
          <w:rFonts w:cs="Arial"/>
        </w:rPr>
        <w:t>Der besondere Charakter des Faches Katholische Religionslehre als ordentliche</w:t>
      </w:r>
      <w:r w:rsidR="00A33F69" w:rsidRPr="00AC03A4">
        <w:rPr>
          <w:rFonts w:cs="Arial"/>
        </w:rPr>
        <w:t>s</w:t>
      </w:r>
      <w:r w:rsidRPr="00AC03A4">
        <w:rPr>
          <w:rFonts w:cs="Arial"/>
        </w:rPr>
        <w:t xml:space="preserve"> Unterrichtsfach besteht in der mitunter spannungsvollen Beziehung zwischen den persönlichen Überzeugungen jeder Schülerin </w:t>
      </w:r>
      <w:r w:rsidR="001F2176" w:rsidRPr="00AC03A4">
        <w:rPr>
          <w:rFonts w:cs="Arial"/>
        </w:rPr>
        <w:t xml:space="preserve">bzw. jedes Schülers </w:t>
      </w:r>
      <w:r w:rsidRPr="00AC03A4">
        <w:rPr>
          <w:rFonts w:cs="Arial"/>
        </w:rPr>
        <w:t xml:space="preserve">und der Wissensvermittlung und intellektuellen Reflexion darüber. </w:t>
      </w:r>
      <w:r w:rsidRPr="00AC03A4">
        <w:rPr>
          <w:rFonts w:cs="Arial"/>
          <w:iCs/>
        </w:rPr>
        <w:t xml:space="preserve">Deshalb </w:t>
      </w:r>
      <w:r w:rsidR="009F023B">
        <w:rPr>
          <w:rFonts w:cs="Arial"/>
          <w:iCs/>
        </w:rPr>
        <w:t>sind</w:t>
      </w:r>
      <w:r w:rsidR="00A33F69" w:rsidRPr="00AC03A4">
        <w:rPr>
          <w:rFonts w:cs="Arial"/>
          <w:iCs/>
        </w:rPr>
        <w:t xml:space="preserve"> im k</w:t>
      </w:r>
      <w:r w:rsidRPr="00AC03A4">
        <w:rPr>
          <w:rFonts w:cs="Arial"/>
          <w:iCs/>
        </w:rPr>
        <w:t>atholischen Religionsunterricht ausschließlich</w:t>
      </w:r>
      <w:r w:rsidRPr="00AC03A4">
        <w:rPr>
          <w:rFonts w:cs="Arial"/>
        </w:rPr>
        <w:t xml:space="preserve"> </w:t>
      </w:r>
      <w:r w:rsidRPr="00AC03A4">
        <w:rPr>
          <w:rFonts w:cs="Arial"/>
          <w:iCs/>
        </w:rPr>
        <w:t>Leistungen und niemals der persönlic</w:t>
      </w:r>
      <w:r w:rsidR="009F023B">
        <w:rPr>
          <w:rFonts w:cs="Arial"/>
          <w:iCs/>
        </w:rPr>
        <w:t xml:space="preserve">he Glaube oder die Frömmigkeit </w:t>
      </w:r>
      <w:r w:rsidRPr="00AC03A4">
        <w:rPr>
          <w:rFonts w:cs="Arial"/>
          <w:iCs/>
        </w:rPr>
        <w:t>Bewertungsgrundlage</w:t>
      </w:r>
      <w:r w:rsidR="009F023B">
        <w:rPr>
          <w:rFonts w:cs="Arial"/>
          <w:iCs/>
        </w:rPr>
        <w:t>.</w:t>
      </w:r>
    </w:p>
    <w:p w14:paraId="7CBB89AA" w14:textId="6EC7DA0C" w:rsidR="003460CA" w:rsidRPr="00AC03A4" w:rsidRDefault="003460CA" w:rsidP="009B7ED1">
      <w:pPr>
        <w:rPr>
          <w:rFonts w:cs="Arial"/>
        </w:rPr>
      </w:pPr>
      <w:r w:rsidRPr="00AC03A4">
        <w:rPr>
          <w:rFonts w:cs="Arial"/>
        </w:rPr>
        <w:t>Verstärkt sollen Formen der Leistungsmessung angewandt werden, die den individu</w:t>
      </w:r>
      <w:r w:rsidR="008E01FC" w:rsidRPr="00AC03A4">
        <w:rPr>
          <w:rFonts w:cs="Arial"/>
        </w:rPr>
        <w:t>ellen Lernzuwachs der</w:t>
      </w:r>
      <w:r w:rsidRPr="00AC03A4">
        <w:rPr>
          <w:rFonts w:cs="Arial"/>
        </w:rPr>
        <w:t xml:space="preserve"> Schülerin </w:t>
      </w:r>
      <w:r w:rsidR="001F2176" w:rsidRPr="00AC03A4">
        <w:rPr>
          <w:rFonts w:cs="Arial"/>
        </w:rPr>
        <w:t xml:space="preserve">bzw. des Schülers </w:t>
      </w:r>
      <w:r w:rsidRPr="00AC03A4">
        <w:rPr>
          <w:rFonts w:cs="Arial"/>
        </w:rPr>
        <w:t xml:space="preserve">berücksichtigen. Dafür ist es einerseits notwendig, den unterschiedlichen Leistungsstand der Schülerinnen und Schüler zu diagnostizieren und andererseits unterschiedliche Überprüfungsformen einzusetzen, die die Lernentwicklung bzw. den Lernstand der Schülerinnen und Schüler angemessen erfassen und Grundlage für die weitere Förderung sind. Hier bieten sich sinnvolle Möglichkeiten der Differenzierung an. Die Rückmeldungen zum jeweiligen Leistungsstand erfolgen in einer potenzialorientierten und motivierenden sowie wertschätzenden Form. </w:t>
      </w:r>
    </w:p>
    <w:p w14:paraId="6B61D605" w14:textId="706EF304" w:rsidR="001F2176" w:rsidRDefault="003460CA" w:rsidP="009B7ED1">
      <w:pPr>
        <w:rPr>
          <w:rFonts w:cs="Arial"/>
        </w:rPr>
      </w:pPr>
      <w:r w:rsidRPr="00AC03A4">
        <w:rPr>
          <w:rFonts w:cs="Arial"/>
        </w:rPr>
        <w:t>Besonderen Wert haben Formen der Metakognition und F</w:t>
      </w:r>
      <w:r w:rsidR="008E01FC" w:rsidRPr="00AC03A4">
        <w:rPr>
          <w:rFonts w:cs="Arial"/>
        </w:rPr>
        <w:t>eedba</w:t>
      </w:r>
      <w:r w:rsidRPr="00AC03A4">
        <w:rPr>
          <w:rFonts w:cs="Arial"/>
        </w:rPr>
        <w:t xml:space="preserve">ck-Prozesse, bei denen die Schülerinnen und Schüler als Subjekte des eigenen Lernens dazu befähigt werden, kriteriengeleitet eigene und gemeinsame Lernergebnisse und Lernwege zu reflektieren. Das regelmäßige Schülerfeedback wird zur Verbesserung der Lehr- und Lernprozesse </w:t>
      </w:r>
      <w:r w:rsidR="009F023B">
        <w:rPr>
          <w:rFonts w:cs="Arial"/>
        </w:rPr>
        <w:t>im Unterricht genutzt.</w:t>
      </w:r>
    </w:p>
    <w:p w14:paraId="504E39F6" w14:textId="2855D80E" w:rsidR="009F023B" w:rsidRPr="00AC03A4" w:rsidRDefault="002202AC" w:rsidP="009F023B">
      <w:pPr>
        <w:rPr>
          <w:rFonts w:cs="Arial"/>
          <w:b/>
          <w:bCs/>
          <w:i/>
          <w:iCs/>
        </w:rPr>
      </w:pPr>
      <w:r>
        <w:rPr>
          <w:rFonts w:cs="Arial"/>
        </w:rPr>
        <w:t>Es muss jedoch</w:t>
      </w:r>
      <w:r w:rsidR="009F023B">
        <w:rPr>
          <w:rFonts w:cs="Arial"/>
        </w:rPr>
        <w:t xml:space="preserve"> auch </w:t>
      </w:r>
      <w:r>
        <w:rPr>
          <w:rFonts w:cs="Arial"/>
        </w:rPr>
        <w:t>bewertungsfreie Rä</w:t>
      </w:r>
      <w:r w:rsidR="009F023B">
        <w:rPr>
          <w:rFonts w:cs="Arial"/>
        </w:rPr>
        <w:t>ume</w:t>
      </w:r>
      <w:r>
        <w:rPr>
          <w:rFonts w:cs="Arial"/>
        </w:rPr>
        <w:t xml:space="preserve"> geben, die </w:t>
      </w:r>
      <w:r w:rsidR="009F023B" w:rsidRPr="00AC03A4">
        <w:rPr>
          <w:rFonts w:cs="Arial"/>
        </w:rPr>
        <w:t>gerade für den Religionsunterricht wertvolle und unverzichtbare Möglichkeiten eröffnen.</w:t>
      </w:r>
    </w:p>
    <w:p w14:paraId="6B6DD770" w14:textId="77777777" w:rsidR="009F023B" w:rsidRPr="009F023B" w:rsidRDefault="009F023B" w:rsidP="009B7ED1">
      <w:pPr>
        <w:rPr>
          <w:rFonts w:cs="Arial"/>
        </w:rPr>
      </w:pPr>
    </w:p>
    <w:p w14:paraId="04BC33EA" w14:textId="7152BF92" w:rsidR="003460CA" w:rsidRPr="001F2176" w:rsidRDefault="001F2176" w:rsidP="001D2E34">
      <w:pPr>
        <w:rPr>
          <w:rFonts w:cs="Arial"/>
          <w:b/>
          <w:i/>
          <w:iCs/>
        </w:rPr>
      </w:pPr>
      <w:r w:rsidRPr="001F2176">
        <w:rPr>
          <w:rFonts w:cs="Arial"/>
          <w:b/>
          <w:i/>
          <w:iCs/>
        </w:rPr>
        <w:t>II.</w:t>
      </w:r>
      <w:r w:rsidR="008E01FC" w:rsidRPr="001F2176">
        <w:rPr>
          <w:rFonts w:cs="Arial"/>
          <w:b/>
          <w:i/>
          <w:iCs/>
        </w:rPr>
        <w:t xml:space="preserve"> </w:t>
      </w:r>
      <w:r w:rsidR="003460CA" w:rsidRPr="001F2176">
        <w:rPr>
          <w:rFonts w:cs="Arial"/>
          <w:b/>
          <w:i/>
          <w:iCs/>
        </w:rPr>
        <w:t xml:space="preserve">Beurteilungsbereich „Sonstige </w:t>
      </w:r>
      <w:r w:rsidR="008E01FC" w:rsidRPr="001F2176">
        <w:rPr>
          <w:rFonts w:cs="Arial"/>
          <w:b/>
          <w:i/>
          <w:iCs/>
        </w:rPr>
        <w:t>Leistungen</w:t>
      </w:r>
      <w:r w:rsidR="003460CA" w:rsidRPr="001F2176">
        <w:rPr>
          <w:rFonts w:cs="Arial"/>
          <w:b/>
          <w:i/>
          <w:iCs/>
        </w:rPr>
        <w:t>“</w:t>
      </w:r>
    </w:p>
    <w:p w14:paraId="217BABAD" w14:textId="455C4798" w:rsidR="00E11063" w:rsidRPr="00C70272" w:rsidRDefault="00E11063" w:rsidP="002A01E4">
      <w:pPr>
        <w:tabs>
          <w:tab w:val="num" w:pos="720"/>
        </w:tabs>
        <w:rPr>
          <w:rFonts w:asciiTheme="minorHAnsi" w:eastAsia="Times New Roman" w:hAnsiTheme="minorHAnsi" w:cs="Times New Roman"/>
          <w:sz w:val="24"/>
          <w:szCs w:val="24"/>
          <w:lang w:eastAsia="de-DE"/>
        </w:rPr>
      </w:pPr>
      <w:r w:rsidRPr="00C70272">
        <w:rPr>
          <w:rFonts w:eastAsia="Times New Roman" w:cs="Arial"/>
          <w:lang w:eastAsia="de-DE"/>
        </w:rPr>
        <w:t xml:space="preserve">Im Fach Katholische Religionslehre </w:t>
      </w:r>
      <w:r w:rsidR="00AC03A4" w:rsidRPr="00C70272">
        <w:rPr>
          <w:rFonts w:eastAsia="Times New Roman" w:cs="Arial"/>
          <w:lang w:eastAsia="de-DE"/>
        </w:rPr>
        <w:t xml:space="preserve">in der </w:t>
      </w:r>
      <w:r w:rsidRPr="00C70272">
        <w:rPr>
          <w:rFonts w:eastAsia="Times New Roman" w:cs="Arial"/>
          <w:lang w:eastAsia="de-DE"/>
        </w:rPr>
        <w:t>Sekundarstufe I erfolgt die Leistungsbewertung ausschließlich im Beurteilungsbereich „Sonstige Leistungen im Unterricht“</w:t>
      </w:r>
      <w:r w:rsidR="001F2176" w:rsidRPr="00C70272">
        <w:rPr>
          <w:rFonts w:eastAsia="Times New Roman" w:cs="Arial"/>
          <w:lang w:eastAsia="de-DE"/>
        </w:rPr>
        <w:t xml:space="preserve">. </w:t>
      </w:r>
    </w:p>
    <w:p w14:paraId="650ACD57" w14:textId="3F95DE82" w:rsidR="00E11063" w:rsidRPr="0010194F" w:rsidRDefault="00E11063" w:rsidP="001F2176">
      <w:pPr>
        <w:tabs>
          <w:tab w:val="num" w:pos="720"/>
        </w:tabs>
        <w:spacing w:after="120"/>
        <w:rPr>
          <w:rFonts w:eastAsia="Times New Roman" w:cs="Arial"/>
          <w:lang w:eastAsia="de-DE"/>
        </w:rPr>
      </w:pPr>
      <w:r w:rsidRPr="00C70272">
        <w:rPr>
          <w:rFonts w:eastAsia="Times New Roman" w:cs="Arial"/>
          <w:lang w:eastAsia="de-DE"/>
        </w:rPr>
        <w:t>Die Bewertung der „Sonstigen Mitarbeit“ umfasst mündliche und schriftliche Beiträge im unterrichtlichen Zusammenhang i</w:t>
      </w:r>
      <w:r w:rsidR="00FC3813">
        <w:rPr>
          <w:rFonts w:eastAsia="Times New Roman" w:cs="Arial"/>
          <w:lang w:eastAsia="de-DE"/>
        </w:rPr>
        <w:t>m Hinblick auf</w:t>
      </w:r>
      <w:r w:rsidRPr="00C70272">
        <w:rPr>
          <w:rFonts w:eastAsia="Times New Roman" w:cs="Arial"/>
          <w:lang w:eastAsia="de-DE"/>
        </w:rPr>
        <w:t xml:space="preserve"> Qualität, Quantität und Kontinuität. Dabei werden sowohl Inhalts- wie auch Darstellungsleistungen berücksichtigt.</w:t>
      </w:r>
    </w:p>
    <w:p w14:paraId="123E3736" w14:textId="606261ED" w:rsidR="00E11063" w:rsidRPr="0010194F" w:rsidRDefault="00FC3813" w:rsidP="001F2176">
      <w:pPr>
        <w:spacing w:line="240" w:lineRule="auto"/>
        <w:rPr>
          <w:rFonts w:asciiTheme="minorHAnsi" w:eastAsia="Times New Roman" w:hAnsiTheme="minorHAnsi" w:cs="Times New Roman"/>
          <w:sz w:val="24"/>
          <w:szCs w:val="24"/>
          <w:lang w:eastAsia="de-DE"/>
        </w:rPr>
      </w:pPr>
      <w:r>
        <w:rPr>
          <w:rFonts w:asciiTheme="minorHAnsi" w:eastAsia="Times New Roman" w:hAnsiTheme="minorHAnsi" w:cs="Times New Roman"/>
          <w:b/>
          <w:bCs/>
          <w:i/>
          <w:iCs/>
          <w:sz w:val="24"/>
          <w:szCs w:val="24"/>
          <w:lang w:eastAsia="de-DE"/>
        </w:rPr>
        <w:lastRenderedPageBreak/>
        <w:t>Möglichkeiten der Leistungsbewertung</w:t>
      </w:r>
      <w:r w:rsidR="00146710" w:rsidRPr="0010194F">
        <w:rPr>
          <w:rFonts w:asciiTheme="minorHAnsi" w:eastAsia="Times New Roman" w:hAnsiTheme="minorHAnsi" w:cs="Times New Roman"/>
          <w:b/>
          <w:bCs/>
          <w:i/>
          <w:iCs/>
          <w:sz w:val="24"/>
          <w:szCs w:val="24"/>
          <w:lang w:eastAsia="de-DE"/>
        </w:rPr>
        <w:t xml:space="preserve"> für die einzelnen Jahrgangsstufen</w:t>
      </w:r>
      <w:r>
        <w:rPr>
          <w:rFonts w:asciiTheme="minorHAnsi" w:eastAsia="Times New Roman" w:hAnsiTheme="minorHAnsi" w:cs="Times New Roman"/>
          <w:b/>
          <w:bCs/>
          <w:i/>
          <w:iCs/>
          <w:sz w:val="24"/>
          <w:szCs w:val="24"/>
          <w:lang w:eastAsia="de-DE"/>
        </w:rPr>
        <w:t xml:space="preserve"> über die mündliche Mitarbeit hinaus</w:t>
      </w:r>
      <w:r w:rsidR="00E11063" w:rsidRPr="0010194F">
        <w:rPr>
          <w:rFonts w:asciiTheme="minorHAnsi" w:eastAsia="Times New Roman" w:hAnsiTheme="minorHAnsi" w:cs="Times New Roman"/>
          <w:sz w:val="24"/>
          <w:szCs w:val="24"/>
          <w:lang w:eastAsia="de-DE"/>
        </w:rPr>
        <w:t>:</w:t>
      </w:r>
    </w:p>
    <w:p w14:paraId="77D8CFC1" w14:textId="29AF6263" w:rsidR="00E11063" w:rsidRPr="0010194F" w:rsidRDefault="00E11063" w:rsidP="00010311">
      <w:pPr>
        <w:numPr>
          <w:ilvl w:val="0"/>
          <w:numId w:val="23"/>
        </w:numPr>
        <w:suppressAutoHyphens/>
        <w:spacing w:after="120"/>
        <w:ind w:left="714" w:hanging="357"/>
        <w:rPr>
          <w:rFonts w:eastAsia="Times New Roman" w:cs="Arial"/>
          <w:lang w:eastAsia="de-DE"/>
        </w:rPr>
      </w:pPr>
      <w:r w:rsidRPr="0010194F">
        <w:rPr>
          <w:rFonts w:eastAsia="Times New Roman" w:cs="Arial"/>
          <w:u w:val="single"/>
          <w:lang w:eastAsia="de-DE"/>
        </w:rPr>
        <w:t>im Doppeljahrgang 5</w:t>
      </w:r>
      <w:r w:rsidR="005F7861" w:rsidRPr="0010194F">
        <w:rPr>
          <w:rFonts w:eastAsia="Times New Roman" w:cs="Arial"/>
          <w:u w:val="single"/>
          <w:lang w:eastAsia="de-DE"/>
        </w:rPr>
        <w:t>/</w:t>
      </w:r>
      <w:r w:rsidRPr="0010194F">
        <w:rPr>
          <w:rFonts w:eastAsia="Times New Roman" w:cs="Arial"/>
          <w:u w:val="single"/>
          <w:lang w:eastAsia="de-DE"/>
        </w:rPr>
        <w:t>6</w:t>
      </w:r>
      <w:r w:rsidRPr="0010194F">
        <w:rPr>
          <w:rFonts w:eastAsia="Times New Roman" w:cs="Arial"/>
          <w:lang w:eastAsia="de-DE"/>
        </w:rPr>
        <w:t>: Bewerten der verbindlich zu führenden Mappe</w:t>
      </w:r>
      <w:r w:rsidR="001F2176" w:rsidRPr="0010194F">
        <w:rPr>
          <w:rFonts w:eastAsia="Times New Roman" w:cs="Arial"/>
          <w:lang w:eastAsia="de-DE"/>
        </w:rPr>
        <w:t>n/</w:t>
      </w:r>
      <w:r w:rsidRPr="0010194F">
        <w:rPr>
          <w:rFonts w:eastAsia="Times New Roman" w:cs="Arial"/>
          <w:lang w:eastAsia="de-DE"/>
        </w:rPr>
        <w:t>Hefte</w:t>
      </w:r>
      <w:r w:rsidR="00072D57" w:rsidRPr="0010194F">
        <w:rPr>
          <w:rFonts w:eastAsia="Times New Roman" w:cs="Arial"/>
          <w:lang w:eastAsia="de-DE"/>
        </w:rPr>
        <w:t>, Bewertung von digitalen Präsentationen und Rechercheergebnissen, Bewertung szenischer Darstellungen</w:t>
      </w:r>
      <w:r w:rsidRPr="0010194F">
        <w:rPr>
          <w:rFonts w:eastAsia="Times New Roman" w:cs="Arial"/>
          <w:lang w:eastAsia="de-DE"/>
        </w:rPr>
        <w:t xml:space="preserve"> </w:t>
      </w:r>
    </w:p>
    <w:p w14:paraId="53A727B5" w14:textId="0DCC1C85" w:rsidR="00E11063" w:rsidRPr="0010194F" w:rsidRDefault="00E11063" w:rsidP="00010311">
      <w:pPr>
        <w:numPr>
          <w:ilvl w:val="0"/>
          <w:numId w:val="23"/>
        </w:numPr>
        <w:suppressAutoHyphens/>
        <w:spacing w:after="120"/>
        <w:ind w:left="714" w:hanging="357"/>
        <w:rPr>
          <w:rFonts w:eastAsia="Times New Roman" w:cs="Arial"/>
          <w:lang w:eastAsia="de-DE"/>
        </w:rPr>
      </w:pPr>
      <w:r w:rsidRPr="0010194F">
        <w:rPr>
          <w:rFonts w:eastAsia="Times New Roman" w:cs="Arial"/>
          <w:u w:val="single"/>
          <w:lang w:eastAsia="de-DE"/>
        </w:rPr>
        <w:t>in der Jahrgangsstufe 7</w:t>
      </w:r>
      <w:r w:rsidRPr="0010194F">
        <w:rPr>
          <w:rFonts w:eastAsia="Times New Roman" w:cs="Arial"/>
          <w:lang w:eastAsia="de-DE"/>
        </w:rPr>
        <w:t xml:space="preserve">: </w:t>
      </w:r>
      <w:r w:rsidR="00E610D0" w:rsidRPr="0010194F">
        <w:rPr>
          <w:rFonts w:eastAsia="Times New Roman" w:cs="Arial"/>
          <w:lang w:eastAsia="de-DE"/>
        </w:rPr>
        <w:t xml:space="preserve">Planung und </w:t>
      </w:r>
      <w:r w:rsidRPr="0010194F">
        <w:rPr>
          <w:rFonts w:eastAsia="Times New Roman" w:cs="Arial"/>
          <w:lang w:eastAsia="de-DE"/>
        </w:rPr>
        <w:t>Durchführung eines Projektes</w:t>
      </w:r>
      <w:r w:rsidR="00072D57" w:rsidRPr="0010194F">
        <w:rPr>
          <w:rFonts w:eastAsia="Times New Roman" w:cs="Arial"/>
          <w:lang w:eastAsia="de-DE"/>
        </w:rPr>
        <w:t>, Bewertung von digitalen Präsentationen und Rechercheergebnissen</w:t>
      </w:r>
      <w:r w:rsidRPr="0010194F">
        <w:rPr>
          <w:rFonts w:eastAsia="Times New Roman" w:cs="Arial"/>
          <w:lang w:eastAsia="de-DE"/>
        </w:rPr>
        <w:t xml:space="preserve"> </w:t>
      </w:r>
    </w:p>
    <w:p w14:paraId="4EAB29B0" w14:textId="6A6ED80E" w:rsidR="00E11063" w:rsidRPr="0010194F" w:rsidRDefault="00E11063" w:rsidP="00010311">
      <w:pPr>
        <w:numPr>
          <w:ilvl w:val="0"/>
          <w:numId w:val="23"/>
        </w:numPr>
        <w:suppressAutoHyphens/>
        <w:spacing w:after="120"/>
        <w:ind w:left="714" w:hanging="357"/>
        <w:rPr>
          <w:rFonts w:eastAsia="Times New Roman" w:cs="Arial"/>
          <w:lang w:eastAsia="de-DE"/>
        </w:rPr>
      </w:pPr>
      <w:r w:rsidRPr="0010194F">
        <w:rPr>
          <w:rFonts w:eastAsia="Times New Roman" w:cs="Arial"/>
          <w:u w:val="single"/>
          <w:lang w:eastAsia="de-DE"/>
        </w:rPr>
        <w:t>in der Jahrgangsstufe 8</w:t>
      </w:r>
      <w:r w:rsidRPr="0010194F">
        <w:rPr>
          <w:rFonts w:eastAsia="Times New Roman" w:cs="Arial"/>
          <w:lang w:eastAsia="de-DE"/>
        </w:rPr>
        <w:t xml:space="preserve">: schriftliche Übungen; </w:t>
      </w:r>
      <w:r w:rsidR="00E610D0" w:rsidRPr="0010194F">
        <w:rPr>
          <w:rFonts w:eastAsia="Times New Roman" w:cs="Arial"/>
          <w:lang w:eastAsia="de-DE"/>
        </w:rPr>
        <w:t>Bewertung von digitalen Präsentationen und Rechercheergebnissen</w:t>
      </w:r>
    </w:p>
    <w:p w14:paraId="46904C07" w14:textId="1552F1FC" w:rsidR="00E610D0" w:rsidRPr="0010194F" w:rsidRDefault="002A01E4" w:rsidP="00010311">
      <w:pPr>
        <w:numPr>
          <w:ilvl w:val="0"/>
          <w:numId w:val="23"/>
        </w:numPr>
        <w:suppressAutoHyphens/>
        <w:ind w:left="714" w:hanging="357"/>
        <w:rPr>
          <w:rFonts w:asciiTheme="minorHAnsi" w:eastAsia="Times New Roman" w:hAnsiTheme="minorHAnsi" w:cs="Times New Roman"/>
          <w:sz w:val="24"/>
          <w:szCs w:val="24"/>
          <w:lang w:eastAsia="de-DE"/>
        </w:rPr>
      </w:pPr>
      <w:r>
        <w:rPr>
          <w:rFonts w:eastAsia="Times New Roman" w:cs="Arial"/>
          <w:u w:val="single"/>
          <w:lang w:eastAsia="de-DE"/>
        </w:rPr>
        <w:t xml:space="preserve">im Doppeljahrgang </w:t>
      </w:r>
      <w:r w:rsidR="00E11063" w:rsidRPr="0010194F">
        <w:rPr>
          <w:rFonts w:eastAsia="Times New Roman" w:cs="Arial"/>
          <w:u w:val="single"/>
          <w:lang w:eastAsia="de-DE"/>
        </w:rPr>
        <w:t>9</w:t>
      </w:r>
      <w:r>
        <w:rPr>
          <w:rFonts w:eastAsia="Times New Roman" w:cs="Arial"/>
          <w:u w:val="single"/>
          <w:lang w:eastAsia="de-DE"/>
        </w:rPr>
        <w:t>/10</w:t>
      </w:r>
      <w:r w:rsidR="00E11063" w:rsidRPr="0010194F">
        <w:rPr>
          <w:rFonts w:eastAsia="Times New Roman" w:cs="Arial"/>
          <w:lang w:eastAsia="de-DE"/>
        </w:rPr>
        <w:t xml:space="preserve">: Erstellen eines Portfolios; </w:t>
      </w:r>
      <w:r w:rsidR="00E610D0" w:rsidRPr="0010194F">
        <w:rPr>
          <w:rFonts w:eastAsia="Times New Roman" w:cs="Arial"/>
          <w:lang w:eastAsia="de-DE"/>
        </w:rPr>
        <w:t>Bewertung von digitalen Präsentationen und Rechercheergebnissen</w:t>
      </w:r>
    </w:p>
    <w:p w14:paraId="3CC02598" w14:textId="7C8D6074" w:rsidR="00E11063" w:rsidRPr="00CF0104" w:rsidRDefault="00E11063" w:rsidP="001F2176">
      <w:pPr>
        <w:rPr>
          <w:rFonts w:asciiTheme="minorHAnsi" w:eastAsia="Times New Roman" w:hAnsiTheme="minorHAnsi" w:cs="Times New Roman"/>
          <w:sz w:val="24"/>
          <w:szCs w:val="24"/>
          <w:lang w:eastAsia="de-DE"/>
        </w:rPr>
      </w:pPr>
      <w:r w:rsidRPr="00CF0104">
        <w:rPr>
          <w:rFonts w:eastAsia="Times New Roman" w:cs="Arial"/>
          <w:lang w:eastAsia="de-DE"/>
        </w:rPr>
        <w:t>Die Grundsätze der Leistungsbewertung werden den Schülerinnen und Schülern immer zu Schuljahresbeginn</w:t>
      </w:r>
      <w:r w:rsidR="0010194F" w:rsidRPr="00CF0104">
        <w:rPr>
          <w:rFonts w:eastAsia="Times New Roman" w:cs="Arial"/>
          <w:lang w:eastAsia="de-DE"/>
        </w:rPr>
        <w:t xml:space="preserve"> und darüber hinaus auch </w:t>
      </w:r>
      <w:r w:rsidRPr="00CF0104">
        <w:rPr>
          <w:rFonts w:eastAsia="Times New Roman" w:cs="Arial"/>
          <w:lang w:eastAsia="de-DE"/>
        </w:rPr>
        <w:t xml:space="preserve">bei Lehrerwechsel mitgeteilt. Ein Hinweis dazu wird im Klassenbuch vermerkt; die Erziehungsberechtigten werden im Rahmen der Elternmitwirkung informiert. </w:t>
      </w:r>
    </w:p>
    <w:p w14:paraId="133E094E" w14:textId="77777777" w:rsidR="002F6B6C" w:rsidRPr="002F6B6C" w:rsidRDefault="002F6B6C" w:rsidP="002F6B6C">
      <w:pPr>
        <w:suppressAutoHyphens/>
        <w:rPr>
          <w:rFonts w:eastAsia="Times New Roman" w:cs="Arial"/>
          <w:kern w:val="1"/>
          <w:lang w:eastAsia="de-DE"/>
        </w:rPr>
      </w:pPr>
    </w:p>
    <w:p w14:paraId="5D52D5C5" w14:textId="5E115D2E" w:rsidR="0061403F" w:rsidRPr="00623177" w:rsidRDefault="00623177" w:rsidP="0070475E">
      <w:pPr>
        <w:pStyle w:val="berschrift4"/>
        <w:rPr>
          <w:rFonts w:eastAsiaTheme="minorHAnsi" w:cs="Arial"/>
          <w:bCs w:val="0"/>
        </w:rPr>
      </w:pPr>
      <w:r w:rsidRPr="00623177">
        <w:rPr>
          <w:rFonts w:eastAsiaTheme="minorHAnsi" w:cs="Arial"/>
          <w:bCs w:val="0"/>
        </w:rPr>
        <w:t>III.</w:t>
      </w:r>
      <w:r w:rsidR="0061403F" w:rsidRPr="00623177">
        <w:rPr>
          <w:rFonts w:eastAsiaTheme="minorHAnsi" w:cs="Arial"/>
          <w:bCs w:val="0"/>
        </w:rPr>
        <w:t xml:space="preserve"> Bewertungskriterien</w:t>
      </w:r>
    </w:p>
    <w:p w14:paraId="01722A34" w14:textId="77777777" w:rsidR="00E610D0" w:rsidRPr="00623177" w:rsidRDefault="0061403F" w:rsidP="00623177">
      <w:pPr>
        <w:pStyle w:val="StandardII"/>
        <w:rPr>
          <w:rFonts w:cs="Arial"/>
        </w:rPr>
      </w:pPr>
      <w:r w:rsidRPr="00623177">
        <w:rPr>
          <w:rFonts w:cs="Arial"/>
        </w:rPr>
        <w:t>Die Bewertungskriterien für eine Leistung müssen</w:t>
      </w:r>
      <w:r w:rsidR="00E91BEF" w:rsidRPr="00623177">
        <w:rPr>
          <w:rFonts w:cs="Arial"/>
        </w:rPr>
        <w:t xml:space="preserve"> auch für Schülerinnen und Schüler </w:t>
      </w:r>
      <w:r w:rsidRPr="00623177">
        <w:rPr>
          <w:rFonts w:cs="Arial"/>
          <w:b/>
        </w:rPr>
        <w:t>transparent, klar</w:t>
      </w:r>
      <w:r w:rsidRPr="00623177">
        <w:rPr>
          <w:rFonts w:cs="Arial"/>
        </w:rPr>
        <w:t xml:space="preserve"> und </w:t>
      </w:r>
      <w:r w:rsidRPr="00623177">
        <w:rPr>
          <w:rFonts w:cs="Arial"/>
          <w:b/>
        </w:rPr>
        <w:t>nachvollziehbar</w:t>
      </w:r>
      <w:r w:rsidRPr="00623177">
        <w:rPr>
          <w:rFonts w:cs="Arial"/>
        </w:rPr>
        <w:t xml:space="preserve"> sein. </w:t>
      </w:r>
    </w:p>
    <w:p w14:paraId="51D6CEE0" w14:textId="7B169FCE" w:rsidR="002F6B6C" w:rsidRPr="00302229" w:rsidRDefault="002F6B6C" w:rsidP="00623177">
      <w:pPr>
        <w:rPr>
          <w:rFonts w:cs="Arial"/>
        </w:rPr>
      </w:pPr>
      <w:r>
        <w:rPr>
          <w:rFonts w:cs="Arial"/>
        </w:rPr>
        <w:t>Die L</w:t>
      </w:r>
      <w:r w:rsidR="00876FAF">
        <w:rPr>
          <w:rFonts w:cs="Arial"/>
        </w:rPr>
        <w:t>eistungsbeurteilung bezieht sich darauf, inwiefern Schülerinnen und Schüler</w:t>
      </w:r>
    </w:p>
    <w:p w14:paraId="3449E945" w14:textId="56A6705B" w:rsidR="002E4459" w:rsidRPr="00302229" w:rsidRDefault="002E4459" w:rsidP="00010311">
      <w:pPr>
        <w:numPr>
          <w:ilvl w:val="0"/>
          <w:numId w:val="50"/>
        </w:numPr>
        <w:spacing w:after="0"/>
        <w:ind w:left="1066" w:hanging="357"/>
        <w:rPr>
          <w:rFonts w:cs="Arial"/>
        </w:rPr>
      </w:pPr>
      <w:r w:rsidRPr="00302229">
        <w:rPr>
          <w:rFonts w:cs="Arial"/>
        </w:rPr>
        <w:t>sich auf Fragestellungen des Religionsunterrichts</w:t>
      </w:r>
      <w:r w:rsidR="00876FAF">
        <w:rPr>
          <w:rFonts w:cs="Arial"/>
        </w:rPr>
        <w:t xml:space="preserve"> ein</w:t>
      </w:r>
      <w:r w:rsidRPr="00302229">
        <w:rPr>
          <w:rFonts w:cs="Arial"/>
        </w:rPr>
        <w:t>lassen,</w:t>
      </w:r>
    </w:p>
    <w:p w14:paraId="12C9AEAA" w14:textId="5B9825A3" w:rsidR="002E4459" w:rsidRPr="00302229" w:rsidRDefault="002E4459" w:rsidP="00010311">
      <w:pPr>
        <w:numPr>
          <w:ilvl w:val="0"/>
          <w:numId w:val="50"/>
        </w:numPr>
        <w:spacing w:after="0"/>
        <w:ind w:left="1066" w:hanging="357"/>
        <w:rPr>
          <w:rFonts w:cs="Arial"/>
        </w:rPr>
      </w:pPr>
      <w:r w:rsidRPr="00302229">
        <w:rPr>
          <w:rFonts w:cs="Arial"/>
        </w:rPr>
        <w:t xml:space="preserve">kontinuierlich </w:t>
      </w:r>
      <w:r w:rsidR="00876FAF">
        <w:rPr>
          <w:rFonts w:cs="Arial"/>
        </w:rPr>
        <w:t>mit</w:t>
      </w:r>
      <w:r w:rsidRPr="00302229">
        <w:rPr>
          <w:rFonts w:cs="Arial"/>
        </w:rPr>
        <w:t>arbeiten,</w:t>
      </w:r>
    </w:p>
    <w:p w14:paraId="1286DCCD" w14:textId="5A76B7D0" w:rsidR="002E4459" w:rsidRPr="00302229" w:rsidRDefault="002E4459" w:rsidP="00010311">
      <w:pPr>
        <w:numPr>
          <w:ilvl w:val="0"/>
          <w:numId w:val="49"/>
        </w:numPr>
        <w:spacing w:after="0"/>
        <w:ind w:left="1066" w:hanging="357"/>
        <w:rPr>
          <w:rFonts w:cs="Arial"/>
        </w:rPr>
      </w:pPr>
      <w:r w:rsidRPr="00302229">
        <w:rPr>
          <w:rFonts w:cs="Arial"/>
        </w:rPr>
        <w:t>Gesprächsbe</w:t>
      </w:r>
      <w:r w:rsidR="00FC3813">
        <w:rPr>
          <w:rFonts w:cs="Arial"/>
        </w:rPr>
        <w:t>iträge strukturiert und präzise</w:t>
      </w:r>
      <w:r w:rsidRPr="00302229">
        <w:rPr>
          <w:rFonts w:cs="Arial"/>
        </w:rPr>
        <w:t xml:space="preserve"> unter Verwendung der Fachsprache</w:t>
      </w:r>
      <w:r w:rsidR="00876FAF">
        <w:rPr>
          <w:rFonts w:cs="Arial"/>
        </w:rPr>
        <w:t xml:space="preserve"> </w:t>
      </w:r>
      <w:r w:rsidRPr="00302229">
        <w:rPr>
          <w:rFonts w:cs="Arial"/>
        </w:rPr>
        <w:t>formulieren,</w:t>
      </w:r>
    </w:p>
    <w:p w14:paraId="5AD16B0E" w14:textId="3C45B83A" w:rsidR="002E4459" w:rsidRPr="00302229" w:rsidRDefault="00876FAF" w:rsidP="00010311">
      <w:pPr>
        <w:numPr>
          <w:ilvl w:val="0"/>
          <w:numId w:val="49"/>
        </w:numPr>
        <w:spacing w:after="0"/>
        <w:ind w:left="1066" w:hanging="357"/>
        <w:rPr>
          <w:rFonts w:cs="Arial"/>
        </w:rPr>
      </w:pPr>
      <w:r>
        <w:rPr>
          <w:rFonts w:cs="Arial"/>
        </w:rPr>
        <w:t>Fragen und Problemstellungen</w:t>
      </w:r>
      <w:r w:rsidR="002E4459" w:rsidRPr="00302229">
        <w:rPr>
          <w:rFonts w:cs="Arial"/>
        </w:rPr>
        <w:t xml:space="preserve"> erfassen, selbstständig</w:t>
      </w:r>
      <w:r>
        <w:rPr>
          <w:rFonts w:cs="Arial"/>
        </w:rPr>
        <w:t xml:space="preserve"> Frage- und Problemstellungen</w:t>
      </w:r>
      <w:r w:rsidR="002E4459" w:rsidRPr="00302229">
        <w:rPr>
          <w:rFonts w:cs="Arial"/>
        </w:rPr>
        <w:t xml:space="preserve"> entwickeln und Arbeitswege planen,</w:t>
      </w:r>
    </w:p>
    <w:p w14:paraId="2F04D5F9" w14:textId="17767BAF" w:rsidR="002E4459" w:rsidRPr="00302229" w:rsidRDefault="002E4459" w:rsidP="00010311">
      <w:pPr>
        <w:numPr>
          <w:ilvl w:val="0"/>
          <w:numId w:val="49"/>
        </w:numPr>
        <w:spacing w:after="0"/>
        <w:ind w:left="1066" w:hanging="357"/>
        <w:rPr>
          <w:rFonts w:cs="Arial"/>
        </w:rPr>
      </w:pPr>
      <w:r w:rsidRPr="00302229">
        <w:rPr>
          <w:rFonts w:cs="Arial"/>
        </w:rPr>
        <w:t>den eigenen Standpunkt begründen, sich Kritik</w:t>
      </w:r>
      <w:r w:rsidR="00876FAF">
        <w:rPr>
          <w:rFonts w:cs="Arial"/>
        </w:rPr>
        <w:t xml:space="preserve"> stellen und sich ggf. </w:t>
      </w:r>
      <w:r w:rsidRPr="00302229">
        <w:rPr>
          <w:rFonts w:cs="Arial"/>
        </w:rPr>
        <w:t>korrigieren,</w:t>
      </w:r>
    </w:p>
    <w:p w14:paraId="67917BC9" w14:textId="6E26EC71" w:rsidR="002E4459" w:rsidRPr="00302229" w:rsidRDefault="002E4459" w:rsidP="00010311">
      <w:pPr>
        <w:numPr>
          <w:ilvl w:val="0"/>
          <w:numId w:val="49"/>
        </w:numPr>
        <w:spacing w:after="0"/>
        <w:ind w:left="1066" w:hanging="357"/>
        <w:rPr>
          <w:rFonts w:cs="Arial"/>
        </w:rPr>
      </w:pPr>
      <w:r w:rsidRPr="00302229">
        <w:rPr>
          <w:rFonts w:cs="Arial"/>
        </w:rPr>
        <w:t xml:space="preserve">Beiträge anderer </w:t>
      </w:r>
      <w:r w:rsidR="00876FAF">
        <w:rPr>
          <w:rFonts w:cs="Arial"/>
        </w:rPr>
        <w:t xml:space="preserve">aufgreifen, prüfen, fortführen und </w:t>
      </w:r>
      <w:r w:rsidRPr="00302229">
        <w:rPr>
          <w:rFonts w:cs="Arial"/>
        </w:rPr>
        <w:t>vertiefen,</w:t>
      </w:r>
    </w:p>
    <w:p w14:paraId="5346AF0D" w14:textId="63F4F608" w:rsidR="002E4459" w:rsidRPr="00302229" w:rsidRDefault="002E4459" w:rsidP="00010311">
      <w:pPr>
        <w:numPr>
          <w:ilvl w:val="0"/>
          <w:numId w:val="49"/>
        </w:numPr>
        <w:spacing w:after="0"/>
        <w:ind w:left="1066" w:hanging="357"/>
        <w:rPr>
          <w:rFonts w:cs="Arial"/>
        </w:rPr>
      </w:pPr>
      <w:r w:rsidRPr="00302229">
        <w:rPr>
          <w:rFonts w:cs="Arial"/>
        </w:rPr>
        <w:t xml:space="preserve">Fachkenntnisse </w:t>
      </w:r>
      <w:r w:rsidR="00876FAF">
        <w:rPr>
          <w:rFonts w:cs="Arial"/>
        </w:rPr>
        <w:t>sachlich korrekt einbringen und an</w:t>
      </w:r>
      <w:r w:rsidRPr="00302229">
        <w:rPr>
          <w:rFonts w:cs="Arial"/>
        </w:rPr>
        <w:t>wenden, z.B. durch Vergleich und Transfer,</w:t>
      </w:r>
    </w:p>
    <w:p w14:paraId="59B6682D" w14:textId="159E4434" w:rsidR="002E4459" w:rsidRPr="00302229" w:rsidRDefault="002E4459" w:rsidP="00010311">
      <w:pPr>
        <w:numPr>
          <w:ilvl w:val="0"/>
          <w:numId w:val="49"/>
        </w:numPr>
        <w:spacing w:after="0"/>
        <w:ind w:left="1066" w:hanging="357"/>
        <w:rPr>
          <w:rFonts w:cs="Arial"/>
        </w:rPr>
      </w:pPr>
      <w:r w:rsidRPr="00302229">
        <w:rPr>
          <w:rFonts w:cs="Arial"/>
        </w:rPr>
        <w:t>methodisch angemessen und sachgerecht mit den Lerngegenständen</w:t>
      </w:r>
      <w:r w:rsidR="00876FAF">
        <w:rPr>
          <w:rFonts w:cs="Arial"/>
        </w:rPr>
        <w:t xml:space="preserve"> um</w:t>
      </w:r>
      <w:r w:rsidRPr="00302229">
        <w:rPr>
          <w:rFonts w:cs="Arial"/>
        </w:rPr>
        <w:t>gehen,</w:t>
      </w:r>
    </w:p>
    <w:p w14:paraId="45C77A1D" w14:textId="2542790B" w:rsidR="002E4459" w:rsidRPr="00302229" w:rsidRDefault="002E4459" w:rsidP="00010311">
      <w:pPr>
        <w:numPr>
          <w:ilvl w:val="0"/>
          <w:numId w:val="49"/>
        </w:numPr>
        <w:spacing w:after="0"/>
        <w:ind w:left="1066" w:hanging="357"/>
        <w:rPr>
          <w:rFonts w:cs="Arial"/>
        </w:rPr>
      </w:pPr>
      <w:r w:rsidRPr="00302229">
        <w:rPr>
          <w:rFonts w:cs="Arial"/>
        </w:rPr>
        <w:t>mit den anderen zielgerichtet und kooperativ</w:t>
      </w:r>
      <w:r w:rsidR="00876FAF">
        <w:rPr>
          <w:rFonts w:cs="Arial"/>
        </w:rPr>
        <w:t xml:space="preserve"> </w:t>
      </w:r>
      <w:r w:rsidRPr="00302229">
        <w:rPr>
          <w:rFonts w:cs="Arial"/>
        </w:rPr>
        <w:t>arbeiten,</w:t>
      </w:r>
    </w:p>
    <w:p w14:paraId="105DA0BC" w14:textId="44D7CE3A" w:rsidR="002E4459" w:rsidRPr="0062448C" w:rsidRDefault="00876FAF" w:rsidP="00010311">
      <w:pPr>
        <w:numPr>
          <w:ilvl w:val="0"/>
          <w:numId w:val="49"/>
        </w:numPr>
        <w:spacing w:after="0"/>
        <w:ind w:left="1066" w:hanging="357"/>
        <w:rPr>
          <w:rFonts w:asciiTheme="minorHAnsi" w:hAnsiTheme="minorHAnsi"/>
          <w:sz w:val="24"/>
          <w:szCs w:val="24"/>
        </w:rPr>
      </w:pPr>
      <w:r>
        <w:rPr>
          <w:rFonts w:cs="Arial"/>
        </w:rPr>
        <w:t>Ergebnisse zusammen</w:t>
      </w:r>
      <w:r w:rsidR="002E4459" w:rsidRPr="00302229">
        <w:rPr>
          <w:rFonts w:cs="Arial"/>
        </w:rPr>
        <w:t>fassen und Standortbestimmungen</w:t>
      </w:r>
      <w:r>
        <w:rPr>
          <w:rFonts w:cs="Arial"/>
        </w:rPr>
        <w:t xml:space="preserve"> vor</w:t>
      </w:r>
      <w:r w:rsidR="002E4459" w:rsidRPr="00302229">
        <w:rPr>
          <w:rFonts w:cs="Arial"/>
        </w:rPr>
        <w:t>nehmen.</w:t>
      </w:r>
    </w:p>
    <w:p w14:paraId="260F7092" w14:textId="395E614A" w:rsidR="0062448C" w:rsidRDefault="0062448C" w:rsidP="0062448C">
      <w:pPr>
        <w:spacing w:after="0"/>
        <w:rPr>
          <w:rFonts w:cs="Arial"/>
        </w:rPr>
      </w:pPr>
    </w:p>
    <w:p w14:paraId="74C71BF6" w14:textId="1588A288" w:rsidR="0062448C" w:rsidRDefault="0062448C" w:rsidP="0062448C">
      <w:pPr>
        <w:spacing w:after="0"/>
        <w:rPr>
          <w:rFonts w:cs="Arial"/>
        </w:rPr>
      </w:pPr>
    </w:p>
    <w:p w14:paraId="3773A93D" w14:textId="77777777" w:rsidR="00FC3813" w:rsidRDefault="00FC3813" w:rsidP="0062448C">
      <w:pPr>
        <w:spacing w:after="0"/>
        <w:rPr>
          <w:rFonts w:cs="Arial"/>
        </w:rPr>
      </w:pPr>
    </w:p>
    <w:p w14:paraId="6B3059A1" w14:textId="77777777" w:rsidR="00FC3813" w:rsidRDefault="00FC3813" w:rsidP="0062448C">
      <w:pPr>
        <w:spacing w:after="0"/>
        <w:rPr>
          <w:rFonts w:cs="Arial"/>
        </w:rPr>
      </w:pPr>
    </w:p>
    <w:p w14:paraId="38EB78D7" w14:textId="77777777" w:rsidR="00FC3813" w:rsidRDefault="00FC3813" w:rsidP="0062448C">
      <w:pPr>
        <w:spacing w:after="0"/>
        <w:rPr>
          <w:rFonts w:cs="Arial"/>
        </w:rPr>
      </w:pPr>
    </w:p>
    <w:p w14:paraId="3C87939E" w14:textId="77777777" w:rsidR="00FC3813" w:rsidRDefault="00FC3813" w:rsidP="0062448C">
      <w:pPr>
        <w:spacing w:after="0"/>
        <w:rPr>
          <w:rFonts w:cs="Arial"/>
        </w:rPr>
      </w:pPr>
    </w:p>
    <w:p w14:paraId="3836E120" w14:textId="77777777" w:rsidR="00FC3813" w:rsidRDefault="00FC3813" w:rsidP="0062448C">
      <w:pPr>
        <w:spacing w:after="0"/>
        <w:rPr>
          <w:rFonts w:cs="Arial"/>
        </w:rPr>
      </w:pPr>
    </w:p>
    <w:p w14:paraId="2C676277" w14:textId="77777777" w:rsidR="00FC3813" w:rsidRDefault="00FC3813" w:rsidP="0062448C">
      <w:pPr>
        <w:spacing w:after="0"/>
        <w:rPr>
          <w:rFonts w:cs="Arial"/>
        </w:rPr>
      </w:pPr>
    </w:p>
    <w:p w14:paraId="07A14808" w14:textId="749C7CE2" w:rsidR="0062448C" w:rsidRPr="00F550B6" w:rsidRDefault="0062448C" w:rsidP="0062448C">
      <w:pPr>
        <w:contextualSpacing/>
        <w:rPr>
          <w:b/>
          <w:u w:val="single"/>
        </w:rPr>
      </w:pPr>
      <w:r w:rsidRPr="00F550B6">
        <w:rPr>
          <w:b/>
          <w:u w:val="single"/>
        </w:rPr>
        <w:lastRenderedPageBreak/>
        <w:t>Bewertungskriterien/Leistungskonzept im Fach Katholische und Evangelische Religionslehre in der Sekundarstufe I</w:t>
      </w:r>
    </w:p>
    <w:p w14:paraId="5155192C" w14:textId="77777777" w:rsidR="0062448C" w:rsidRPr="00F550B6" w:rsidRDefault="0062448C" w:rsidP="0062448C"/>
    <w:p w14:paraId="48B384A6" w14:textId="77777777" w:rsidR="0062448C" w:rsidRPr="0062448C" w:rsidRDefault="0062448C" w:rsidP="00010311">
      <w:pPr>
        <w:numPr>
          <w:ilvl w:val="0"/>
          <w:numId w:val="74"/>
        </w:numPr>
        <w:contextualSpacing/>
        <w:jc w:val="left"/>
        <w:rPr>
          <w:b/>
          <w:u w:val="single"/>
        </w:rPr>
      </w:pPr>
      <w:r w:rsidRPr="0062448C">
        <w:rPr>
          <w:b/>
          <w:u w:val="single"/>
        </w:rPr>
        <w:t>Beiträge zum Unterrichtsgespräch</w:t>
      </w:r>
    </w:p>
    <w:p w14:paraId="29F4C214" w14:textId="77777777" w:rsidR="0062448C" w:rsidRPr="0062448C" w:rsidRDefault="0062448C" w:rsidP="0062448C">
      <w:r w:rsidRPr="0062448C">
        <w:t>Nach folgenden Kriterien werden die Beiträge im Unterrichtsgespräch gewichtet:</w:t>
      </w:r>
    </w:p>
    <w:p w14:paraId="2DC630B7" w14:textId="77777777" w:rsidR="0062448C" w:rsidRPr="0062448C" w:rsidRDefault="0062448C" w:rsidP="00010311">
      <w:pPr>
        <w:numPr>
          <w:ilvl w:val="0"/>
          <w:numId w:val="75"/>
        </w:numPr>
        <w:contextualSpacing/>
        <w:jc w:val="left"/>
      </w:pPr>
      <w:r w:rsidRPr="0062448C">
        <w:rPr>
          <w:b/>
          <w:u w:val="double"/>
        </w:rPr>
        <w:t>Qualität</w:t>
      </w:r>
      <w:r w:rsidRPr="0062448C">
        <w:t xml:space="preserve"> der Beiträge hat insgesamt Vorrang vor der Quantität</w:t>
      </w:r>
    </w:p>
    <w:p w14:paraId="27479FD8" w14:textId="77777777" w:rsidR="0062448C" w:rsidRPr="0062448C" w:rsidRDefault="0062448C" w:rsidP="00010311">
      <w:pPr>
        <w:numPr>
          <w:ilvl w:val="0"/>
          <w:numId w:val="75"/>
        </w:numPr>
        <w:contextualSpacing/>
        <w:jc w:val="left"/>
        <w:rPr>
          <w:b/>
        </w:rPr>
      </w:pPr>
      <w:r w:rsidRPr="0062448C">
        <w:rPr>
          <w:b/>
        </w:rPr>
        <w:t>Beurteilung und Bewertung von theologischen Zusammenhängen (Urteilskompetenz/Handlungskompetenz)</w:t>
      </w:r>
    </w:p>
    <w:p w14:paraId="01CBE043" w14:textId="77777777" w:rsidR="0062448C" w:rsidRPr="0062448C" w:rsidRDefault="0062448C" w:rsidP="00010311">
      <w:pPr>
        <w:numPr>
          <w:ilvl w:val="1"/>
          <w:numId w:val="75"/>
        </w:numPr>
        <w:contextualSpacing/>
        <w:jc w:val="left"/>
      </w:pPr>
      <w:r w:rsidRPr="0062448C">
        <w:t>Verständnis von theologischen Fragestellungen im Kontexten ihrer jeweiligen Zeit und Gesellschaft</w:t>
      </w:r>
    </w:p>
    <w:p w14:paraId="05672610" w14:textId="77777777" w:rsidR="0062448C" w:rsidRPr="0062448C" w:rsidRDefault="0062448C" w:rsidP="00010311">
      <w:pPr>
        <w:numPr>
          <w:ilvl w:val="1"/>
          <w:numId w:val="75"/>
        </w:numPr>
        <w:contextualSpacing/>
        <w:jc w:val="left"/>
      </w:pPr>
      <w:r w:rsidRPr="0062448C">
        <w:t>Auseinandersetzung mit verschiedenen Sichtweisen</w:t>
      </w:r>
    </w:p>
    <w:p w14:paraId="612BDE5F" w14:textId="77777777" w:rsidR="0062448C" w:rsidRPr="0062448C" w:rsidRDefault="0062448C" w:rsidP="00010311">
      <w:pPr>
        <w:numPr>
          <w:ilvl w:val="1"/>
          <w:numId w:val="75"/>
        </w:numPr>
        <w:contextualSpacing/>
        <w:jc w:val="left"/>
      </w:pPr>
      <w:r w:rsidRPr="0062448C">
        <w:t>Bewertung der Möglichkeiten und Grenzen menschlichen Handelns</w:t>
      </w:r>
    </w:p>
    <w:p w14:paraId="6AFED9F0" w14:textId="77777777" w:rsidR="0062448C" w:rsidRPr="0062448C" w:rsidRDefault="0062448C" w:rsidP="00010311">
      <w:pPr>
        <w:numPr>
          <w:ilvl w:val="1"/>
          <w:numId w:val="75"/>
        </w:numPr>
        <w:contextualSpacing/>
        <w:jc w:val="left"/>
      </w:pPr>
      <w:r w:rsidRPr="0062448C">
        <w:t>Formulierung eines durch Argumente begründeten Urteils (Sachurteil/ Werturteil)</w:t>
      </w:r>
    </w:p>
    <w:p w14:paraId="4DFBAB45" w14:textId="77777777" w:rsidR="0062448C" w:rsidRPr="0062448C" w:rsidRDefault="0062448C" w:rsidP="00010311">
      <w:pPr>
        <w:numPr>
          <w:ilvl w:val="1"/>
          <w:numId w:val="75"/>
        </w:numPr>
        <w:contextualSpacing/>
        <w:jc w:val="left"/>
      </w:pPr>
      <w:r w:rsidRPr="0062448C">
        <w:t>Fähigkeit, sich kritisch mit Deutungen auseinanderzusetzen und selbst an solchen Deutungsprozessen kompetent teilzunehmen</w:t>
      </w:r>
    </w:p>
    <w:p w14:paraId="4AE6633D" w14:textId="77777777" w:rsidR="0062448C" w:rsidRPr="0062448C" w:rsidRDefault="0062448C" w:rsidP="00010311">
      <w:pPr>
        <w:numPr>
          <w:ilvl w:val="0"/>
          <w:numId w:val="75"/>
        </w:numPr>
        <w:spacing w:before="240"/>
        <w:contextualSpacing/>
        <w:jc w:val="left"/>
        <w:rPr>
          <w:b/>
        </w:rPr>
      </w:pPr>
      <w:r w:rsidRPr="0062448C">
        <w:rPr>
          <w:b/>
        </w:rPr>
        <w:t>Anwenden von theologischem Wissen (Methodenkompetenz/Sachkompetenz)</w:t>
      </w:r>
    </w:p>
    <w:p w14:paraId="0379E797" w14:textId="77777777" w:rsidR="0062448C" w:rsidRPr="0062448C" w:rsidRDefault="0062448C" w:rsidP="00010311">
      <w:pPr>
        <w:numPr>
          <w:ilvl w:val="1"/>
          <w:numId w:val="75"/>
        </w:numPr>
        <w:contextualSpacing/>
        <w:jc w:val="left"/>
      </w:pPr>
      <w:r w:rsidRPr="0062448C">
        <w:t>Methodenarbeit: eigenständige Beschaffung von Informationen, Analyse und (Re-) Konstruktion von historischen Verläufen und Strukturen</w:t>
      </w:r>
    </w:p>
    <w:p w14:paraId="76B649D1" w14:textId="77777777" w:rsidR="0062448C" w:rsidRPr="0062448C" w:rsidRDefault="0062448C" w:rsidP="00010311">
      <w:pPr>
        <w:numPr>
          <w:ilvl w:val="1"/>
          <w:numId w:val="75"/>
        </w:numPr>
        <w:contextualSpacing/>
        <w:jc w:val="left"/>
      </w:pPr>
      <w:r w:rsidRPr="0062448C">
        <w:t>Gebrauch der Fachsprache und sprachliche Verständlichkeit</w:t>
      </w:r>
    </w:p>
    <w:p w14:paraId="4A3ADF72" w14:textId="2BB992DA" w:rsidR="0062448C" w:rsidRPr="0062448C" w:rsidRDefault="00FC3813" w:rsidP="00010311">
      <w:pPr>
        <w:numPr>
          <w:ilvl w:val="1"/>
          <w:numId w:val="75"/>
        </w:numPr>
        <w:contextualSpacing/>
        <w:jc w:val="left"/>
      </w:pPr>
      <w:r>
        <w:t>Zusammenhänge erkennen und d</w:t>
      </w:r>
      <w:r w:rsidR="0062448C" w:rsidRPr="0062448C">
        <w:t>arstellen</w:t>
      </w:r>
    </w:p>
    <w:p w14:paraId="4F9AF074" w14:textId="77777777" w:rsidR="0062448C" w:rsidRPr="0062448C" w:rsidRDefault="0062448C" w:rsidP="00010311">
      <w:pPr>
        <w:numPr>
          <w:ilvl w:val="0"/>
          <w:numId w:val="75"/>
        </w:numPr>
        <w:contextualSpacing/>
        <w:jc w:val="left"/>
        <w:rPr>
          <w:b/>
        </w:rPr>
      </w:pPr>
      <w:r w:rsidRPr="0062448C">
        <w:rPr>
          <w:b/>
        </w:rPr>
        <w:t>Wiedergeben von Inhalten (Sachkompetenz)</w:t>
      </w:r>
    </w:p>
    <w:p w14:paraId="06077C65" w14:textId="507BB74F" w:rsidR="0062448C" w:rsidRPr="0062448C" w:rsidRDefault="0062448C" w:rsidP="00010311">
      <w:pPr>
        <w:numPr>
          <w:ilvl w:val="1"/>
          <w:numId w:val="75"/>
        </w:numPr>
        <w:contextualSpacing/>
        <w:jc w:val="left"/>
      </w:pPr>
      <w:r w:rsidRPr="0062448C">
        <w:t>Zusammenfassen von besp</w:t>
      </w:r>
      <w:r w:rsidR="00FC3813">
        <w:t>rochenen Unterrichtsinhalten;</w:t>
      </w:r>
      <w:r w:rsidRPr="0062448C">
        <w:t xml:space="preserve"> basales Wissen kann wiedergegeben werden.</w:t>
      </w:r>
    </w:p>
    <w:p w14:paraId="683BD188" w14:textId="77777777" w:rsidR="0062448C" w:rsidRPr="0062448C" w:rsidRDefault="0062448C" w:rsidP="00010311">
      <w:pPr>
        <w:numPr>
          <w:ilvl w:val="1"/>
          <w:numId w:val="75"/>
        </w:numPr>
        <w:contextualSpacing/>
        <w:jc w:val="left"/>
      </w:pPr>
      <w:r w:rsidRPr="0062448C">
        <w:t>„Vorlesen“ ist keine bewertbare Leistung im Unterricht!</w:t>
      </w:r>
    </w:p>
    <w:p w14:paraId="59E23A01" w14:textId="77777777" w:rsidR="0062448C" w:rsidRPr="0062448C" w:rsidRDefault="0062448C" w:rsidP="00010311">
      <w:pPr>
        <w:numPr>
          <w:ilvl w:val="0"/>
          <w:numId w:val="75"/>
        </w:numPr>
        <w:contextualSpacing/>
        <w:jc w:val="left"/>
      </w:pPr>
      <w:r w:rsidRPr="0062448C">
        <w:t xml:space="preserve">Wichtig ist die </w:t>
      </w:r>
      <w:r w:rsidRPr="0062448C">
        <w:rPr>
          <w:b/>
          <w:u w:val="single"/>
        </w:rPr>
        <w:t>regelmäßige aktive Beteiligung</w:t>
      </w:r>
      <w:r w:rsidRPr="0062448C">
        <w:t xml:space="preserve"> am Unterricht</w:t>
      </w:r>
    </w:p>
    <w:p w14:paraId="35D0001E" w14:textId="428D0B01" w:rsidR="0062448C" w:rsidRDefault="0062448C" w:rsidP="0062448C">
      <w:pPr>
        <w:spacing w:after="0"/>
        <w:rPr>
          <w:rFonts w:asciiTheme="minorHAnsi" w:hAnsiTheme="minorHAnsi"/>
          <w:sz w:val="24"/>
          <w:szCs w:val="24"/>
        </w:rPr>
      </w:pPr>
    </w:p>
    <w:p w14:paraId="37EC025A" w14:textId="7422FA21" w:rsidR="0062448C" w:rsidRDefault="0062448C" w:rsidP="0062448C">
      <w:pPr>
        <w:spacing w:after="0"/>
        <w:rPr>
          <w:rFonts w:asciiTheme="minorHAnsi" w:hAnsiTheme="minorHAnsi"/>
          <w:sz w:val="24"/>
          <w:szCs w:val="24"/>
        </w:rPr>
      </w:pPr>
    </w:p>
    <w:p w14:paraId="3293C998" w14:textId="1BDFA4F3" w:rsidR="0062448C" w:rsidRDefault="0062448C" w:rsidP="0062448C">
      <w:pPr>
        <w:spacing w:after="0"/>
        <w:rPr>
          <w:rFonts w:asciiTheme="minorHAnsi" w:hAnsiTheme="minorHAnsi"/>
          <w:sz w:val="24"/>
          <w:szCs w:val="24"/>
        </w:rPr>
      </w:pPr>
    </w:p>
    <w:p w14:paraId="6DC7B187" w14:textId="6229E43E" w:rsidR="0062448C" w:rsidRDefault="0062448C" w:rsidP="0062448C">
      <w:pPr>
        <w:spacing w:after="0"/>
        <w:rPr>
          <w:rFonts w:asciiTheme="minorHAnsi" w:hAnsiTheme="minorHAnsi"/>
          <w:sz w:val="24"/>
          <w:szCs w:val="24"/>
        </w:rPr>
      </w:pPr>
    </w:p>
    <w:p w14:paraId="7C261103" w14:textId="5B678EE8" w:rsidR="00D71DFC" w:rsidRDefault="00D71DFC" w:rsidP="0062448C">
      <w:pPr>
        <w:spacing w:after="0"/>
        <w:rPr>
          <w:rFonts w:asciiTheme="minorHAnsi" w:hAnsiTheme="minorHAnsi"/>
          <w:sz w:val="24"/>
          <w:szCs w:val="24"/>
        </w:rPr>
      </w:pPr>
    </w:p>
    <w:p w14:paraId="2EE24CFF" w14:textId="3AB0AFFF" w:rsidR="00D71DFC" w:rsidRDefault="00D71DFC" w:rsidP="0062448C">
      <w:pPr>
        <w:spacing w:after="0"/>
        <w:rPr>
          <w:rFonts w:asciiTheme="minorHAnsi" w:hAnsiTheme="minorHAnsi"/>
          <w:sz w:val="24"/>
          <w:szCs w:val="24"/>
        </w:rPr>
      </w:pPr>
    </w:p>
    <w:p w14:paraId="275CAFEA" w14:textId="29D57B87" w:rsidR="00D71DFC" w:rsidRDefault="00D71DFC" w:rsidP="0062448C">
      <w:pPr>
        <w:spacing w:after="0"/>
        <w:rPr>
          <w:rFonts w:asciiTheme="minorHAnsi" w:hAnsiTheme="minorHAnsi"/>
          <w:sz w:val="24"/>
          <w:szCs w:val="24"/>
        </w:rPr>
      </w:pPr>
    </w:p>
    <w:p w14:paraId="7DF0A382" w14:textId="13BDBEA5" w:rsidR="00D71DFC" w:rsidRDefault="00D71DFC" w:rsidP="0062448C">
      <w:pPr>
        <w:spacing w:after="0"/>
        <w:rPr>
          <w:rFonts w:asciiTheme="minorHAnsi" w:hAnsiTheme="minorHAnsi"/>
          <w:sz w:val="24"/>
          <w:szCs w:val="24"/>
        </w:rPr>
      </w:pPr>
    </w:p>
    <w:p w14:paraId="714782B3" w14:textId="5F6E0729" w:rsidR="00D71DFC" w:rsidRDefault="00D71DFC" w:rsidP="0062448C">
      <w:pPr>
        <w:spacing w:after="0"/>
        <w:rPr>
          <w:rFonts w:asciiTheme="minorHAnsi" w:hAnsiTheme="minorHAnsi"/>
          <w:sz w:val="24"/>
          <w:szCs w:val="24"/>
        </w:rPr>
      </w:pPr>
    </w:p>
    <w:p w14:paraId="1B158CBC" w14:textId="24C4BDCC" w:rsidR="00D71DFC" w:rsidRDefault="00D71DFC" w:rsidP="0062448C">
      <w:pPr>
        <w:spacing w:after="0"/>
        <w:rPr>
          <w:rFonts w:asciiTheme="minorHAnsi" w:hAnsiTheme="minorHAnsi"/>
          <w:sz w:val="24"/>
          <w:szCs w:val="24"/>
        </w:rPr>
      </w:pPr>
    </w:p>
    <w:p w14:paraId="2AB2091D" w14:textId="0B145463" w:rsidR="00D71DFC" w:rsidRDefault="00D71DFC" w:rsidP="0062448C">
      <w:pPr>
        <w:spacing w:after="0"/>
        <w:rPr>
          <w:rFonts w:asciiTheme="minorHAnsi" w:hAnsiTheme="minorHAnsi"/>
          <w:sz w:val="24"/>
          <w:szCs w:val="24"/>
        </w:rPr>
      </w:pPr>
    </w:p>
    <w:p w14:paraId="25F60BF2" w14:textId="6B34FC4F" w:rsidR="00D71DFC" w:rsidRDefault="00D71DFC" w:rsidP="0062448C">
      <w:pPr>
        <w:spacing w:after="0"/>
        <w:rPr>
          <w:rFonts w:asciiTheme="minorHAnsi" w:hAnsiTheme="minorHAnsi"/>
          <w:sz w:val="24"/>
          <w:szCs w:val="24"/>
        </w:rPr>
      </w:pPr>
    </w:p>
    <w:p w14:paraId="6AC041C8" w14:textId="6CA882D3" w:rsidR="00D71DFC" w:rsidRDefault="00D71DFC" w:rsidP="0062448C">
      <w:pPr>
        <w:spacing w:after="0"/>
        <w:rPr>
          <w:rFonts w:asciiTheme="minorHAnsi" w:hAnsiTheme="minorHAnsi"/>
          <w:sz w:val="24"/>
          <w:szCs w:val="24"/>
        </w:rPr>
      </w:pPr>
    </w:p>
    <w:p w14:paraId="17AFCB72" w14:textId="4E1C9261" w:rsidR="00D71DFC" w:rsidRDefault="00D71DFC" w:rsidP="0062448C">
      <w:pPr>
        <w:spacing w:after="0"/>
        <w:rPr>
          <w:rFonts w:asciiTheme="minorHAnsi" w:hAnsiTheme="minorHAnsi"/>
          <w:sz w:val="24"/>
          <w:szCs w:val="24"/>
        </w:rPr>
      </w:pPr>
    </w:p>
    <w:p w14:paraId="39287565" w14:textId="602C7B95" w:rsidR="00D71DFC" w:rsidRDefault="00D71DFC" w:rsidP="0062448C">
      <w:pPr>
        <w:spacing w:after="0"/>
        <w:rPr>
          <w:rFonts w:asciiTheme="minorHAnsi" w:hAnsiTheme="minorHAnsi"/>
          <w:sz w:val="24"/>
          <w:szCs w:val="24"/>
        </w:rPr>
      </w:pPr>
    </w:p>
    <w:p w14:paraId="258DDF71" w14:textId="4EC1C37F" w:rsidR="00D71DFC" w:rsidRDefault="00D71DFC" w:rsidP="0062448C">
      <w:pPr>
        <w:spacing w:after="0"/>
        <w:rPr>
          <w:rFonts w:asciiTheme="minorHAnsi" w:hAnsiTheme="minorHAnsi"/>
          <w:sz w:val="24"/>
          <w:szCs w:val="24"/>
        </w:rPr>
      </w:pPr>
    </w:p>
    <w:p w14:paraId="7A75C9FB" w14:textId="13D2A323" w:rsidR="00D71DFC" w:rsidRDefault="00D71DFC" w:rsidP="0062448C">
      <w:pPr>
        <w:spacing w:after="0"/>
        <w:rPr>
          <w:rFonts w:asciiTheme="minorHAnsi" w:hAnsiTheme="minorHAnsi"/>
          <w:sz w:val="24"/>
          <w:szCs w:val="24"/>
        </w:rPr>
      </w:pPr>
    </w:p>
    <w:p w14:paraId="7A342075" w14:textId="77777777" w:rsidR="00D71DFC" w:rsidRDefault="00D71DFC" w:rsidP="0062448C">
      <w:pPr>
        <w:spacing w:after="0"/>
        <w:rPr>
          <w:rFonts w:asciiTheme="minorHAnsi" w:hAnsiTheme="minorHAnsi"/>
          <w:sz w:val="24"/>
          <w:szCs w:val="24"/>
        </w:rPr>
        <w:sectPr w:rsidR="00D71DFC" w:rsidSect="000B3DBE">
          <w:pgSz w:w="11906" w:h="16838" w:code="9"/>
          <w:pgMar w:top="1418" w:right="1134" w:bottom="1418" w:left="1418" w:header="709" w:footer="709" w:gutter="284"/>
          <w:cols w:space="708"/>
          <w:docGrid w:linePitch="360"/>
        </w:sectPr>
      </w:pPr>
    </w:p>
    <w:tbl>
      <w:tblPr>
        <w:tblpPr w:leftFromText="141" w:rightFromText="141" w:vertAnchor="page" w:horzAnchor="margin" w:tblpY="204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8"/>
        <w:gridCol w:w="1672"/>
        <w:gridCol w:w="3502"/>
        <w:gridCol w:w="1248"/>
      </w:tblGrid>
      <w:tr w:rsidR="00AD0EC1" w:rsidRPr="00F550B6" w14:paraId="10FB9037" w14:textId="77777777" w:rsidTr="00AD0EC1">
        <w:tc>
          <w:tcPr>
            <w:tcW w:w="10100" w:type="dxa"/>
            <w:gridSpan w:val="2"/>
            <w:shd w:val="clear" w:color="auto" w:fill="auto"/>
          </w:tcPr>
          <w:p w14:paraId="26CCC905" w14:textId="77777777" w:rsidR="00AD0EC1" w:rsidRPr="00F550B6" w:rsidRDefault="00AD0EC1" w:rsidP="00AD0EC1">
            <w:pPr>
              <w:spacing w:after="0" w:line="240" w:lineRule="auto"/>
              <w:rPr>
                <w:b/>
              </w:rPr>
            </w:pPr>
            <w:r w:rsidRPr="00F550B6">
              <w:rPr>
                <w:b/>
              </w:rPr>
              <w:lastRenderedPageBreak/>
              <w:t>Mündlich 75%</w:t>
            </w:r>
          </w:p>
        </w:tc>
        <w:tc>
          <w:tcPr>
            <w:tcW w:w="4750" w:type="dxa"/>
            <w:gridSpan w:val="2"/>
            <w:shd w:val="clear" w:color="auto" w:fill="auto"/>
          </w:tcPr>
          <w:p w14:paraId="194897FD" w14:textId="77777777" w:rsidR="00AD0EC1" w:rsidRPr="00F550B6" w:rsidRDefault="00AD0EC1" w:rsidP="00AD0EC1">
            <w:pPr>
              <w:spacing w:after="0" w:line="240" w:lineRule="auto"/>
              <w:rPr>
                <w:b/>
              </w:rPr>
            </w:pPr>
            <w:r w:rsidRPr="00F550B6">
              <w:rPr>
                <w:b/>
              </w:rPr>
              <w:t>Schriftlich 25%</w:t>
            </w:r>
          </w:p>
        </w:tc>
      </w:tr>
      <w:tr w:rsidR="00AD0EC1" w:rsidRPr="00F550B6" w14:paraId="7967EB07" w14:textId="77777777" w:rsidTr="00AD0EC1">
        <w:tc>
          <w:tcPr>
            <w:tcW w:w="8428" w:type="dxa"/>
            <w:shd w:val="clear" w:color="auto" w:fill="auto"/>
          </w:tcPr>
          <w:p w14:paraId="1DD85683" w14:textId="77777777" w:rsidR="00AD0EC1" w:rsidRPr="00F550B6" w:rsidRDefault="00AD0EC1" w:rsidP="00010311">
            <w:pPr>
              <w:numPr>
                <w:ilvl w:val="0"/>
                <w:numId w:val="79"/>
              </w:numPr>
              <w:spacing w:after="0" w:line="240" w:lineRule="auto"/>
              <w:contextualSpacing/>
              <w:jc w:val="left"/>
            </w:pPr>
            <w:r w:rsidRPr="00F550B6">
              <w:t>Beiträge zum Unterrichtsgespräch</w:t>
            </w:r>
          </w:p>
          <w:p w14:paraId="0F7BB2D7" w14:textId="77777777" w:rsidR="00AD0EC1" w:rsidRPr="00F550B6" w:rsidRDefault="00AD0EC1" w:rsidP="00010311">
            <w:pPr>
              <w:numPr>
                <w:ilvl w:val="0"/>
                <w:numId w:val="79"/>
              </w:numPr>
              <w:spacing w:after="0" w:line="240" w:lineRule="auto"/>
              <w:contextualSpacing/>
              <w:jc w:val="left"/>
            </w:pPr>
            <w:r w:rsidRPr="00F550B6">
              <w:t>Kurzreferate</w:t>
            </w:r>
          </w:p>
        </w:tc>
        <w:tc>
          <w:tcPr>
            <w:tcW w:w="1672" w:type="dxa"/>
            <w:shd w:val="clear" w:color="auto" w:fill="auto"/>
          </w:tcPr>
          <w:p w14:paraId="17888E04" w14:textId="77777777" w:rsidR="00AD0EC1" w:rsidRPr="00F550B6" w:rsidRDefault="00AD0EC1" w:rsidP="00AD0EC1">
            <w:pPr>
              <w:spacing w:after="0" w:line="240" w:lineRule="auto"/>
            </w:pPr>
            <w:r w:rsidRPr="00F550B6">
              <w:t>Note</w:t>
            </w:r>
          </w:p>
        </w:tc>
        <w:tc>
          <w:tcPr>
            <w:tcW w:w="4750" w:type="dxa"/>
            <w:gridSpan w:val="2"/>
            <w:shd w:val="clear" w:color="auto" w:fill="auto"/>
          </w:tcPr>
          <w:p w14:paraId="6CBCF3DC" w14:textId="77777777" w:rsidR="00AD0EC1" w:rsidRPr="00F550B6" w:rsidRDefault="00AD0EC1" w:rsidP="00AD0EC1">
            <w:pPr>
              <w:spacing w:after="0" w:line="240" w:lineRule="auto"/>
              <w:jc w:val="right"/>
            </w:pPr>
            <w:r w:rsidRPr="00F550B6">
              <w:t>Gewichtung</w:t>
            </w:r>
          </w:p>
          <w:p w14:paraId="27E438E8" w14:textId="77777777" w:rsidR="00AD0EC1" w:rsidRPr="00F550B6" w:rsidRDefault="00AD0EC1" w:rsidP="00AD0EC1">
            <w:pPr>
              <w:spacing w:after="0" w:line="240" w:lineRule="auto"/>
              <w:jc w:val="right"/>
              <w:rPr>
                <w:sz w:val="20"/>
                <w:szCs w:val="20"/>
              </w:rPr>
            </w:pPr>
            <w:r w:rsidRPr="00F550B6">
              <w:rPr>
                <w:sz w:val="20"/>
                <w:szCs w:val="20"/>
              </w:rPr>
              <w:t xml:space="preserve">Die Angaben zur Gewichtung sind </w:t>
            </w:r>
            <w:r w:rsidRPr="00F550B6">
              <w:rPr>
                <w:sz w:val="20"/>
                <w:szCs w:val="20"/>
                <w:u w:val="double"/>
              </w:rPr>
              <w:t>nicht obligatorisch</w:t>
            </w:r>
            <w:r w:rsidRPr="00F550B6">
              <w:rPr>
                <w:sz w:val="20"/>
                <w:szCs w:val="20"/>
              </w:rPr>
              <w:t>!</w:t>
            </w:r>
          </w:p>
        </w:tc>
      </w:tr>
      <w:tr w:rsidR="00AD0EC1" w:rsidRPr="00F550B6" w14:paraId="0AEF5710" w14:textId="77777777" w:rsidTr="00AD0EC1">
        <w:tc>
          <w:tcPr>
            <w:tcW w:w="8428" w:type="dxa"/>
            <w:shd w:val="clear" w:color="auto" w:fill="auto"/>
          </w:tcPr>
          <w:p w14:paraId="22B06813" w14:textId="77777777" w:rsidR="00AD0EC1" w:rsidRPr="00F550B6" w:rsidRDefault="00AD0EC1" w:rsidP="00AD0EC1">
            <w:pPr>
              <w:spacing w:after="0" w:line="240" w:lineRule="auto"/>
            </w:pPr>
            <w:r w:rsidRPr="00F550B6">
              <w:t>Regelmäßige freiwillige Mitarbeit im Unterricht. Problembewusstsein und Herstellung von größeren Zusammenhängen, Differenzierung von Perspektiven, sachgerechte und ausgewogenen Beurteilung; eigenständige gedankliche Leistung als Beitrag zur Problemlösung. Verknüpfung von Kenntnissen, die über die Unterrichtsreihe hinausreichen. Angemessene und klare sprachliche Darstellung unter Einschluss fachsprachlicher Terminologie in ganz besonderem Maße.</w:t>
            </w:r>
          </w:p>
        </w:tc>
        <w:tc>
          <w:tcPr>
            <w:tcW w:w="1672" w:type="dxa"/>
            <w:shd w:val="clear" w:color="auto" w:fill="auto"/>
          </w:tcPr>
          <w:p w14:paraId="6495768B" w14:textId="77777777" w:rsidR="00AD0EC1" w:rsidRPr="00F550B6" w:rsidRDefault="00AD0EC1" w:rsidP="00AD0EC1">
            <w:pPr>
              <w:spacing w:after="0" w:line="240" w:lineRule="auto"/>
            </w:pPr>
            <w:r w:rsidRPr="00F550B6">
              <w:t>sehr gut</w:t>
            </w:r>
          </w:p>
        </w:tc>
        <w:tc>
          <w:tcPr>
            <w:tcW w:w="3502" w:type="dxa"/>
            <w:shd w:val="clear" w:color="auto" w:fill="auto"/>
          </w:tcPr>
          <w:p w14:paraId="54F1A3F0" w14:textId="77777777" w:rsidR="00AD0EC1" w:rsidRPr="00F550B6" w:rsidRDefault="00AD0EC1" w:rsidP="00AD0EC1">
            <w:pPr>
              <w:spacing w:after="0" w:line="240" w:lineRule="auto"/>
            </w:pPr>
            <w:r w:rsidRPr="00F550B6">
              <w:t>Lernzielkontrolle (nicht obligatorisch)</w:t>
            </w:r>
          </w:p>
          <w:p w14:paraId="552B082D" w14:textId="77777777" w:rsidR="00AD0EC1" w:rsidRPr="00F550B6" w:rsidRDefault="00AD0EC1" w:rsidP="00010311">
            <w:pPr>
              <w:numPr>
                <w:ilvl w:val="0"/>
                <w:numId w:val="76"/>
              </w:numPr>
              <w:spacing w:after="0" w:line="240" w:lineRule="auto"/>
              <w:contextualSpacing/>
              <w:jc w:val="left"/>
            </w:pPr>
            <w:r w:rsidRPr="00F550B6">
              <w:t>Max. 10-15 min Dauer</w:t>
            </w:r>
          </w:p>
          <w:p w14:paraId="6EE585F4" w14:textId="77777777" w:rsidR="00AD0EC1" w:rsidRPr="00F550B6" w:rsidRDefault="00AD0EC1" w:rsidP="00010311">
            <w:pPr>
              <w:numPr>
                <w:ilvl w:val="0"/>
                <w:numId w:val="76"/>
              </w:numPr>
              <w:spacing w:after="0" w:line="240" w:lineRule="auto"/>
              <w:contextualSpacing/>
              <w:jc w:val="left"/>
            </w:pPr>
            <w:r w:rsidRPr="00F550B6">
              <w:t>Angekündigt</w:t>
            </w:r>
          </w:p>
          <w:p w14:paraId="7650D926" w14:textId="77777777" w:rsidR="00AD0EC1" w:rsidRPr="00F550B6" w:rsidRDefault="00AD0EC1" w:rsidP="00010311">
            <w:pPr>
              <w:numPr>
                <w:ilvl w:val="0"/>
                <w:numId w:val="76"/>
              </w:numPr>
              <w:spacing w:after="0" w:line="240" w:lineRule="auto"/>
              <w:contextualSpacing/>
              <w:jc w:val="left"/>
            </w:pPr>
            <w:r w:rsidRPr="00F550B6">
              <w:rPr>
                <w:u w:val="single"/>
              </w:rPr>
              <w:t>Empfehlung</w:t>
            </w:r>
            <w:r w:rsidRPr="00F550B6">
              <w:t>: 2 pro Halbjahr</w:t>
            </w:r>
          </w:p>
          <w:p w14:paraId="16A77C38" w14:textId="77777777" w:rsidR="00AD0EC1" w:rsidRPr="00F550B6" w:rsidRDefault="00AD0EC1" w:rsidP="00010311">
            <w:pPr>
              <w:numPr>
                <w:ilvl w:val="0"/>
                <w:numId w:val="76"/>
              </w:numPr>
              <w:spacing w:after="0" w:line="240" w:lineRule="auto"/>
              <w:contextualSpacing/>
              <w:jc w:val="left"/>
            </w:pPr>
            <w:r w:rsidRPr="00F550B6">
              <w:t>1 x Methode/ 1 x Inhalt</w:t>
            </w:r>
          </w:p>
        </w:tc>
        <w:tc>
          <w:tcPr>
            <w:tcW w:w="1248" w:type="dxa"/>
            <w:shd w:val="clear" w:color="auto" w:fill="auto"/>
          </w:tcPr>
          <w:p w14:paraId="32553C19" w14:textId="77777777" w:rsidR="00AD0EC1" w:rsidRPr="00F550B6" w:rsidRDefault="00AD0EC1" w:rsidP="00AD0EC1">
            <w:pPr>
              <w:spacing w:after="0" w:line="240" w:lineRule="auto"/>
            </w:pPr>
            <w:r w:rsidRPr="00F550B6">
              <w:t xml:space="preserve">(7,5 %) </w:t>
            </w:r>
          </w:p>
        </w:tc>
      </w:tr>
      <w:tr w:rsidR="00AD0EC1" w:rsidRPr="00F550B6" w14:paraId="790F4774" w14:textId="77777777" w:rsidTr="00AD0EC1">
        <w:tc>
          <w:tcPr>
            <w:tcW w:w="8428" w:type="dxa"/>
            <w:shd w:val="clear" w:color="auto" w:fill="auto"/>
          </w:tcPr>
          <w:p w14:paraId="1AEBBB56" w14:textId="77777777" w:rsidR="00AD0EC1" w:rsidRPr="00F550B6" w:rsidRDefault="00AD0EC1" w:rsidP="00AD0EC1">
            <w:pPr>
              <w:spacing w:after="0" w:line="240" w:lineRule="auto"/>
            </w:pPr>
            <w:r w:rsidRPr="00F550B6">
              <w:t>Regelmäßige freiwillige Mitarbeit im Unterricht. Verständnis schwieriger Sachverhalte und deren Einordnung in den Gesamtzusammenhang des Themas. Problembewusstsein, Unterscheidung zwischen Wesentlichem und Unwesentlichem und zwischen verschieden Sichtweisen. Es sind Kenntnisse vorhanden, die über die Unterrichtsreihe hinausreichen. Angemessene klare sprachliche Darstellung unter Einschluss fachsprachlicher Terminologie.</w:t>
            </w:r>
          </w:p>
        </w:tc>
        <w:tc>
          <w:tcPr>
            <w:tcW w:w="1672" w:type="dxa"/>
            <w:shd w:val="clear" w:color="auto" w:fill="auto"/>
          </w:tcPr>
          <w:p w14:paraId="607E8065" w14:textId="77777777" w:rsidR="00AD0EC1" w:rsidRPr="00F550B6" w:rsidRDefault="00AD0EC1" w:rsidP="00AD0EC1">
            <w:pPr>
              <w:spacing w:after="0" w:line="240" w:lineRule="auto"/>
            </w:pPr>
            <w:r w:rsidRPr="00F550B6">
              <w:t>gut</w:t>
            </w:r>
          </w:p>
        </w:tc>
        <w:tc>
          <w:tcPr>
            <w:tcW w:w="3502" w:type="dxa"/>
            <w:shd w:val="clear" w:color="auto" w:fill="auto"/>
          </w:tcPr>
          <w:p w14:paraId="70109EB2" w14:textId="77777777" w:rsidR="00AD0EC1" w:rsidRPr="00F550B6" w:rsidRDefault="00AD0EC1" w:rsidP="00AD0EC1">
            <w:pPr>
              <w:spacing w:after="0" w:line="240" w:lineRule="auto"/>
            </w:pPr>
            <w:r w:rsidRPr="00F550B6">
              <w:t>Hefte/ Mappen</w:t>
            </w:r>
          </w:p>
          <w:p w14:paraId="48A5041B" w14:textId="77777777" w:rsidR="00AD0EC1" w:rsidRPr="00F550B6" w:rsidRDefault="00AD0EC1" w:rsidP="00010311">
            <w:pPr>
              <w:numPr>
                <w:ilvl w:val="0"/>
                <w:numId w:val="77"/>
              </w:numPr>
              <w:spacing w:after="0" w:line="240" w:lineRule="auto"/>
              <w:contextualSpacing/>
              <w:jc w:val="left"/>
            </w:pPr>
            <w:r w:rsidRPr="00F550B6">
              <w:t>Vollständigkeit</w:t>
            </w:r>
          </w:p>
          <w:p w14:paraId="7D9B59F2" w14:textId="77777777" w:rsidR="00AD0EC1" w:rsidRPr="00F550B6" w:rsidRDefault="00AD0EC1" w:rsidP="00010311">
            <w:pPr>
              <w:numPr>
                <w:ilvl w:val="0"/>
                <w:numId w:val="77"/>
              </w:numPr>
              <w:spacing w:after="0" w:line="240" w:lineRule="auto"/>
              <w:contextualSpacing/>
              <w:jc w:val="left"/>
            </w:pPr>
            <w:r w:rsidRPr="00F550B6">
              <w:t>Sauberkeit</w:t>
            </w:r>
          </w:p>
          <w:p w14:paraId="4BD68675" w14:textId="77777777" w:rsidR="00AD0EC1" w:rsidRPr="00F550B6" w:rsidRDefault="00AD0EC1" w:rsidP="00010311">
            <w:pPr>
              <w:numPr>
                <w:ilvl w:val="0"/>
                <w:numId w:val="77"/>
              </w:numPr>
              <w:spacing w:after="0" w:line="240" w:lineRule="auto"/>
              <w:contextualSpacing/>
              <w:jc w:val="left"/>
            </w:pPr>
            <w:r w:rsidRPr="00F550B6">
              <w:t>Schriftbild</w:t>
            </w:r>
          </w:p>
          <w:p w14:paraId="7FF125EB" w14:textId="77777777" w:rsidR="00AD0EC1" w:rsidRPr="00F550B6" w:rsidRDefault="00AD0EC1" w:rsidP="00010311">
            <w:pPr>
              <w:numPr>
                <w:ilvl w:val="0"/>
                <w:numId w:val="77"/>
              </w:numPr>
              <w:spacing w:after="0" w:line="240" w:lineRule="auto"/>
              <w:contextualSpacing/>
              <w:jc w:val="left"/>
            </w:pPr>
            <w:r w:rsidRPr="00F550B6">
              <w:t>Orthografie</w:t>
            </w:r>
          </w:p>
          <w:p w14:paraId="6148AC65" w14:textId="77777777" w:rsidR="00AD0EC1" w:rsidRPr="00F550B6" w:rsidRDefault="00AD0EC1" w:rsidP="00010311">
            <w:pPr>
              <w:numPr>
                <w:ilvl w:val="0"/>
                <w:numId w:val="77"/>
              </w:numPr>
              <w:spacing w:after="0" w:line="240" w:lineRule="auto"/>
              <w:contextualSpacing/>
              <w:jc w:val="left"/>
            </w:pPr>
            <w:r w:rsidRPr="00F550B6">
              <w:t>Ausgestaltung</w:t>
            </w:r>
          </w:p>
        </w:tc>
        <w:tc>
          <w:tcPr>
            <w:tcW w:w="1248" w:type="dxa"/>
            <w:shd w:val="clear" w:color="auto" w:fill="auto"/>
          </w:tcPr>
          <w:p w14:paraId="3C0A7AA1" w14:textId="77777777" w:rsidR="00AD0EC1" w:rsidRPr="00F550B6" w:rsidRDefault="00AD0EC1" w:rsidP="00AD0EC1">
            <w:pPr>
              <w:spacing w:after="0" w:line="240" w:lineRule="auto"/>
            </w:pPr>
            <w:r w:rsidRPr="00F550B6">
              <w:t>5%</w:t>
            </w:r>
          </w:p>
        </w:tc>
      </w:tr>
      <w:tr w:rsidR="00AD0EC1" w:rsidRPr="00F550B6" w14:paraId="54D0546A" w14:textId="77777777" w:rsidTr="00AD0EC1">
        <w:tc>
          <w:tcPr>
            <w:tcW w:w="8428" w:type="dxa"/>
            <w:shd w:val="clear" w:color="auto" w:fill="auto"/>
          </w:tcPr>
          <w:p w14:paraId="5A352C98" w14:textId="77777777" w:rsidR="00AD0EC1" w:rsidRPr="00F550B6" w:rsidRDefault="00AD0EC1" w:rsidP="00AD0EC1">
            <w:pPr>
              <w:spacing w:after="0" w:line="240" w:lineRule="auto"/>
            </w:pPr>
            <w:r w:rsidRPr="00F550B6">
              <w:t xml:space="preserve">Freiwillige Mitarbeit im Unterricht. Im Wesentlichen die Widergabe einfacher Fakten und Zusammenhänge aus unmittelbar behandeltem Stoff. Verknüpfung mit Kenntnissen des Stoffes der gesamten Unterrichtsreihe. </w:t>
            </w:r>
          </w:p>
        </w:tc>
        <w:tc>
          <w:tcPr>
            <w:tcW w:w="1672" w:type="dxa"/>
            <w:shd w:val="clear" w:color="auto" w:fill="auto"/>
          </w:tcPr>
          <w:p w14:paraId="44FC9C02" w14:textId="77777777" w:rsidR="00AD0EC1" w:rsidRPr="00F550B6" w:rsidRDefault="00AD0EC1" w:rsidP="00AD0EC1">
            <w:pPr>
              <w:spacing w:after="0" w:line="240" w:lineRule="auto"/>
            </w:pPr>
            <w:r w:rsidRPr="00F550B6">
              <w:t>befriedigend</w:t>
            </w:r>
          </w:p>
        </w:tc>
        <w:tc>
          <w:tcPr>
            <w:tcW w:w="3502" w:type="dxa"/>
            <w:shd w:val="clear" w:color="auto" w:fill="auto"/>
          </w:tcPr>
          <w:p w14:paraId="29F9DBEF" w14:textId="77777777" w:rsidR="00AD0EC1" w:rsidRPr="00F550B6" w:rsidRDefault="00AD0EC1" w:rsidP="00AD0EC1">
            <w:pPr>
              <w:spacing w:after="0" w:line="240" w:lineRule="auto"/>
            </w:pPr>
            <w:r w:rsidRPr="00F550B6">
              <w:t>Projektmappen (nicht obligatorisch)</w:t>
            </w:r>
          </w:p>
          <w:p w14:paraId="7177262E" w14:textId="77777777" w:rsidR="00AD0EC1" w:rsidRPr="00F550B6" w:rsidRDefault="00AD0EC1" w:rsidP="00010311">
            <w:pPr>
              <w:numPr>
                <w:ilvl w:val="0"/>
                <w:numId w:val="78"/>
              </w:numPr>
              <w:spacing w:after="0" w:line="240" w:lineRule="auto"/>
              <w:contextualSpacing/>
              <w:jc w:val="left"/>
            </w:pPr>
            <w:r w:rsidRPr="00F550B6">
              <w:t>Stationenlernen</w:t>
            </w:r>
          </w:p>
          <w:p w14:paraId="0300A20F" w14:textId="77777777" w:rsidR="00AD0EC1" w:rsidRPr="00F550B6" w:rsidRDefault="00AD0EC1" w:rsidP="00010311">
            <w:pPr>
              <w:numPr>
                <w:ilvl w:val="0"/>
                <w:numId w:val="78"/>
              </w:numPr>
              <w:spacing w:after="0" w:line="240" w:lineRule="auto"/>
              <w:contextualSpacing/>
              <w:jc w:val="left"/>
            </w:pPr>
            <w:r w:rsidRPr="00F550B6">
              <w:t>Lernmappen</w:t>
            </w:r>
          </w:p>
          <w:p w14:paraId="4A55C9ED" w14:textId="77777777" w:rsidR="00AD0EC1" w:rsidRPr="00F550B6" w:rsidRDefault="00AD0EC1" w:rsidP="00010311">
            <w:pPr>
              <w:numPr>
                <w:ilvl w:val="0"/>
                <w:numId w:val="78"/>
              </w:numPr>
              <w:spacing w:after="0" w:line="240" w:lineRule="auto"/>
              <w:contextualSpacing/>
              <w:jc w:val="left"/>
            </w:pPr>
            <w:r w:rsidRPr="00F550B6">
              <w:t>Protokolle</w:t>
            </w:r>
          </w:p>
          <w:p w14:paraId="583076F2" w14:textId="77777777" w:rsidR="00AD0EC1" w:rsidRPr="00F550B6" w:rsidRDefault="00AD0EC1" w:rsidP="00010311">
            <w:pPr>
              <w:numPr>
                <w:ilvl w:val="0"/>
                <w:numId w:val="78"/>
              </w:numPr>
              <w:spacing w:after="0" w:line="240" w:lineRule="auto"/>
              <w:contextualSpacing/>
              <w:jc w:val="left"/>
            </w:pPr>
            <w:r w:rsidRPr="00F550B6">
              <w:t>Projekte</w:t>
            </w:r>
          </w:p>
        </w:tc>
        <w:tc>
          <w:tcPr>
            <w:tcW w:w="1248" w:type="dxa"/>
            <w:shd w:val="clear" w:color="auto" w:fill="auto"/>
          </w:tcPr>
          <w:p w14:paraId="564FF755" w14:textId="77777777" w:rsidR="00AD0EC1" w:rsidRPr="00F550B6" w:rsidRDefault="00AD0EC1" w:rsidP="00AD0EC1">
            <w:pPr>
              <w:spacing w:after="0" w:line="240" w:lineRule="auto"/>
            </w:pPr>
            <w:r w:rsidRPr="00F550B6">
              <w:t>(12,5%)</w:t>
            </w:r>
          </w:p>
        </w:tc>
      </w:tr>
      <w:tr w:rsidR="00AD0EC1" w:rsidRPr="00F550B6" w14:paraId="4FAC24FB" w14:textId="77777777" w:rsidTr="00AD0EC1">
        <w:tc>
          <w:tcPr>
            <w:tcW w:w="8428" w:type="dxa"/>
            <w:shd w:val="clear" w:color="auto" w:fill="auto"/>
          </w:tcPr>
          <w:p w14:paraId="57434CDC" w14:textId="7DBF55DD" w:rsidR="00AD0EC1" w:rsidRPr="00F550B6" w:rsidRDefault="00AD0EC1" w:rsidP="00FC3813">
            <w:pPr>
              <w:spacing w:after="0" w:line="240" w:lineRule="auto"/>
            </w:pPr>
            <w:r w:rsidRPr="00F550B6">
              <w:t>Es muss erkennbar sein, dass dem Unterricht kontinuierlich gefolgt wird (in</w:t>
            </w:r>
            <w:r w:rsidR="00FC3813">
              <w:t>k</w:t>
            </w:r>
            <w:r w:rsidRPr="00F550B6">
              <w:t>l. Hausaufgaben). Zusätzlich, mindestens gelegentlich, Mitarbeit im Unterricht. Äußerung beschränken sich auf die Wiedergabe einfacher Fakten und Zusammenhänge aus dem unmittelbar behandelten Stoffgebiet und entsprechenden Anforderungen zu annähernd 50%.</w:t>
            </w:r>
          </w:p>
        </w:tc>
        <w:tc>
          <w:tcPr>
            <w:tcW w:w="1672" w:type="dxa"/>
            <w:shd w:val="clear" w:color="auto" w:fill="auto"/>
          </w:tcPr>
          <w:p w14:paraId="4BE87268" w14:textId="77777777" w:rsidR="00AD0EC1" w:rsidRPr="00F550B6" w:rsidRDefault="00AD0EC1" w:rsidP="00AD0EC1">
            <w:pPr>
              <w:spacing w:after="0" w:line="240" w:lineRule="auto"/>
            </w:pPr>
            <w:r w:rsidRPr="00F550B6">
              <w:t>ausreichend</w:t>
            </w:r>
          </w:p>
        </w:tc>
        <w:tc>
          <w:tcPr>
            <w:tcW w:w="3502" w:type="dxa"/>
            <w:tcBorders>
              <w:bottom w:val="single" w:sz="4" w:space="0" w:color="auto"/>
            </w:tcBorders>
            <w:shd w:val="clear" w:color="auto" w:fill="auto"/>
          </w:tcPr>
          <w:p w14:paraId="2F79DB7F" w14:textId="77777777" w:rsidR="00AD0EC1" w:rsidRPr="00F550B6" w:rsidRDefault="00AD0EC1" w:rsidP="00AD0EC1">
            <w:pPr>
              <w:spacing w:after="0" w:line="240" w:lineRule="auto"/>
            </w:pPr>
          </w:p>
        </w:tc>
        <w:tc>
          <w:tcPr>
            <w:tcW w:w="1248" w:type="dxa"/>
            <w:tcBorders>
              <w:bottom w:val="single" w:sz="4" w:space="0" w:color="auto"/>
            </w:tcBorders>
            <w:shd w:val="clear" w:color="auto" w:fill="auto"/>
          </w:tcPr>
          <w:p w14:paraId="70E65733" w14:textId="77777777" w:rsidR="00AD0EC1" w:rsidRPr="00F550B6" w:rsidRDefault="00AD0EC1" w:rsidP="00AD0EC1">
            <w:pPr>
              <w:spacing w:after="0" w:line="240" w:lineRule="auto"/>
            </w:pPr>
          </w:p>
        </w:tc>
      </w:tr>
      <w:tr w:rsidR="00AD0EC1" w:rsidRPr="00F550B6" w14:paraId="62B72A11" w14:textId="77777777" w:rsidTr="00AD0EC1">
        <w:tc>
          <w:tcPr>
            <w:tcW w:w="8428" w:type="dxa"/>
            <w:shd w:val="clear" w:color="auto" w:fill="auto"/>
          </w:tcPr>
          <w:p w14:paraId="1A1388ED" w14:textId="77777777" w:rsidR="00AD0EC1" w:rsidRPr="00F550B6" w:rsidRDefault="00AD0EC1" w:rsidP="00AD0EC1">
            <w:pPr>
              <w:spacing w:after="0" w:line="240" w:lineRule="auto"/>
            </w:pPr>
            <w:r w:rsidRPr="00F550B6">
              <w:t>Keine freiwillige Mitarbeit im Unterricht. Äußerungen nach Aufforderung sind häufig nicht oder nur teilweise richtig.</w:t>
            </w:r>
          </w:p>
        </w:tc>
        <w:tc>
          <w:tcPr>
            <w:tcW w:w="1672" w:type="dxa"/>
            <w:shd w:val="clear" w:color="auto" w:fill="auto"/>
          </w:tcPr>
          <w:p w14:paraId="7A78BA78" w14:textId="77777777" w:rsidR="00AD0EC1" w:rsidRPr="00F550B6" w:rsidRDefault="00AD0EC1" w:rsidP="00AD0EC1">
            <w:pPr>
              <w:spacing w:after="0" w:line="240" w:lineRule="auto"/>
            </w:pPr>
            <w:r w:rsidRPr="00F550B6">
              <w:t>mangelhaft</w:t>
            </w:r>
          </w:p>
        </w:tc>
        <w:tc>
          <w:tcPr>
            <w:tcW w:w="3502" w:type="dxa"/>
            <w:tcBorders>
              <w:bottom w:val="nil"/>
              <w:right w:val="nil"/>
            </w:tcBorders>
            <w:shd w:val="clear" w:color="auto" w:fill="auto"/>
          </w:tcPr>
          <w:p w14:paraId="04968DA6" w14:textId="77777777" w:rsidR="00AD0EC1" w:rsidRPr="00F550B6" w:rsidRDefault="00AD0EC1" w:rsidP="00AD0EC1">
            <w:pPr>
              <w:spacing w:after="0" w:line="240" w:lineRule="auto"/>
            </w:pPr>
          </w:p>
          <w:p w14:paraId="1EC4DD1E" w14:textId="77777777" w:rsidR="00AD0EC1" w:rsidRPr="00F550B6" w:rsidRDefault="00AD0EC1" w:rsidP="00AD0EC1">
            <w:pPr>
              <w:spacing w:after="0" w:line="240" w:lineRule="auto"/>
            </w:pPr>
          </w:p>
        </w:tc>
        <w:tc>
          <w:tcPr>
            <w:tcW w:w="1248" w:type="dxa"/>
            <w:tcBorders>
              <w:left w:val="nil"/>
              <w:bottom w:val="nil"/>
              <w:right w:val="nil"/>
            </w:tcBorders>
            <w:shd w:val="clear" w:color="auto" w:fill="auto"/>
          </w:tcPr>
          <w:p w14:paraId="01638A24" w14:textId="77777777" w:rsidR="00AD0EC1" w:rsidRPr="00F550B6" w:rsidRDefault="00AD0EC1" w:rsidP="00AD0EC1">
            <w:pPr>
              <w:spacing w:after="0" w:line="240" w:lineRule="auto"/>
            </w:pPr>
          </w:p>
        </w:tc>
      </w:tr>
      <w:tr w:rsidR="00AD0EC1" w:rsidRPr="00F550B6" w14:paraId="6B3BE212" w14:textId="77777777" w:rsidTr="00AD0EC1">
        <w:tc>
          <w:tcPr>
            <w:tcW w:w="8428" w:type="dxa"/>
            <w:shd w:val="clear" w:color="auto" w:fill="auto"/>
          </w:tcPr>
          <w:p w14:paraId="27D5C7B6" w14:textId="77777777" w:rsidR="00AD0EC1" w:rsidRPr="00F550B6" w:rsidRDefault="00AD0EC1" w:rsidP="00AD0EC1">
            <w:pPr>
              <w:spacing w:after="0" w:line="240" w:lineRule="auto"/>
            </w:pPr>
            <w:r w:rsidRPr="00F550B6">
              <w:t>Keine freiwillige Mitarbeit im Unterricht. Äußerungen nach Aufforderung sind falsch.</w:t>
            </w:r>
          </w:p>
        </w:tc>
        <w:tc>
          <w:tcPr>
            <w:tcW w:w="1672" w:type="dxa"/>
            <w:shd w:val="clear" w:color="auto" w:fill="auto"/>
          </w:tcPr>
          <w:p w14:paraId="4F5B67E2" w14:textId="77777777" w:rsidR="00AD0EC1" w:rsidRPr="00F550B6" w:rsidRDefault="00AD0EC1" w:rsidP="00AD0EC1">
            <w:pPr>
              <w:spacing w:after="0" w:line="240" w:lineRule="auto"/>
            </w:pPr>
            <w:r w:rsidRPr="00F550B6">
              <w:t>ungenügend</w:t>
            </w:r>
          </w:p>
        </w:tc>
        <w:tc>
          <w:tcPr>
            <w:tcW w:w="3502" w:type="dxa"/>
            <w:tcBorders>
              <w:top w:val="nil"/>
              <w:bottom w:val="nil"/>
              <w:right w:val="nil"/>
            </w:tcBorders>
            <w:shd w:val="clear" w:color="auto" w:fill="auto"/>
          </w:tcPr>
          <w:p w14:paraId="00AD2FFB" w14:textId="77777777" w:rsidR="00AD0EC1" w:rsidRPr="00F550B6" w:rsidRDefault="00AD0EC1" w:rsidP="00AD0EC1">
            <w:pPr>
              <w:spacing w:after="0" w:line="240" w:lineRule="auto"/>
            </w:pPr>
          </w:p>
        </w:tc>
        <w:tc>
          <w:tcPr>
            <w:tcW w:w="1248" w:type="dxa"/>
            <w:tcBorders>
              <w:top w:val="nil"/>
              <w:left w:val="nil"/>
              <w:bottom w:val="nil"/>
              <w:right w:val="nil"/>
            </w:tcBorders>
            <w:shd w:val="clear" w:color="auto" w:fill="auto"/>
          </w:tcPr>
          <w:p w14:paraId="0F1672B9" w14:textId="77777777" w:rsidR="00AD0EC1" w:rsidRPr="00F550B6" w:rsidRDefault="00AD0EC1" w:rsidP="00AD0EC1">
            <w:pPr>
              <w:spacing w:after="0" w:line="240" w:lineRule="auto"/>
            </w:pPr>
          </w:p>
        </w:tc>
      </w:tr>
    </w:tbl>
    <w:p w14:paraId="43796FAE" w14:textId="347A400A" w:rsidR="00AD0EC1" w:rsidRPr="00AD0EC1" w:rsidRDefault="00AD0EC1" w:rsidP="00010311">
      <w:pPr>
        <w:pStyle w:val="Listenabsatz"/>
        <w:numPr>
          <w:ilvl w:val="0"/>
          <w:numId w:val="74"/>
        </w:numPr>
        <w:rPr>
          <w:rFonts w:asciiTheme="minorHAnsi" w:hAnsiTheme="minorHAnsi"/>
          <w:b/>
          <w:bCs/>
          <w:sz w:val="24"/>
          <w:szCs w:val="24"/>
          <w:u w:val="single"/>
        </w:rPr>
      </w:pPr>
      <w:r w:rsidRPr="00AD0EC1">
        <w:rPr>
          <w:rFonts w:asciiTheme="minorHAnsi" w:hAnsiTheme="minorHAnsi"/>
          <w:b/>
          <w:bCs/>
          <w:sz w:val="24"/>
          <w:szCs w:val="24"/>
          <w:u w:val="single"/>
        </w:rPr>
        <w:t>Gewichtung der mündlichen und schriftlichen Beteiligung</w:t>
      </w:r>
    </w:p>
    <w:p w14:paraId="7E2D1898" w14:textId="23157D8D" w:rsidR="0062448C" w:rsidRDefault="0062448C" w:rsidP="0062448C">
      <w:pPr>
        <w:spacing w:after="0"/>
        <w:rPr>
          <w:rFonts w:asciiTheme="minorHAnsi" w:hAnsiTheme="minorHAnsi"/>
          <w:sz w:val="24"/>
          <w:szCs w:val="24"/>
        </w:rPr>
      </w:pPr>
    </w:p>
    <w:p w14:paraId="45BC4BD7" w14:textId="4F8CC2D8" w:rsidR="00D71DFC" w:rsidRPr="00AD0EC1" w:rsidRDefault="00D71DFC" w:rsidP="00AD0EC1">
      <w:pPr>
        <w:pStyle w:val="Listenabsatz"/>
        <w:numPr>
          <w:ilvl w:val="0"/>
          <w:numId w:val="0"/>
        </w:numPr>
        <w:ind w:left="720"/>
        <w:rPr>
          <w:rFonts w:asciiTheme="minorHAnsi" w:hAnsiTheme="minorHAnsi"/>
          <w:sz w:val="24"/>
          <w:szCs w:val="24"/>
        </w:rPr>
        <w:sectPr w:rsidR="00D71DFC" w:rsidRPr="00AD0EC1" w:rsidSect="00D71DFC">
          <w:pgSz w:w="16838" w:h="11906" w:orient="landscape" w:code="9"/>
          <w:pgMar w:top="1134" w:right="1418" w:bottom="1418" w:left="1418" w:header="709" w:footer="709" w:gutter="284"/>
          <w:cols w:space="708"/>
          <w:docGrid w:linePitch="360"/>
        </w:sectPr>
      </w:pPr>
    </w:p>
    <w:p w14:paraId="74AB388B" w14:textId="67A52654" w:rsidR="00D71DFC" w:rsidRPr="00D71DFC" w:rsidRDefault="00D71DFC" w:rsidP="00D71DFC">
      <w:pPr>
        <w:rPr>
          <w:rFonts w:asciiTheme="minorHAnsi" w:hAnsiTheme="minorHAnsi"/>
          <w:sz w:val="24"/>
          <w:szCs w:val="24"/>
        </w:rPr>
      </w:pPr>
    </w:p>
    <w:p w14:paraId="27374CF7" w14:textId="562406A0" w:rsidR="0061403F" w:rsidRPr="00D802DE" w:rsidRDefault="00623177" w:rsidP="00623177">
      <w:pPr>
        <w:pStyle w:val="berschrift4"/>
        <w:spacing w:after="200"/>
        <w:rPr>
          <w:rFonts w:eastAsiaTheme="minorHAnsi" w:cs="Arial"/>
          <w:bCs w:val="0"/>
        </w:rPr>
      </w:pPr>
      <w:r w:rsidRPr="00D802DE">
        <w:rPr>
          <w:rFonts w:eastAsiaTheme="minorHAnsi" w:cs="Arial"/>
          <w:bCs w:val="0"/>
        </w:rPr>
        <w:t>IV.</w:t>
      </w:r>
      <w:r w:rsidR="0070475E" w:rsidRPr="00D802DE">
        <w:rPr>
          <w:rFonts w:eastAsiaTheme="minorHAnsi" w:cs="Arial"/>
          <w:bCs w:val="0"/>
        </w:rPr>
        <w:t xml:space="preserve"> </w:t>
      </w:r>
      <w:r w:rsidR="0061403F" w:rsidRPr="00D802DE">
        <w:rPr>
          <w:rFonts w:eastAsiaTheme="minorHAnsi" w:cs="Arial"/>
          <w:bCs w:val="0"/>
        </w:rPr>
        <w:t>Grundsätze der Leistungsrückmeldung und Beratung</w:t>
      </w:r>
    </w:p>
    <w:p w14:paraId="30B545A4" w14:textId="304DFA2B" w:rsidR="00B13453" w:rsidRDefault="00B13453" w:rsidP="00623177">
      <w:pPr>
        <w:rPr>
          <w:rFonts w:eastAsia="Times New Roman" w:cs="Arial"/>
          <w:lang w:eastAsia="de-DE"/>
        </w:rPr>
      </w:pPr>
      <w:r w:rsidRPr="00070601">
        <w:rPr>
          <w:rFonts w:eastAsia="Times New Roman" w:cs="Arial"/>
          <w:lang w:eastAsia="de-DE"/>
        </w:rPr>
        <w:t xml:space="preserve">Die Leistungsrückmeldung erfolgt </w:t>
      </w:r>
      <w:r w:rsidR="00876FAF">
        <w:rPr>
          <w:rFonts w:eastAsia="Times New Roman" w:cs="Arial"/>
          <w:lang w:eastAsia="de-DE"/>
        </w:rPr>
        <w:t>spätestens zum Quartal</w:t>
      </w:r>
      <w:r w:rsidR="00FC3813">
        <w:rPr>
          <w:rFonts w:eastAsia="Times New Roman" w:cs="Arial"/>
          <w:lang w:eastAsia="de-DE"/>
        </w:rPr>
        <w:t>sende</w:t>
      </w:r>
      <w:r w:rsidRPr="00302229">
        <w:rPr>
          <w:rFonts w:eastAsia="Times New Roman" w:cs="Arial"/>
          <w:lang w:eastAsia="de-DE"/>
        </w:rPr>
        <w:t xml:space="preserve"> in mündlicher oder schriftlicher Form</w:t>
      </w:r>
      <w:r w:rsidR="00876FAF">
        <w:rPr>
          <w:rFonts w:eastAsia="Times New Roman" w:cs="Arial"/>
          <w:lang w:eastAsia="de-DE"/>
        </w:rPr>
        <w:t>, ggf. mit Hinweisen für die weitere Lernentwicklung.</w:t>
      </w:r>
    </w:p>
    <w:p w14:paraId="45C1C8E3" w14:textId="36448E19" w:rsidR="00AD0EC1" w:rsidRDefault="00AD0EC1" w:rsidP="00623177">
      <w:pPr>
        <w:rPr>
          <w:rFonts w:eastAsia="Times New Roman" w:cs="Arial"/>
          <w:lang w:eastAsia="de-DE"/>
        </w:rPr>
      </w:pPr>
    </w:p>
    <w:p w14:paraId="7F0C228E" w14:textId="03786A91" w:rsidR="00AD0EC1" w:rsidRDefault="00AD0EC1" w:rsidP="00623177">
      <w:pPr>
        <w:rPr>
          <w:rFonts w:eastAsia="Times New Roman" w:cs="Arial"/>
          <w:b/>
          <w:bCs/>
          <w:i/>
          <w:iCs/>
          <w:lang w:eastAsia="de-DE"/>
        </w:rPr>
      </w:pPr>
      <w:r w:rsidRPr="00AD0EC1">
        <w:rPr>
          <w:rFonts w:eastAsia="Times New Roman" w:cs="Arial"/>
          <w:b/>
          <w:bCs/>
          <w:i/>
          <w:iCs/>
          <w:lang w:eastAsia="de-DE"/>
        </w:rPr>
        <w:t>V. Vereinbarung zu Formen der Kompetenzüberprüfung</w:t>
      </w:r>
    </w:p>
    <w:p w14:paraId="3DC64C03" w14:textId="2CCAB95F" w:rsidR="00AD0EC1" w:rsidRDefault="00AD0EC1" w:rsidP="00AD0EC1">
      <w:r>
        <w:t>Die Fachkonferenz hat hier</w:t>
      </w:r>
      <w:r w:rsidR="00FC3813">
        <w:t xml:space="preserve"> beispielhaft</w:t>
      </w:r>
      <w:r>
        <w:t xml:space="preserve"> Methoden zusammengestellt, mit denen zu Beginn oder am Ende einer Unterrichtsreihe, aber auch begleitend dazu, der Kompetenzstand/-erwerb der Schülerinnen und Schüler ermittelt und auch transparent gemacht werden kann. Die Unterrichtenden achten darauf, dass die Schülerinnen und Schüler Gelegenheit bekommen, ihre erworbenen Kompetenzen in neue Anforderungssituationen einzubringen. Darüber hinaus wird darauf geachtet</w:t>
      </w:r>
      <w:r w:rsidR="00FC3813">
        <w:t>,</w:t>
      </w:r>
      <w:r>
        <w:t xml:space="preserve"> die Formen der individuellen Förderung und Binnendifferenzierung im Unterricht zu realisieren (Aufgaben zur Vertiefung für leistungsstärkere und schnellere Schüler/innen, heterogene Gruppenzusammensetzung in Arbeitsphasen, binnendifferenzierende Materialien, ...).</w:t>
      </w:r>
    </w:p>
    <w:p w14:paraId="7B5EE6D4" w14:textId="77777777" w:rsidR="00AD0EC1" w:rsidRDefault="00AD0EC1" w:rsidP="00010311">
      <w:pPr>
        <w:numPr>
          <w:ilvl w:val="0"/>
          <w:numId w:val="80"/>
        </w:numPr>
        <w:contextualSpacing/>
      </w:pPr>
      <w:r>
        <w:t>Abschlussevaluation durchführen: Selbst- und Fremdeinschätzung des Kompetenzerwerbs mit Hinweisen zur individuellen Weiterarbeit /Vertiefung....</w:t>
      </w:r>
    </w:p>
    <w:p w14:paraId="02CA47C2" w14:textId="77777777" w:rsidR="00AD0EC1" w:rsidRDefault="00AD0EC1" w:rsidP="00010311">
      <w:pPr>
        <w:numPr>
          <w:ilvl w:val="0"/>
          <w:numId w:val="80"/>
        </w:numPr>
        <w:contextualSpacing/>
      </w:pPr>
      <w:r>
        <w:t>Ankreuztest zur Ermittlung des Vorwissens ausfüllen</w:t>
      </w:r>
    </w:p>
    <w:p w14:paraId="252F90F4" w14:textId="3D29A2A5" w:rsidR="00AD0EC1" w:rsidRDefault="00AD0EC1" w:rsidP="00010311">
      <w:pPr>
        <w:numPr>
          <w:ilvl w:val="0"/>
          <w:numId w:val="80"/>
        </w:numPr>
        <w:contextualSpacing/>
      </w:pPr>
      <w:r>
        <w:t xml:space="preserve">Ankreuztest: Richtig oder falsch? </w:t>
      </w:r>
      <w:r w:rsidR="00FC3813">
        <w:t>a</w:t>
      </w:r>
      <w:r>
        <w:t>usfüllen</w:t>
      </w:r>
    </w:p>
    <w:p w14:paraId="2CD8B251" w14:textId="77777777" w:rsidR="00AD0EC1" w:rsidRDefault="00AD0EC1" w:rsidP="00010311">
      <w:pPr>
        <w:numPr>
          <w:ilvl w:val="0"/>
          <w:numId w:val="80"/>
        </w:numPr>
        <w:contextualSpacing/>
      </w:pPr>
      <w:r>
        <w:t>Ausstellung vorbereiten und durchführen</w:t>
      </w:r>
    </w:p>
    <w:p w14:paraId="103D9775" w14:textId="77777777" w:rsidR="00AD0EC1" w:rsidRDefault="00AD0EC1" w:rsidP="00010311">
      <w:pPr>
        <w:numPr>
          <w:ilvl w:val="0"/>
          <w:numId w:val="80"/>
        </w:numPr>
        <w:contextualSpacing/>
      </w:pPr>
      <w:r>
        <w:t>Bilder betrachten, kommentieren, befragen</w:t>
      </w:r>
    </w:p>
    <w:p w14:paraId="25E828AA" w14:textId="77777777" w:rsidR="00AD0EC1" w:rsidRDefault="00AD0EC1" w:rsidP="00010311">
      <w:pPr>
        <w:numPr>
          <w:ilvl w:val="0"/>
          <w:numId w:val="80"/>
        </w:numPr>
        <w:contextualSpacing/>
      </w:pPr>
      <w:r>
        <w:t>Bilder von religiösen Vollzügen / Orten / Gegenständen sortieren</w:t>
      </w:r>
    </w:p>
    <w:p w14:paraId="566CCE55" w14:textId="77777777" w:rsidR="00AD0EC1" w:rsidRDefault="00AD0EC1" w:rsidP="00010311">
      <w:pPr>
        <w:numPr>
          <w:ilvl w:val="0"/>
          <w:numId w:val="80"/>
        </w:numPr>
        <w:contextualSpacing/>
      </w:pPr>
      <w:r>
        <w:t>Bildmaterial beschriften und erklären</w:t>
      </w:r>
    </w:p>
    <w:p w14:paraId="27348525" w14:textId="77777777" w:rsidR="00AD0EC1" w:rsidRDefault="00AD0EC1" w:rsidP="00010311">
      <w:pPr>
        <w:numPr>
          <w:ilvl w:val="0"/>
          <w:numId w:val="80"/>
        </w:numPr>
        <w:contextualSpacing/>
      </w:pPr>
      <w:r>
        <w:t>Brief schreiben über Erlebnisse</w:t>
      </w:r>
    </w:p>
    <w:p w14:paraId="24E4B65B" w14:textId="77777777" w:rsidR="00AD0EC1" w:rsidRDefault="00AD0EC1" w:rsidP="00010311">
      <w:pPr>
        <w:numPr>
          <w:ilvl w:val="0"/>
          <w:numId w:val="80"/>
        </w:numPr>
        <w:contextualSpacing/>
      </w:pPr>
      <w:r>
        <w:t>Buchkritik verfassen</w:t>
      </w:r>
    </w:p>
    <w:p w14:paraId="753499B2" w14:textId="77777777" w:rsidR="00AD0EC1" w:rsidRDefault="00AD0EC1" w:rsidP="00010311">
      <w:pPr>
        <w:numPr>
          <w:ilvl w:val="0"/>
          <w:numId w:val="80"/>
        </w:numPr>
        <w:contextualSpacing/>
      </w:pPr>
      <w:r>
        <w:t>Collagen erstellen</w:t>
      </w:r>
    </w:p>
    <w:p w14:paraId="7DF93D4B" w14:textId="77777777" w:rsidR="00AD0EC1" w:rsidRDefault="00AD0EC1" w:rsidP="00010311">
      <w:pPr>
        <w:numPr>
          <w:ilvl w:val="0"/>
          <w:numId w:val="80"/>
        </w:numPr>
        <w:contextualSpacing/>
      </w:pPr>
      <w:r>
        <w:t>Elfchen verfassen</w:t>
      </w:r>
    </w:p>
    <w:p w14:paraId="5DB15B5C" w14:textId="77777777" w:rsidR="00AD0EC1" w:rsidRDefault="00AD0EC1" w:rsidP="00010311">
      <w:pPr>
        <w:numPr>
          <w:ilvl w:val="0"/>
          <w:numId w:val="80"/>
        </w:numPr>
        <w:contextualSpacing/>
      </w:pPr>
      <w:r>
        <w:t>Ergebnisse in einem Rollenspiel einbringen</w:t>
      </w:r>
    </w:p>
    <w:p w14:paraId="780AAEA9" w14:textId="77777777" w:rsidR="00AD0EC1" w:rsidRDefault="00AD0EC1" w:rsidP="00010311">
      <w:pPr>
        <w:numPr>
          <w:ilvl w:val="0"/>
          <w:numId w:val="80"/>
        </w:numPr>
        <w:contextualSpacing/>
      </w:pPr>
      <w:r>
        <w:t>Exkursion vorbereiten</w:t>
      </w:r>
    </w:p>
    <w:p w14:paraId="4CDB8C38" w14:textId="77777777" w:rsidR="00AD0EC1" w:rsidRDefault="00AD0EC1" w:rsidP="00010311">
      <w:pPr>
        <w:numPr>
          <w:ilvl w:val="0"/>
          <w:numId w:val="80"/>
        </w:numPr>
        <w:contextualSpacing/>
      </w:pPr>
      <w:r>
        <w:t>Fehlertext korrigieren</w:t>
      </w:r>
    </w:p>
    <w:p w14:paraId="1D9F1FE1" w14:textId="77777777" w:rsidR="00AD0EC1" w:rsidRDefault="00AD0EC1" w:rsidP="00010311">
      <w:pPr>
        <w:numPr>
          <w:ilvl w:val="0"/>
          <w:numId w:val="80"/>
        </w:numPr>
        <w:contextualSpacing/>
      </w:pPr>
      <w:r>
        <w:t>Festtagskalender erstellen (Kirchenjahr; Feste der abrahamitischen Religionen)</w:t>
      </w:r>
    </w:p>
    <w:p w14:paraId="7C96C4EA" w14:textId="77777777" w:rsidR="00AD0EC1" w:rsidRDefault="00AD0EC1" w:rsidP="00010311">
      <w:pPr>
        <w:numPr>
          <w:ilvl w:val="0"/>
          <w:numId w:val="80"/>
        </w:numPr>
        <w:contextualSpacing/>
      </w:pPr>
      <w:r>
        <w:t>Fortschritte dokumentieren: Portfolio</w:t>
      </w:r>
    </w:p>
    <w:p w14:paraId="3F0D3E78" w14:textId="77777777" w:rsidR="00AD0EC1" w:rsidRDefault="00AD0EC1" w:rsidP="00010311">
      <w:pPr>
        <w:numPr>
          <w:ilvl w:val="0"/>
          <w:numId w:val="80"/>
        </w:numPr>
        <w:contextualSpacing/>
      </w:pPr>
      <w:r>
        <w:t>Gedicht schreiben</w:t>
      </w:r>
    </w:p>
    <w:p w14:paraId="7A224600" w14:textId="77777777" w:rsidR="00AD0EC1" w:rsidRDefault="00AD0EC1" w:rsidP="00010311">
      <w:pPr>
        <w:numPr>
          <w:ilvl w:val="0"/>
          <w:numId w:val="80"/>
        </w:numPr>
        <w:contextualSpacing/>
      </w:pPr>
      <w:r>
        <w:t>Glossar erstellen</w:t>
      </w:r>
    </w:p>
    <w:p w14:paraId="0FE467FD" w14:textId="77777777" w:rsidR="00AD0EC1" w:rsidRDefault="00AD0EC1" w:rsidP="00010311">
      <w:pPr>
        <w:numPr>
          <w:ilvl w:val="0"/>
          <w:numId w:val="80"/>
        </w:numPr>
        <w:contextualSpacing/>
      </w:pPr>
      <w:r>
        <w:t>In einem Brief auf Anfragen antworten</w:t>
      </w:r>
    </w:p>
    <w:p w14:paraId="4875FD4C" w14:textId="0151738E" w:rsidR="00AD0EC1" w:rsidRDefault="00AD0EC1" w:rsidP="00010311">
      <w:pPr>
        <w:numPr>
          <w:ilvl w:val="0"/>
          <w:numId w:val="80"/>
        </w:numPr>
        <w:contextualSpacing/>
      </w:pPr>
      <w:r>
        <w:t>(Kirchen-)Führer erstellen</w:t>
      </w:r>
      <w:r w:rsidR="00FC3813">
        <w:t>,</w:t>
      </w:r>
      <w:r>
        <w:t xml:space="preserve"> z.B. durch eine katholische und eine evangelische Kirche – möglichst vor Ort</w:t>
      </w:r>
    </w:p>
    <w:p w14:paraId="718322C6" w14:textId="77777777" w:rsidR="00AD0EC1" w:rsidRDefault="00AD0EC1" w:rsidP="00010311">
      <w:pPr>
        <w:numPr>
          <w:ilvl w:val="0"/>
          <w:numId w:val="80"/>
        </w:numPr>
        <w:contextualSpacing/>
      </w:pPr>
      <w:r>
        <w:t>Leporello erstellen</w:t>
      </w:r>
    </w:p>
    <w:p w14:paraId="4EDA01C9" w14:textId="77777777" w:rsidR="00AD0EC1" w:rsidRDefault="00AD0EC1" w:rsidP="00010311">
      <w:pPr>
        <w:numPr>
          <w:ilvl w:val="0"/>
          <w:numId w:val="80"/>
        </w:numPr>
        <w:contextualSpacing/>
      </w:pPr>
      <w:r>
        <w:t>Lernplakat erstellen</w:t>
      </w:r>
    </w:p>
    <w:p w14:paraId="1C835F9A" w14:textId="77777777" w:rsidR="00AD0EC1" w:rsidRDefault="00AD0EC1" w:rsidP="00010311">
      <w:pPr>
        <w:numPr>
          <w:ilvl w:val="0"/>
          <w:numId w:val="80"/>
        </w:numPr>
        <w:contextualSpacing/>
      </w:pPr>
      <w:r>
        <w:t>Leserbrief schreiben</w:t>
      </w:r>
    </w:p>
    <w:p w14:paraId="76F759C7" w14:textId="77777777" w:rsidR="00AD0EC1" w:rsidRDefault="00AD0EC1" w:rsidP="00010311">
      <w:pPr>
        <w:numPr>
          <w:ilvl w:val="0"/>
          <w:numId w:val="80"/>
        </w:numPr>
        <w:contextualSpacing/>
      </w:pPr>
      <w:r>
        <w:t>Materialkoffer, z.B. „Christentum“, planen</w:t>
      </w:r>
    </w:p>
    <w:p w14:paraId="0A3C2866" w14:textId="77777777" w:rsidR="00AD0EC1" w:rsidRDefault="00AD0EC1" w:rsidP="00010311">
      <w:pPr>
        <w:numPr>
          <w:ilvl w:val="0"/>
          <w:numId w:val="80"/>
        </w:numPr>
        <w:contextualSpacing/>
      </w:pPr>
      <w:r>
        <w:t>Phantasiereise/Imaginationsübung durchführen – Assoziationen auswerten</w:t>
      </w:r>
    </w:p>
    <w:p w14:paraId="40E68355" w14:textId="77777777" w:rsidR="00AD0EC1" w:rsidRDefault="00AD0EC1" w:rsidP="00010311">
      <w:pPr>
        <w:numPr>
          <w:ilvl w:val="0"/>
          <w:numId w:val="80"/>
        </w:numPr>
        <w:contextualSpacing/>
      </w:pPr>
      <w:r>
        <w:lastRenderedPageBreak/>
        <w:t>Psalmenbuch / Gebetbuch erstellen</w:t>
      </w:r>
    </w:p>
    <w:p w14:paraId="66492925" w14:textId="77777777" w:rsidR="00AD0EC1" w:rsidRDefault="00AD0EC1" w:rsidP="00010311">
      <w:pPr>
        <w:numPr>
          <w:ilvl w:val="0"/>
          <w:numId w:val="80"/>
        </w:numPr>
        <w:contextualSpacing/>
      </w:pPr>
      <w:r>
        <w:t>Quizspiele entwerfen und durchführen</w:t>
      </w:r>
    </w:p>
    <w:p w14:paraId="1FBC6568" w14:textId="77777777" w:rsidR="00AD0EC1" w:rsidRDefault="00AD0EC1" w:rsidP="00010311">
      <w:pPr>
        <w:numPr>
          <w:ilvl w:val="0"/>
          <w:numId w:val="80"/>
        </w:numPr>
        <w:contextualSpacing/>
      </w:pPr>
      <w:r>
        <w:t>Schreibgespräch führen</w:t>
      </w:r>
    </w:p>
    <w:p w14:paraId="198B0F04" w14:textId="77777777" w:rsidR="00AD0EC1" w:rsidRDefault="00AD0EC1" w:rsidP="00010311">
      <w:pPr>
        <w:numPr>
          <w:ilvl w:val="0"/>
          <w:numId w:val="80"/>
        </w:numPr>
        <w:contextualSpacing/>
      </w:pPr>
      <w:r>
        <w:t>Schriftliche Übung durchführen</w:t>
      </w:r>
    </w:p>
    <w:p w14:paraId="06CBC3D4" w14:textId="77777777" w:rsidR="00AD0EC1" w:rsidRDefault="00AD0EC1" w:rsidP="00010311">
      <w:pPr>
        <w:numPr>
          <w:ilvl w:val="0"/>
          <w:numId w:val="80"/>
        </w:numPr>
        <w:contextualSpacing/>
      </w:pPr>
      <w:r>
        <w:t>Seite für eine Schülerzeitung gestalten</w:t>
      </w:r>
    </w:p>
    <w:p w14:paraId="52245868" w14:textId="77777777" w:rsidR="00AD0EC1" w:rsidRDefault="00AD0EC1" w:rsidP="00010311">
      <w:pPr>
        <w:numPr>
          <w:ilvl w:val="0"/>
          <w:numId w:val="80"/>
        </w:numPr>
        <w:contextualSpacing/>
      </w:pPr>
      <w:r>
        <w:t>Spiel entwerfen und spielen</w:t>
      </w:r>
    </w:p>
    <w:p w14:paraId="5760770E" w14:textId="77777777" w:rsidR="00AD0EC1" w:rsidRDefault="00AD0EC1" w:rsidP="00010311">
      <w:pPr>
        <w:numPr>
          <w:ilvl w:val="0"/>
          <w:numId w:val="80"/>
        </w:numPr>
        <w:contextualSpacing/>
      </w:pPr>
      <w:r>
        <w:t>Stellungnahme verfassen</w:t>
      </w:r>
    </w:p>
    <w:p w14:paraId="2AC435CB" w14:textId="77777777" w:rsidR="00AD0EC1" w:rsidRDefault="00AD0EC1" w:rsidP="00010311">
      <w:pPr>
        <w:numPr>
          <w:ilvl w:val="0"/>
          <w:numId w:val="80"/>
        </w:numPr>
        <w:contextualSpacing/>
      </w:pPr>
      <w:r>
        <w:t>Szenario für ein Computerspiel entwickeln</w:t>
      </w:r>
    </w:p>
    <w:p w14:paraId="44508131" w14:textId="77777777" w:rsidR="00AD0EC1" w:rsidRDefault="00AD0EC1" w:rsidP="00010311">
      <w:pPr>
        <w:numPr>
          <w:ilvl w:val="0"/>
          <w:numId w:val="80"/>
        </w:numPr>
        <w:contextualSpacing/>
      </w:pPr>
      <w:r>
        <w:t>Schriftliche Überprüfung zum Abschluss schreiben</w:t>
      </w:r>
    </w:p>
    <w:p w14:paraId="5F790379" w14:textId="77777777" w:rsidR="00AD0EC1" w:rsidRDefault="00AD0EC1" w:rsidP="00010311">
      <w:pPr>
        <w:numPr>
          <w:ilvl w:val="0"/>
          <w:numId w:val="80"/>
        </w:numPr>
        <w:contextualSpacing/>
      </w:pPr>
      <w:r>
        <w:t>Umfrage in der Lerngruppe durchführen</w:t>
      </w:r>
    </w:p>
    <w:p w14:paraId="40872E85" w14:textId="77777777" w:rsidR="00AD0EC1" w:rsidRDefault="00AD0EC1" w:rsidP="00010311">
      <w:pPr>
        <w:numPr>
          <w:ilvl w:val="0"/>
          <w:numId w:val="80"/>
        </w:numPr>
        <w:contextualSpacing/>
      </w:pPr>
      <w:r>
        <w:t>Zeitkapseln öffnen: Symbole, ... erklären ....</w:t>
      </w:r>
    </w:p>
    <w:p w14:paraId="3D9CEEF4" w14:textId="77777777" w:rsidR="00AD0EC1" w:rsidRPr="00AD0EC1" w:rsidRDefault="00AD0EC1" w:rsidP="00623177">
      <w:pPr>
        <w:rPr>
          <w:rFonts w:eastAsia="Times New Roman" w:cs="Arial"/>
          <w:lang w:eastAsia="de-DE"/>
        </w:rPr>
      </w:pPr>
    </w:p>
    <w:p w14:paraId="4240F8B4" w14:textId="7A6367D9" w:rsidR="00C95EEF" w:rsidRPr="00FB5E69" w:rsidRDefault="00585C67" w:rsidP="009E4709">
      <w:pPr>
        <w:pStyle w:val="berschrift2"/>
      </w:pPr>
      <w:bookmarkStart w:id="7" w:name="_Toc531939123"/>
      <w:r>
        <w:lastRenderedPageBreak/>
        <w:t>2.4</w:t>
      </w:r>
      <w:r>
        <w:tab/>
      </w:r>
      <w:r w:rsidR="00981D29">
        <w:t>Lehr- und Lernmittel</w:t>
      </w:r>
      <w:bookmarkEnd w:id="7"/>
    </w:p>
    <w:p w14:paraId="7344A0AD" w14:textId="77777777" w:rsidR="009E4709" w:rsidRDefault="009E4709" w:rsidP="009E4709">
      <w:r>
        <w:t>Gedenk des Umstandes, dass es der/m Fachlehrer*in obliegt, wie er/sie die curricularen Lernziele umzusetzen versucht, einigt sich die Fachkonferenz Religion auf den Einsatz einiger Lehr- und Lernmaterialien:</w:t>
      </w:r>
    </w:p>
    <w:p w14:paraId="2AD50A81" w14:textId="77777777" w:rsidR="009E4709" w:rsidRPr="00F550B6" w:rsidRDefault="009E4709" w:rsidP="00010311">
      <w:pPr>
        <w:numPr>
          <w:ilvl w:val="0"/>
          <w:numId w:val="81"/>
        </w:numPr>
        <w:jc w:val="left"/>
      </w:pPr>
      <w:r w:rsidRPr="00F550B6">
        <w:t>derzeitiges Lehrwerk: Mittendrin – Lernlandschaften Religion</w:t>
      </w:r>
    </w:p>
    <w:p w14:paraId="4A00C1DE" w14:textId="77777777" w:rsidR="009E4709" w:rsidRDefault="009E4709" w:rsidP="00010311">
      <w:pPr>
        <w:numPr>
          <w:ilvl w:val="0"/>
          <w:numId w:val="81"/>
        </w:numPr>
        <w:jc w:val="left"/>
      </w:pPr>
      <w:r>
        <w:t>Raabits Lernmaterialien werden von der Fachkonferenz abonniert und stehen den Mitgliedern zur Verfügung.</w:t>
      </w:r>
    </w:p>
    <w:p w14:paraId="28227A35" w14:textId="38A1D865" w:rsidR="00CF3CE6" w:rsidRDefault="009E4709" w:rsidP="00010311">
      <w:pPr>
        <w:numPr>
          <w:ilvl w:val="0"/>
          <w:numId w:val="81"/>
        </w:numPr>
        <w:jc w:val="left"/>
      </w:pPr>
      <w:r>
        <w:t xml:space="preserve">Die im Fachraum (R175) ausliegenden Schulbücher in Klassensatzstärke sind für alle Mitglieder der Fachkonferenz entleihbar. </w:t>
      </w:r>
    </w:p>
    <w:p w14:paraId="3A149EDC" w14:textId="6B20FDA1" w:rsidR="00CF3CE6" w:rsidRPr="00623177" w:rsidRDefault="00AA12B2" w:rsidP="00623177">
      <w:pPr>
        <w:rPr>
          <w:rFonts w:eastAsia="Times New Roman" w:cs="Arial"/>
          <w:kern w:val="1"/>
          <w:lang w:eastAsia="de-DE"/>
        </w:rPr>
      </w:pPr>
      <w:r w:rsidRPr="00AA12B2">
        <w:rPr>
          <w:rFonts w:eastAsia="Times New Roman" w:cs="Arial"/>
          <w:kern w:val="1"/>
          <w:lang w:eastAsia="de-DE"/>
        </w:rPr>
        <w:t>Die Fachkonferenz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werden zur Orientierung allgemeine Informationen zu grundlegenden Kompetenzerwartungen des Medienkompetenzrahmens NRW gegeben, die parallel oder vorbereitend zu den unterrichtsspezifischen Vorhaben eingebunden werden können:</w:t>
      </w:r>
    </w:p>
    <w:p w14:paraId="015F524A" w14:textId="77777777" w:rsidR="00AA12B2" w:rsidRPr="00AA12B2" w:rsidRDefault="00AA12B2" w:rsidP="00010311">
      <w:pPr>
        <w:numPr>
          <w:ilvl w:val="0"/>
          <w:numId w:val="53"/>
        </w:numPr>
        <w:jc w:val="left"/>
        <w:rPr>
          <w:b/>
        </w:rPr>
      </w:pPr>
      <w:r w:rsidRPr="00AA12B2">
        <w:rPr>
          <w:b/>
        </w:rPr>
        <w:t>Digitale Werkzeuge / digitales Arbeiten</w:t>
      </w:r>
    </w:p>
    <w:p w14:paraId="40E49974" w14:textId="77777777" w:rsidR="00AA12B2" w:rsidRPr="00AA12B2" w:rsidRDefault="00AA12B2" w:rsidP="007863BC">
      <w:pPr>
        <w:jc w:val="left"/>
      </w:pPr>
      <w:r w:rsidRPr="00AA12B2">
        <w:t xml:space="preserve">Umgang mit Quellenanalysen: </w:t>
      </w:r>
      <w:hyperlink r:id="rId13" w:history="1">
        <w:r w:rsidRPr="00AA12B2">
          <w:rPr>
            <w:rStyle w:val="Hyperlink"/>
          </w:rPr>
          <w:t>https://medienkompetenzrahmen.nrw/unterrichtsmaterialien/detail/informationen-aus-dem-netz-einstieg-in-die-quellenanalyse/</w:t>
        </w:r>
      </w:hyperlink>
      <w:r w:rsidRPr="00AA12B2">
        <w:rPr>
          <w:u w:val="single"/>
        </w:rPr>
        <w:t xml:space="preserve"> </w:t>
      </w:r>
      <w:r w:rsidRPr="00AA12B2">
        <w:t>(Datum des letzten Zugriffs: 31.01.2020)</w:t>
      </w:r>
    </w:p>
    <w:p w14:paraId="1CDFD64E" w14:textId="77777777" w:rsidR="00AA12B2" w:rsidRPr="00AA12B2" w:rsidRDefault="00AA12B2" w:rsidP="007863BC">
      <w:pPr>
        <w:jc w:val="left"/>
      </w:pPr>
      <w:r w:rsidRPr="00AA12B2">
        <w:t xml:space="preserve">Erstellung von Erklärvideos: </w:t>
      </w:r>
      <w:hyperlink r:id="rId14" w:history="1">
        <w:r w:rsidRPr="00AA12B2">
          <w:rPr>
            <w:rStyle w:val="Hyperlink"/>
          </w:rPr>
          <w:t>https://medienkompetenzrahmen.nrw/unterrichtsmaterialien/detail/erklaervideos-im-unterricht/</w:t>
        </w:r>
      </w:hyperlink>
      <w:r w:rsidRPr="00AA12B2">
        <w:rPr>
          <w:u w:val="single"/>
        </w:rPr>
        <w:t xml:space="preserve"> </w:t>
      </w:r>
      <w:r w:rsidRPr="00AA12B2">
        <w:t>(Datum des letzten Zugriffs: 31.01.2020)</w:t>
      </w:r>
    </w:p>
    <w:p w14:paraId="522D2123" w14:textId="77777777" w:rsidR="00AA12B2" w:rsidRPr="00AA12B2" w:rsidRDefault="00AA12B2" w:rsidP="007863BC">
      <w:pPr>
        <w:jc w:val="left"/>
      </w:pPr>
      <w:r w:rsidRPr="00AA12B2">
        <w:t xml:space="preserve">Erstellung von Tonaufnahmen: </w:t>
      </w:r>
      <w:hyperlink r:id="rId15" w:history="1">
        <w:r w:rsidRPr="00AA12B2">
          <w:rPr>
            <w:rStyle w:val="Hyperlink"/>
          </w:rPr>
          <w:t>https://medienkompetenzrahmen.nrw/unterrichtsmaterialien/detail/das-mini-tonstudio-aufnehmen-schneiden-und-mischen-mit-audacity/</w:t>
        </w:r>
      </w:hyperlink>
      <w:r w:rsidRPr="00AA12B2">
        <w:rPr>
          <w:u w:val="single"/>
        </w:rPr>
        <w:t xml:space="preserve"> </w:t>
      </w:r>
      <w:r w:rsidRPr="00AA12B2">
        <w:t>(Datum des letzten Zugriffs: 31.01.2020)</w:t>
      </w:r>
    </w:p>
    <w:p w14:paraId="285D1B66" w14:textId="77777777" w:rsidR="00AA12B2" w:rsidRPr="00AA12B2" w:rsidRDefault="00AA12B2" w:rsidP="007863BC">
      <w:pPr>
        <w:jc w:val="left"/>
      </w:pPr>
      <w:r w:rsidRPr="00AA12B2">
        <w:t xml:space="preserve">Kooperatives Schreiben: </w:t>
      </w:r>
      <w:hyperlink r:id="rId16" w:history="1">
        <w:r w:rsidRPr="00AA12B2">
          <w:rPr>
            <w:rStyle w:val="Hyperlink"/>
          </w:rPr>
          <w:t>https://zumpad.zum.de/</w:t>
        </w:r>
      </w:hyperlink>
      <w:r w:rsidRPr="00AA12B2">
        <w:rPr>
          <w:u w:val="single"/>
        </w:rPr>
        <w:t xml:space="preserve"> </w:t>
      </w:r>
      <w:r w:rsidRPr="00AA12B2">
        <w:t>(Datum des letzten Zugriffs: 31.01.2020)</w:t>
      </w:r>
    </w:p>
    <w:p w14:paraId="5D51231E" w14:textId="77777777" w:rsidR="00AA12B2" w:rsidRDefault="00AA12B2" w:rsidP="007863BC">
      <w:pPr>
        <w:jc w:val="left"/>
        <w:rPr>
          <w:b/>
        </w:rPr>
      </w:pPr>
      <w:r>
        <w:rPr>
          <w:b/>
        </w:rPr>
        <w:br w:type="page"/>
      </w:r>
    </w:p>
    <w:p w14:paraId="16F0F02C" w14:textId="31567848" w:rsidR="00AA12B2" w:rsidRPr="00AA12B2" w:rsidRDefault="00AA12B2" w:rsidP="00010311">
      <w:pPr>
        <w:numPr>
          <w:ilvl w:val="0"/>
          <w:numId w:val="53"/>
        </w:numPr>
        <w:jc w:val="left"/>
        <w:rPr>
          <w:b/>
        </w:rPr>
      </w:pPr>
      <w:r w:rsidRPr="00AA12B2">
        <w:rPr>
          <w:b/>
        </w:rPr>
        <w:lastRenderedPageBreak/>
        <w:t xml:space="preserve">Rechtliche Grundlagen </w:t>
      </w:r>
    </w:p>
    <w:p w14:paraId="343A92D7" w14:textId="77777777" w:rsidR="00AA12B2" w:rsidRPr="00AA12B2" w:rsidRDefault="00AA12B2" w:rsidP="007863BC">
      <w:pPr>
        <w:jc w:val="left"/>
      </w:pPr>
      <w:r w:rsidRPr="00AA12B2">
        <w:t xml:space="preserve">Urheberrecht – Rechtliche Grundlagen und Open Content: </w:t>
      </w:r>
      <w:hyperlink r:id="rId17" w:history="1">
        <w:r w:rsidRPr="00AA12B2">
          <w:rPr>
            <w:rStyle w:val="Hyperlink"/>
          </w:rPr>
          <w:t>https://medienkompetenzrahmen.nrw/unterrichtsmaterialien/detail/urheberrecht-rechtliche-grundlagen-und-open-content/</w:t>
        </w:r>
      </w:hyperlink>
      <w:r w:rsidRPr="00AA12B2">
        <w:rPr>
          <w:u w:val="single"/>
        </w:rPr>
        <w:t xml:space="preserve"> </w:t>
      </w:r>
      <w:r w:rsidRPr="00AA12B2">
        <w:t>(Datum des letzten Zugriffs: 31.01.2020)</w:t>
      </w:r>
    </w:p>
    <w:p w14:paraId="46200730" w14:textId="77777777" w:rsidR="00AA12B2" w:rsidRPr="00AA12B2" w:rsidRDefault="00AA12B2" w:rsidP="007863BC">
      <w:pPr>
        <w:jc w:val="left"/>
      </w:pPr>
      <w:r w:rsidRPr="00AA12B2">
        <w:t xml:space="preserve">Creative Commons Lizenzen: </w:t>
      </w:r>
      <w:hyperlink r:id="rId18" w:history="1">
        <w:r w:rsidRPr="00AA12B2">
          <w:rPr>
            <w:rStyle w:val="Hyperlink"/>
          </w:rPr>
          <w:t>https://medienkompetenzrahmen.nrw/unterrichtsmaterialien/detail/creative-commons-lizenzen-was-ist-cc/</w:t>
        </w:r>
      </w:hyperlink>
      <w:r w:rsidRPr="00AA12B2">
        <w:rPr>
          <w:u w:val="single"/>
        </w:rPr>
        <w:t xml:space="preserve"> </w:t>
      </w:r>
      <w:r w:rsidRPr="00AA12B2">
        <w:t>(Datum des letzten Zugriffs: 31.01.2020)</w:t>
      </w:r>
    </w:p>
    <w:p w14:paraId="55C0A868" w14:textId="77777777" w:rsidR="00AA12B2" w:rsidRPr="00AA12B2" w:rsidRDefault="00AA12B2" w:rsidP="007863BC">
      <w:pPr>
        <w:jc w:val="left"/>
      </w:pPr>
      <w:r w:rsidRPr="00AA12B2">
        <w:t xml:space="preserve">Allgemeine Informationen Daten- und Informationssicherheit: </w:t>
      </w:r>
      <w:hyperlink r:id="rId19" w:history="1">
        <w:r w:rsidRPr="00AA12B2">
          <w:rPr>
            <w:rStyle w:val="Hyperlink"/>
          </w:rPr>
          <w:t>https://www.medienberatung.schulministerium.nrw.de/Medienberatung/Datenschutz-und-Datensicherheit/</w:t>
        </w:r>
      </w:hyperlink>
      <w:r w:rsidRPr="00AA12B2">
        <w:t xml:space="preserve"> (Datum des letzten Zugriffs: 31.01.2020)</w:t>
      </w:r>
    </w:p>
    <w:p w14:paraId="1A281773" w14:textId="77777777" w:rsidR="00E11063" w:rsidRDefault="00E11063" w:rsidP="00981D29"/>
    <w:p w14:paraId="2C22AD04" w14:textId="33F77C40" w:rsidR="00595E54" w:rsidRPr="009E4709" w:rsidRDefault="00981D29" w:rsidP="009E4709">
      <w:pPr>
        <w:pStyle w:val="berschrift1"/>
      </w:pPr>
      <w:bookmarkStart w:id="8" w:name="_Toc531939124"/>
      <w:r>
        <w:lastRenderedPageBreak/>
        <w:t>3</w:t>
      </w:r>
      <w:r>
        <w:tab/>
        <w:t xml:space="preserve">Entscheidungen zu </w:t>
      </w:r>
      <w:r w:rsidRPr="00981D29">
        <w:t xml:space="preserve">fach- </w:t>
      </w:r>
      <w:r w:rsidR="006F3C36">
        <w:t>oder</w:t>
      </w:r>
      <w:r w:rsidRPr="00981D29">
        <w:t xml:space="preserve"> unterrichtsübergreifenden Fragen</w:t>
      </w:r>
      <w:bookmarkEnd w:id="8"/>
      <w:r w:rsidRPr="00981D29">
        <w:t xml:space="preserve"> </w:t>
      </w:r>
    </w:p>
    <w:p w14:paraId="40F5785D" w14:textId="178B94F0" w:rsidR="00E11063" w:rsidRPr="00BB10BB" w:rsidRDefault="00E11063" w:rsidP="00595E54">
      <w:pPr>
        <w:suppressAutoHyphens/>
        <w:spacing w:after="120"/>
        <w:rPr>
          <w:rFonts w:eastAsia="Times New Roman" w:cs="Arial"/>
          <w:kern w:val="1"/>
          <w:lang w:eastAsia="de-DE"/>
        </w:rPr>
      </w:pPr>
      <w:r w:rsidRPr="00BB10BB">
        <w:rPr>
          <w:rFonts w:eastAsia="Times New Roman" w:cs="Arial"/>
          <w:kern w:val="1"/>
          <w:lang w:eastAsia="de-DE"/>
        </w:rPr>
        <w:t xml:space="preserve">Vor dem Hintergrund des Schulprogramms und Schulprofils des </w:t>
      </w:r>
      <w:r w:rsidR="0046589F">
        <w:rPr>
          <w:rFonts w:eastAsia="Times New Roman" w:cs="Arial"/>
          <w:kern w:val="1"/>
          <w:lang w:eastAsia="de-DE"/>
        </w:rPr>
        <w:t>Europagymnasiums</w:t>
      </w:r>
      <w:r w:rsidR="009E4709">
        <w:rPr>
          <w:rFonts w:eastAsia="Times New Roman" w:cs="Arial"/>
          <w:bCs/>
          <w:kern w:val="1"/>
          <w:lang w:eastAsia="de-DE"/>
        </w:rPr>
        <w:t xml:space="preserve"> Kerpen</w:t>
      </w:r>
      <w:r w:rsidR="00466541" w:rsidRPr="00BB10BB">
        <w:rPr>
          <w:rFonts w:eastAsia="Times New Roman" w:cs="Arial"/>
          <w:bCs/>
          <w:kern w:val="1"/>
          <w:lang w:eastAsia="de-DE"/>
        </w:rPr>
        <w:t xml:space="preserve"> </w:t>
      </w:r>
      <w:r w:rsidRPr="00BB10BB">
        <w:rPr>
          <w:rFonts w:eastAsia="Times New Roman" w:cs="Arial"/>
          <w:kern w:val="1"/>
          <w:lang w:eastAsia="de-DE"/>
        </w:rPr>
        <w:t>sieht sich die Fachkonferenz Katholische Religionslehre folgenden fach- und unterrichtsübergreifenden Entscheidungen verpflichtet</w:t>
      </w:r>
      <w:r w:rsidR="0059444F" w:rsidRPr="00BB10BB">
        <w:rPr>
          <w:rFonts w:eastAsia="Times New Roman" w:cs="Arial"/>
          <w:kern w:val="1"/>
          <w:lang w:eastAsia="de-DE"/>
        </w:rPr>
        <w:t xml:space="preserve"> (vgl. auch Kapitel 1):</w:t>
      </w:r>
    </w:p>
    <w:p w14:paraId="6A3F04D1" w14:textId="15255E19" w:rsidR="00466541" w:rsidRPr="00BB10BB" w:rsidRDefault="00E11063" w:rsidP="00010311">
      <w:pPr>
        <w:numPr>
          <w:ilvl w:val="0"/>
          <w:numId w:val="24"/>
        </w:numPr>
        <w:tabs>
          <w:tab w:val="left" w:pos="794"/>
          <w:tab w:val="left" w:pos="2160"/>
          <w:tab w:val="left" w:pos="6300"/>
        </w:tabs>
        <w:suppressAutoHyphens/>
        <w:spacing w:after="120"/>
        <w:ind w:left="357" w:hanging="357"/>
        <w:rPr>
          <w:rFonts w:eastAsia="Calibri" w:cs="Arial"/>
          <w:kern w:val="1"/>
        </w:rPr>
      </w:pPr>
      <w:bookmarkStart w:id="9" w:name="_Hlk23937202"/>
      <w:r w:rsidRPr="00BB10BB">
        <w:rPr>
          <w:rFonts w:eastAsia="Times New Roman" w:cs="Arial"/>
          <w:kern w:val="1"/>
          <w:lang w:eastAsia="de-DE"/>
        </w:rPr>
        <w:t xml:space="preserve">Das Fach Katholische Religionslehre </w:t>
      </w:r>
      <w:r w:rsidR="00466541" w:rsidRPr="00BB10BB">
        <w:rPr>
          <w:rFonts w:eastAsia="Times New Roman" w:cs="Arial"/>
          <w:kern w:val="1"/>
          <w:lang w:eastAsia="de-DE"/>
        </w:rPr>
        <w:t>fördert fachspezifisch die Medienkompetenz der Schülerinnen und Schüler im Rahmen</w:t>
      </w:r>
      <w:r w:rsidRPr="00BB10BB">
        <w:rPr>
          <w:rFonts w:eastAsia="Times New Roman" w:cs="Arial"/>
          <w:kern w:val="1"/>
          <w:lang w:eastAsia="de-DE"/>
        </w:rPr>
        <w:t xml:space="preserve"> </w:t>
      </w:r>
      <w:r w:rsidR="00466541" w:rsidRPr="00BB10BB">
        <w:rPr>
          <w:rFonts w:eastAsia="Times New Roman" w:cs="Arial"/>
          <w:kern w:val="1"/>
          <w:lang w:eastAsia="de-DE"/>
        </w:rPr>
        <w:t xml:space="preserve">des </w:t>
      </w:r>
      <w:r w:rsidRPr="00BB10BB">
        <w:rPr>
          <w:rFonts w:eastAsia="Times New Roman" w:cs="Arial"/>
          <w:kern w:val="1"/>
          <w:lang w:eastAsia="de-DE"/>
        </w:rPr>
        <w:t>schulinterne</w:t>
      </w:r>
      <w:r w:rsidR="0059444F" w:rsidRPr="00BB10BB">
        <w:rPr>
          <w:rFonts w:eastAsia="Times New Roman" w:cs="Arial"/>
          <w:kern w:val="1"/>
          <w:lang w:eastAsia="de-DE"/>
        </w:rPr>
        <w:t>n</w:t>
      </w:r>
      <w:r w:rsidRPr="00BB10BB">
        <w:rPr>
          <w:rFonts w:eastAsia="Times New Roman" w:cs="Arial"/>
          <w:kern w:val="1"/>
          <w:lang w:eastAsia="de-DE"/>
        </w:rPr>
        <w:t xml:space="preserve"> </w:t>
      </w:r>
      <w:r w:rsidR="0059444F" w:rsidRPr="00BB10BB">
        <w:rPr>
          <w:rFonts w:eastAsia="Times New Roman" w:cs="Arial"/>
          <w:kern w:val="1"/>
          <w:lang w:eastAsia="de-DE"/>
        </w:rPr>
        <w:t>Medien</w:t>
      </w:r>
      <w:r w:rsidR="00466541" w:rsidRPr="00BB10BB">
        <w:rPr>
          <w:rFonts w:eastAsia="Times New Roman" w:cs="Arial"/>
          <w:kern w:val="1"/>
          <w:lang w:eastAsia="de-DE"/>
        </w:rPr>
        <w:t xml:space="preserve">konzepts. </w:t>
      </w:r>
    </w:p>
    <w:p w14:paraId="2F1D5367" w14:textId="33B1164F" w:rsidR="00E11063" w:rsidRPr="00BB10BB" w:rsidRDefault="00E11063" w:rsidP="00010311">
      <w:pPr>
        <w:numPr>
          <w:ilvl w:val="0"/>
          <w:numId w:val="24"/>
        </w:numPr>
        <w:tabs>
          <w:tab w:val="left" w:pos="794"/>
          <w:tab w:val="left" w:pos="2160"/>
          <w:tab w:val="left" w:pos="6300"/>
        </w:tabs>
        <w:suppressAutoHyphens/>
        <w:spacing w:after="120"/>
        <w:ind w:left="357" w:hanging="357"/>
        <w:rPr>
          <w:rFonts w:eastAsia="Times New Roman" w:cs="Arial"/>
          <w:kern w:val="1"/>
          <w:lang w:eastAsia="de-DE"/>
        </w:rPr>
      </w:pPr>
      <w:r w:rsidRPr="00BB10BB">
        <w:rPr>
          <w:rFonts w:eastAsia="Times New Roman" w:cs="Arial"/>
          <w:kern w:val="1"/>
          <w:lang w:eastAsia="de-DE"/>
        </w:rPr>
        <w:t xml:space="preserve">Im </w:t>
      </w:r>
      <w:r w:rsidR="00466541" w:rsidRPr="00BB10BB">
        <w:rPr>
          <w:rFonts w:eastAsia="Times New Roman" w:cs="Arial"/>
          <w:kern w:val="1"/>
          <w:lang w:eastAsia="de-DE"/>
        </w:rPr>
        <w:t>S</w:t>
      </w:r>
      <w:r w:rsidR="00007607" w:rsidRPr="00BB10BB">
        <w:rPr>
          <w:rFonts w:eastAsia="Times New Roman" w:cs="Arial"/>
          <w:kern w:val="1"/>
          <w:lang w:eastAsia="de-DE"/>
        </w:rPr>
        <w:t>inne d</w:t>
      </w:r>
      <w:r w:rsidR="00466541" w:rsidRPr="00BB10BB">
        <w:rPr>
          <w:rFonts w:eastAsia="Times New Roman" w:cs="Arial"/>
          <w:kern w:val="1"/>
          <w:lang w:eastAsia="de-DE"/>
        </w:rPr>
        <w:t>es sprachsensiblen Unterricht</w:t>
      </w:r>
      <w:r w:rsidR="00007607" w:rsidRPr="00BB10BB">
        <w:rPr>
          <w:rFonts w:eastAsia="Times New Roman" w:cs="Arial"/>
          <w:kern w:val="1"/>
          <w:lang w:eastAsia="de-DE"/>
        </w:rPr>
        <w:t>ens an unserer Schule</w:t>
      </w:r>
      <w:r w:rsidRPr="00BB10BB">
        <w:rPr>
          <w:rFonts w:eastAsia="Times New Roman" w:cs="Arial"/>
          <w:kern w:val="1"/>
          <w:lang w:eastAsia="de-DE"/>
        </w:rPr>
        <w:t xml:space="preserve"> wird sowohl auf eine präzise Verwendung von Fachbegriffen als auch auf eine konsequente Verbesserung des (fach-)</w:t>
      </w:r>
      <w:r w:rsidR="00FE3B5C" w:rsidRPr="00BB10BB">
        <w:rPr>
          <w:rFonts w:eastAsia="Times New Roman" w:cs="Arial"/>
          <w:kern w:val="1"/>
          <w:lang w:eastAsia="de-DE"/>
        </w:rPr>
        <w:t xml:space="preserve"> </w:t>
      </w:r>
      <w:r w:rsidRPr="00BB10BB">
        <w:rPr>
          <w:rFonts w:eastAsia="Times New Roman" w:cs="Arial"/>
          <w:kern w:val="1"/>
          <w:lang w:eastAsia="de-DE"/>
        </w:rPr>
        <w:t>sprachlichen Ausdrucks geachtet</w:t>
      </w:r>
      <w:r w:rsidR="00FE3B5C" w:rsidRPr="00BB10BB">
        <w:rPr>
          <w:rFonts w:eastAsia="Times New Roman" w:cs="Arial"/>
          <w:kern w:val="1"/>
          <w:lang w:eastAsia="de-DE"/>
        </w:rPr>
        <w:t>, z.B. durch die Anlage eines Glossars</w:t>
      </w:r>
      <w:r w:rsidRPr="00BB10BB">
        <w:rPr>
          <w:rFonts w:eastAsia="Times New Roman" w:cs="Arial"/>
          <w:kern w:val="1"/>
          <w:lang w:eastAsia="de-DE"/>
        </w:rPr>
        <w:t xml:space="preserve">. Die Schülerinnen und Schüler </w:t>
      </w:r>
      <w:r w:rsidR="00FE3B5C" w:rsidRPr="00BB10BB">
        <w:rPr>
          <w:rFonts w:eastAsia="Times New Roman" w:cs="Arial"/>
          <w:kern w:val="1"/>
          <w:lang w:eastAsia="de-DE"/>
        </w:rPr>
        <w:t xml:space="preserve">sollen darüber hinaus in ihrer religiösen Sprachfähigkeit gefördert werden. </w:t>
      </w:r>
    </w:p>
    <w:p w14:paraId="13156878" w14:textId="2093493D" w:rsidR="00E11063" w:rsidRPr="00BB10BB" w:rsidRDefault="00E11063" w:rsidP="00010311">
      <w:pPr>
        <w:numPr>
          <w:ilvl w:val="0"/>
          <w:numId w:val="24"/>
        </w:numPr>
        <w:tabs>
          <w:tab w:val="left" w:pos="794"/>
          <w:tab w:val="left" w:pos="2160"/>
          <w:tab w:val="left" w:pos="6300"/>
        </w:tabs>
        <w:suppressAutoHyphens/>
        <w:spacing w:after="120"/>
        <w:ind w:left="357" w:hanging="357"/>
        <w:rPr>
          <w:rFonts w:eastAsia="Times New Roman" w:cs="Arial"/>
          <w:kern w:val="1"/>
          <w:lang w:eastAsia="de-DE"/>
        </w:rPr>
      </w:pPr>
      <w:r w:rsidRPr="00BB10BB">
        <w:rPr>
          <w:rFonts w:eastAsia="Times New Roman" w:cs="Arial"/>
          <w:kern w:val="1"/>
          <w:lang w:eastAsia="de-DE"/>
        </w:rPr>
        <w:t>Wo es sich anbietet, finden vor- und nachbereitete Unterrichtsgänge bzw. Exkursionen zu außerschulischen Lernorten (Kirche, Gebetsstätte, Museum, Archiv, Gedenkstätte, soziale Einrichtung etc.) statt. Durch die Zusammenarbeit mit kirchlichen, sozialen bzw. kulturellen Einrichtungen (vor Ort) liefert die Fachgruppe einen über den reinen Fachunterricht hinausgehenden Beitrag zur religiösen Bildung, zur Identitätsbildung und Integration, zur weiteren Methodenschulung und zum fachübergreifenden Lernen.</w:t>
      </w:r>
    </w:p>
    <w:p w14:paraId="4D6D6720" w14:textId="72BCDCA6" w:rsidR="000602C8" w:rsidRPr="00BB10BB" w:rsidRDefault="000602C8" w:rsidP="00010311">
      <w:pPr>
        <w:numPr>
          <w:ilvl w:val="0"/>
          <w:numId w:val="24"/>
        </w:numPr>
        <w:tabs>
          <w:tab w:val="left" w:pos="794"/>
          <w:tab w:val="left" w:pos="2160"/>
          <w:tab w:val="left" w:pos="6300"/>
        </w:tabs>
        <w:suppressAutoHyphens/>
        <w:spacing w:after="120"/>
        <w:ind w:left="357" w:hanging="357"/>
        <w:rPr>
          <w:rFonts w:eastAsia="Times New Roman" w:cs="Arial"/>
          <w:kern w:val="1"/>
          <w:lang w:eastAsia="de-DE"/>
        </w:rPr>
      </w:pPr>
      <w:r w:rsidRPr="00BB10BB">
        <w:rPr>
          <w:rFonts w:eastAsia="Times New Roman" w:cs="Arial"/>
          <w:kern w:val="1"/>
          <w:lang w:eastAsia="de-DE"/>
        </w:rPr>
        <w:t>Die Fachkonferenz fördert den interreligiösen und interkulturellen Dialog.</w:t>
      </w:r>
    </w:p>
    <w:p w14:paraId="54274DC1" w14:textId="7E691E6D" w:rsidR="00E11063" w:rsidRPr="00BB10BB" w:rsidRDefault="00E11063" w:rsidP="00010311">
      <w:pPr>
        <w:numPr>
          <w:ilvl w:val="0"/>
          <w:numId w:val="24"/>
        </w:numPr>
        <w:tabs>
          <w:tab w:val="left" w:pos="794"/>
          <w:tab w:val="left" w:pos="2160"/>
          <w:tab w:val="left" w:pos="6300"/>
        </w:tabs>
        <w:suppressAutoHyphens/>
        <w:spacing w:after="120"/>
        <w:ind w:left="357" w:hanging="357"/>
        <w:rPr>
          <w:rFonts w:eastAsia="Calibri" w:cs="Arial"/>
        </w:rPr>
      </w:pPr>
      <w:r w:rsidRPr="00BB10BB">
        <w:rPr>
          <w:rFonts w:cs="Arial"/>
        </w:rPr>
        <w:t>Grundsätzlich wird die Zusammenarbeit mit anderen Fächern angestrebt, wie z.B. bei der Durchführung von Exkursionen und Projekten.</w:t>
      </w:r>
    </w:p>
    <w:p w14:paraId="02DED237" w14:textId="77777777" w:rsidR="00E11063" w:rsidRPr="00BB10BB" w:rsidRDefault="00E11063" w:rsidP="00010311">
      <w:pPr>
        <w:numPr>
          <w:ilvl w:val="0"/>
          <w:numId w:val="24"/>
        </w:numPr>
        <w:tabs>
          <w:tab w:val="left" w:pos="794"/>
          <w:tab w:val="left" w:pos="2160"/>
          <w:tab w:val="left" w:pos="6300"/>
        </w:tabs>
        <w:suppressAutoHyphens/>
        <w:spacing w:after="120"/>
        <w:ind w:left="357" w:hanging="357"/>
        <w:rPr>
          <w:rFonts w:eastAsia="Calibri" w:cs="Arial"/>
          <w:shd w:val="clear" w:color="auto" w:fill="FFFF00"/>
        </w:rPr>
      </w:pPr>
      <w:r w:rsidRPr="00BB10BB">
        <w:rPr>
          <w:rFonts w:eastAsia="Calibri" w:cs="Arial"/>
        </w:rPr>
        <w:t>Die Schulgottesdienste sind ökumenisch gestaltet und werden gemeinsam mit den Fächern Evangelische Religionslehre und Musik vorbereitet.</w:t>
      </w:r>
    </w:p>
    <w:p w14:paraId="3933328A" w14:textId="3E702C5B" w:rsidR="00E11063" w:rsidRPr="00BB10BB" w:rsidRDefault="00E11063" w:rsidP="00010311">
      <w:pPr>
        <w:numPr>
          <w:ilvl w:val="0"/>
          <w:numId w:val="24"/>
        </w:numPr>
        <w:tabs>
          <w:tab w:val="left" w:pos="2160"/>
          <w:tab w:val="left" w:pos="6300"/>
        </w:tabs>
        <w:suppressAutoHyphens/>
        <w:spacing w:after="120"/>
        <w:ind w:left="357" w:hanging="357"/>
        <w:rPr>
          <w:rFonts w:asciiTheme="minorHAnsi" w:eastAsia="Calibri" w:hAnsiTheme="minorHAnsi" w:cs="Arial"/>
          <w:sz w:val="24"/>
          <w:szCs w:val="24"/>
        </w:rPr>
      </w:pPr>
      <w:r w:rsidRPr="00BB10BB">
        <w:rPr>
          <w:rFonts w:eastAsia="Calibri" w:cs="Arial"/>
        </w:rPr>
        <w:t>Kolleginnen und Kollegen nehmen regelmäßig an Fortbildungen – z.B. der Kirche – teil und informieren die Fachschaft</w:t>
      </w:r>
      <w:r w:rsidR="00BB10BB">
        <w:rPr>
          <w:rFonts w:eastAsia="Calibri" w:cs="Arial"/>
        </w:rPr>
        <w:t>, bei konfessionsübergreifenden Themen auch die Fachschaftsmitglieder der anderen Religionslehren,</w:t>
      </w:r>
      <w:r w:rsidRPr="00BB10BB">
        <w:rPr>
          <w:rFonts w:eastAsia="Calibri" w:cs="Arial"/>
        </w:rPr>
        <w:t xml:space="preserve"> über Inhalte der Veranstaltungen.</w:t>
      </w:r>
    </w:p>
    <w:p w14:paraId="66543971" w14:textId="662B32AB" w:rsidR="00AD7B18" w:rsidRDefault="00981D29" w:rsidP="009F58CB">
      <w:pPr>
        <w:pStyle w:val="berschrift1"/>
      </w:pPr>
      <w:bookmarkStart w:id="10" w:name="_Toc531939125"/>
      <w:bookmarkEnd w:id="9"/>
      <w:r>
        <w:lastRenderedPageBreak/>
        <w:t>4</w:t>
      </w:r>
      <w:r>
        <w:tab/>
        <w:t>Qualitätssicherung und Evaluation</w:t>
      </w:r>
      <w:bookmarkEnd w:id="10"/>
    </w:p>
    <w:p w14:paraId="482C9199" w14:textId="77777777" w:rsidR="003A6470" w:rsidRPr="00595E54" w:rsidRDefault="003A6470" w:rsidP="00595E54">
      <w:pPr>
        <w:rPr>
          <w:rFonts w:cs="Arial"/>
          <w:b/>
        </w:rPr>
      </w:pPr>
      <w:r w:rsidRPr="00595E54">
        <w:rPr>
          <w:rFonts w:cs="Arial"/>
          <w:b/>
        </w:rPr>
        <w:t>Maßnahmen der fachlichen Qualitätssicherung:</w:t>
      </w:r>
    </w:p>
    <w:p w14:paraId="5A0B60EE" w14:textId="1274FFF5" w:rsidR="008E35EA" w:rsidRPr="00861D09" w:rsidRDefault="00E11063" w:rsidP="008E35EA">
      <w:pPr>
        <w:suppressAutoHyphens/>
        <w:rPr>
          <w:rFonts w:eastAsia="Times New Roman" w:cs="Arial"/>
          <w:kern w:val="1"/>
          <w:lang w:eastAsia="de-DE"/>
        </w:rPr>
      </w:pPr>
      <w:r w:rsidRPr="00861D09">
        <w:rPr>
          <w:rFonts w:eastAsia="Times New Roman" w:cs="Arial"/>
          <w:kern w:val="1"/>
          <w:lang w:eastAsia="de-DE"/>
        </w:rPr>
        <w:t xml:space="preserve">Das schulinterne Curriculum stellt keine starre Größe dar, sondern </w:t>
      </w:r>
      <w:r w:rsidR="008E35EA">
        <w:rPr>
          <w:rFonts w:eastAsia="Times New Roman" w:cs="Arial"/>
          <w:kern w:val="1"/>
          <w:lang w:eastAsia="de-DE"/>
        </w:rPr>
        <w:t>wird kontinuierlich evaluiert und ggf. weiterentwickelt. Dazu werden regelmäßig</w:t>
      </w:r>
      <w:r w:rsidR="008E35EA" w:rsidRPr="00861D09">
        <w:rPr>
          <w:rFonts w:eastAsia="Times New Roman" w:cs="Arial"/>
          <w:kern w:val="1"/>
          <w:lang w:eastAsia="de-DE"/>
        </w:rPr>
        <w:t xml:space="preserve"> die Erfahrungen </w:t>
      </w:r>
    </w:p>
    <w:p w14:paraId="0192825A" w14:textId="77777777" w:rsidR="008E35EA" w:rsidRPr="00861D09" w:rsidRDefault="008E35EA" w:rsidP="00010311">
      <w:pPr>
        <w:numPr>
          <w:ilvl w:val="0"/>
          <w:numId w:val="25"/>
        </w:numPr>
        <w:suppressAutoHyphens/>
        <w:spacing w:after="0"/>
        <w:rPr>
          <w:rFonts w:eastAsia="Times New Roman" w:cs="Arial"/>
          <w:kern w:val="1"/>
          <w:lang w:eastAsia="de-DE"/>
        </w:rPr>
      </w:pPr>
      <w:r w:rsidRPr="00861D09">
        <w:rPr>
          <w:rFonts w:eastAsia="Times New Roman" w:cs="Arial"/>
          <w:kern w:val="1"/>
          <w:lang w:eastAsia="de-DE"/>
        </w:rPr>
        <w:t xml:space="preserve">mit den Unterrichtsvorhaben des schulinternen Lehrplans, </w:t>
      </w:r>
    </w:p>
    <w:p w14:paraId="6C9F5BC8" w14:textId="77777777" w:rsidR="008E35EA" w:rsidRPr="00861D09" w:rsidRDefault="008E35EA" w:rsidP="00010311">
      <w:pPr>
        <w:numPr>
          <w:ilvl w:val="0"/>
          <w:numId w:val="25"/>
        </w:numPr>
        <w:suppressAutoHyphens/>
        <w:spacing w:after="0"/>
        <w:rPr>
          <w:rFonts w:eastAsia="Times New Roman" w:cs="Arial"/>
          <w:kern w:val="1"/>
          <w:lang w:eastAsia="de-DE"/>
        </w:rPr>
      </w:pPr>
      <w:r w:rsidRPr="00861D09">
        <w:rPr>
          <w:rFonts w:eastAsia="Times New Roman" w:cs="Arial"/>
          <w:kern w:val="1"/>
          <w:lang w:eastAsia="de-DE"/>
        </w:rPr>
        <w:t>mit dem eingesetzten Arbeitsmaterial,</w:t>
      </w:r>
    </w:p>
    <w:p w14:paraId="3891047D" w14:textId="77777777" w:rsidR="008E35EA" w:rsidRPr="00861D09" w:rsidRDefault="008E35EA" w:rsidP="00010311">
      <w:pPr>
        <w:numPr>
          <w:ilvl w:val="0"/>
          <w:numId w:val="25"/>
        </w:numPr>
        <w:suppressAutoHyphens/>
        <w:spacing w:after="120"/>
        <w:ind w:left="714" w:hanging="357"/>
        <w:rPr>
          <w:rFonts w:eastAsia="Times New Roman" w:cs="Arial"/>
          <w:kern w:val="1"/>
          <w:lang w:eastAsia="de-DE"/>
        </w:rPr>
      </w:pPr>
      <w:r w:rsidRPr="00861D09">
        <w:rPr>
          <w:rFonts w:eastAsia="Times New Roman" w:cs="Arial"/>
          <w:kern w:val="1"/>
          <w:lang w:eastAsia="de-DE"/>
        </w:rPr>
        <w:t>mit Aspekten der Leistungsbewertung und Leistungsrückmeldung</w:t>
      </w:r>
    </w:p>
    <w:p w14:paraId="76377D67" w14:textId="2E6605F4" w:rsidR="00E11063" w:rsidRPr="00861D09" w:rsidRDefault="008E35EA" w:rsidP="008E35EA">
      <w:pPr>
        <w:suppressAutoHyphens/>
        <w:rPr>
          <w:rFonts w:eastAsia="Times New Roman" w:cs="Arial"/>
          <w:kern w:val="1"/>
          <w:lang w:eastAsia="de-DE"/>
        </w:rPr>
      </w:pPr>
      <w:r w:rsidRPr="00861D09">
        <w:rPr>
          <w:rFonts w:eastAsia="Times New Roman" w:cs="Arial"/>
          <w:kern w:val="1"/>
          <w:lang w:eastAsia="de-DE"/>
        </w:rPr>
        <w:t xml:space="preserve">in der Fachschaft gesammelt und </w:t>
      </w:r>
      <w:r>
        <w:rPr>
          <w:rFonts w:eastAsia="Times New Roman" w:cs="Arial"/>
          <w:kern w:val="1"/>
          <w:lang w:eastAsia="de-DE"/>
        </w:rPr>
        <w:t>ausg</w:t>
      </w:r>
      <w:r w:rsidRPr="00861D09">
        <w:rPr>
          <w:rFonts w:eastAsia="Times New Roman" w:cs="Arial"/>
          <w:kern w:val="1"/>
          <w:lang w:eastAsia="de-DE"/>
        </w:rPr>
        <w:t xml:space="preserve">ewertet. </w:t>
      </w:r>
      <w:r>
        <w:rPr>
          <w:rFonts w:eastAsia="Times New Roman" w:cs="Arial"/>
          <w:kern w:val="1"/>
          <w:lang w:eastAsia="de-DE"/>
        </w:rPr>
        <w:t xml:space="preserve"> </w:t>
      </w:r>
      <w:r w:rsidR="00E11063" w:rsidRPr="00861D09">
        <w:rPr>
          <w:rFonts w:eastAsia="Times New Roman" w:cs="Arial"/>
          <w:kern w:val="1"/>
          <w:lang w:eastAsia="de-DE"/>
        </w:rPr>
        <w:t>Die Fachkonferenz trägt durch diesen Prozess zur Qualitätsentwicklung und damit zur Qualitätssicherung des Faches bei.</w:t>
      </w:r>
    </w:p>
    <w:p w14:paraId="138A83E3" w14:textId="35FC3BD1" w:rsidR="002B6AC8" w:rsidRPr="005D5822" w:rsidRDefault="002B6AC8" w:rsidP="006A1BE4">
      <w:pPr>
        <w:jc w:val="left"/>
        <w:rPr>
          <w:rFonts w:asciiTheme="minorHAnsi" w:hAnsiTheme="minorHAnsi" w:cstheme="minorHAnsi"/>
          <w:b/>
          <w:strike/>
        </w:rPr>
      </w:pPr>
    </w:p>
    <w:p w14:paraId="6D40E970" w14:textId="756A4776" w:rsidR="003154BE" w:rsidRPr="005D5822" w:rsidRDefault="003154BE" w:rsidP="00B55149">
      <w:pPr>
        <w:rPr>
          <w:rFonts w:asciiTheme="minorHAnsi" w:eastAsia="Times New Roman" w:hAnsiTheme="minorHAnsi" w:cs="Times New Roman"/>
          <w:strike/>
          <w:kern w:val="1"/>
          <w:sz w:val="24"/>
          <w:szCs w:val="24"/>
          <w:lang w:eastAsia="de-DE"/>
        </w:rPr>
      </w:pPr>
    </w:p>
    <w:p w14:paraId="24F8AC37" w14:textId="77777777" w:rsidR="003154BE" w:rsidRPr="00CA74B1" w:rsidRDefault="003154BE" w:rsidP="00B01369">
      <w:pPr>
        <w:spacing w:after="120" w:line="240" w:lineRule="auto"/>
        <w:rPr>
          <w:rFonts w:cs="Arial"/>
          <w:b/>
        </w:rPr>
      </w:pPr>
    </w:p>
    <w:sectPr w:rsidR="003154BE" w:rsidRPr="00CA74B1" w:rsidSect="00D71DFC">
      <w:pgSz w:w="11906" w:h="16838" w:code="9"/>
      <w:pgMar w:top="1418" w:right="1134" w:bottom="1418" w:left="1418"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753F3" w14:textId="77777777" w:rsidR="00984DEF" w:rsidRDefault="00984DEF" w:rsidP="008B5351">
      <w:pPr>
        <w:spacing w:after="0" w:line="240" w:lineRule="auto"/>
      </w:pPr>
      <w:r>
        <w:separator/>
      </w:r>
    </w:p>
  </w:endnote>
  <w:endnote w:type="continuationSeparator" w:id="0">
    <w:p w14:paraId="114376F6" w14:textId="77777777" w:rsidR="00984DEF" w:rsidRDefault="00984DEF"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8F619" w14:textId="500DAAA4" w:rsidR="00C15E00" w:rsidRDefault="00C15E00">
    <w:pPr>
      <w:pStyle w:val="Fuzeile"/>
    </w:pPr>
    <w:r>
      <w:fldChar w:fldCharType="begin"/>
    </w:r>
    <w:r>
      <w:instrText xml:space="preserve"> PAGE   \* MERGEFORMAT </w:instrText>
    </w:r>
    <w:r>
      <w:fldChar w:fldCharType="separate"/>
    </w:r>
    <w:r w:rsidR="000C4926">
      <w:rPr>
        <w:noProof/>
      </w:rPr>
      <w:t>2</w:t>
    </w:r>
    <w:r>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E7899" w14:textId="7A187D6F" w:rsidR="00C15E00" w:rsidRDefault="00C15E00">
    <w:pPr>
      <w:pStyle w:val="Fuzeile"/>
    </w:pPr>
    <w:r>
      <w:tab/>
    </w:r>
    <w:r>
      <w:tab/>
    </w:r>
    <w:r>
      <w:fldChar w:fldCharType="begin"/>
    </w:r>
    <w:r>
      <w:instrText xml:space="preserve"> PAGE   \* MERGEFORMAT </w:instrText>
    </w:r>
    <w:r>
      <w:fldChar w:fldCharType="separate"/>
    </w:r>
    <w:r w:rsidR="000C492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FD318" w14:textId="77777777" w:rsidR="00984DEF" w:rsidRDefault="00984DEF" w:rsidP="008B5351">
      <w:pPr>
        <w:spacing w:after="0" w:line="240" w:lineRule="auto"/>
      </w:pPr>
      <w:r>
        <w:separator/>
      </w:r>
    </w:p>
  </w:footnote>
  <w:footnote w:type="continuationSeparator" w:id="0">
    <w:p w14:paraId="4E713B9F" w14:textId="77777777" w:rsidR="00984DEF" w:rsidRDefault="00984DEF" w:rsidP="008B5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00000020"/>
    <w:name w:val="WWNum5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59"/>
    <w:multiLevelType w:val="multilevel"/>
    <w:tmpl w:val="00000059"/>
    <w:name w:val="WWNum114"/>
    <w:lvl w:ilvl="0">
      <w:start w:val="1"/>
      <w:numFmt w:val="bullet"/>
      <w:lvlText w:val=""/>
      <w:lvlJc w:val="left"/>
      <w:pPr>
        <w:tabs>
          <w:tab w:val="num" w:pos="360"/>
        </w:tabs>
        <w:ind w:left="36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49E52EF"/>
    <w:multiLevelType w:val="hybridMultilevel"/>
    <w:tmpl w:val="A3D22C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6B2007B"/>
    <w:multiLevelType w:val="hybridMultilevel"/>
    <w:tmpl w:val="BA526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79417A"/>
    <w:multiLevelType w:val="hybridMultilevel"/>
    <w:tmpl w:val="3402AF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B53438"/>
    <w:multiLevelType w:val="multilevel"/>
    <w:tmpl w:val="1270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F670D"/>
    <w:multiLevelType w:val="hybridMultilevel"/>
    <w:tmpl w:val="42A29E8C"/>
    <w:lvl w:ilvl="0" w:tplc="E10077AA">
      <w:start w:val="1"/>
      <w:numFmt w:val="bullet"/>
      <w:lvlText w:val=""/>
      <w:lvlJc w:val="left"/>
      <w:pPr>
        <w:tabs>
          <w:tab w:val="num" w:pos="720"/>
        </w:tabs>
        <w:ind w:left="720" w:hanging="360"/>
      </w:pPr>
      <w:rPr>
        <w:rFonts w:ascii="Symbol" w:hAnsi="Symbol" w:hint="default"/>
        <w:sz w:val="20"/>
      </w:rPr>
    </w:lvl>
    <w:lvl w:ilvl="1" w:tplc="13D67228" w:tentative="1">
      <w:start w:val="1"/>
      <w:numFmt w:val="bullet"/>
      <w:lvlText w:val=""/>
      <w:lvlJc w:val="left"/>
      <w:pPr>
        <w:tabs>
          <w:tab w:val="num" w:pos="1440"/>
        </w:tabs>
        <w:ind w:left="1440" w:hanging="360"/>
      </w:pPr>
      <w:rPr>
        <w:rFonts w:ascii="Symbol" w:hAnsi="Symbol" w:hint="default"/>
        <w:sz w:val="20"/>
      </w:rPr>
    </w:lvl>
    <w:lvl w:ilvl="2" w:tplc="FEC22052" w:tentative="1">
      <w:start w:val="1"/>
      <w:numFmt w:val="bullet"/>
      <w:lvlText w:val=""/>
      <w:lvlJc w:val="left"/>
      <w:pPr>
        <w:tabs>
          <w:tab w:val="num" w:pos="2160"/>
        </w:tabs>
        <w:ind w:left="2160" w:hanging="360"/>
      </w:pPr>
      <w:rPr>
        <w:rFonts w:ascii="Symbol" w:hAnsi="Symbol" w:hint="default"/>
        <w:sz w:val="20"/>
      </w:rPr>
    </w:lvl>
    <w:lvl w:ilvl="3" w:tplc="417CA4B6" w:tentative="1">
      <w:start w:val="1"/>
      <w:numFmt w:val="bullet"/>
      <w:lvlText w:val=""/>
      <w:lvlJc w:val="left"/>
      <w:pPr>
        <w:tabs>
          <w:tab w:val="num" w:pos="2880"/>
        </w:tabs>
        <w:ind w:left="2880" w:hanging="360"/>
      </w:pPr>
      <w:rPr>
        <w:rFonts w:ascii="Symbol" w:hAnsi="Symbol" w:hint="default"/>
        <w:sz w:val="20"/>
      </w:rPr>
    </w:lvl>
    <w:lvl w:ilvl="4" w:tplc="5AAC069A" w:tentative="1">
      <w:start w:val="1"/>
      <w:numFmt w:val="bullet"/>
      <w:lvlText w:val=""/>
      <w:lvlJc w:val="left"/>
      <w:pPr>
        <w:tabs>
          <w:tab w:val="num" w:pos="3600"/>
        </w:tabs>
        <w:ind w:left="3600" w:hanging="360"/>
      </w:pPr>
      <w:rPr>
        <w:rFonts w:ascii="Symbol" w:hAnsi="Symbol" w:hint="default"/>
        <w:sz w:val="20"/>
      </w:rPr>
    </w:lvl>
    <w:lvl w:ilvl="5" w:tplc="835CF048" w:tentative="1">
      <w:start w:val="1"/>
      <w:numFmt w:val="bullet"/>
      <w:lvlText w:val=""/>
      <w:lvlJc w:val="left"/>
      <w:pPr>
        <w:tabs>
          <w:tab w:val="num" w:pos="4320"/>
        </w:tabs>
        <w:ind w:left="4320" w:hanging="360"/>
      </w:pPr>
      <w:rPr>
        <w:rFonts w:ascii="Symbol" w:hAnsi="Symbol" w:hint="default"/>
        <w:sz w:val="20"/>
      </w:rPr>
    </w:lvl>
    <w:lvl w:ilvl="6" w:tplc="98020A1E" w:tentative="1">
      <w:start w:val="1"/>
      <w:numFmt w:val="bullet"/>
      <w:lvlText w:val=""/>
      <w:lvlJc w:val="left"/>
      <w:pPr>
        <w:tabs>
          <w:tab w:val="num" w:pos="5040"/>
        </w:tabs>
        <w:ind w:left="5040" w:hanging="360"/>
      </w:pPr>
      <w:rPr>
        <w:rFonts w:ascii="Symbol" w:hAnsi="Symbol" w:hint="default"/>
        <w:sz w:val="20"/>
      </w:rPr>
    </w:lvl>
    <w:lvl w:ilvl="7" w:tplc="A2AAEC60" w:tentative="1">
      <w:start w:val="1"/>
      <w:numFmt w:val="bullet"/>
      <w:lvlText w:val=""/>
      <w:lvlJc w:val="left"/>
      <w:pPr>
        <w:tabs>
          <w:tab w:val="num" w:pos="5760"/>
        </w:tabs>
        <w:ind w:left="5760" w:hanging="360"/>
      </w:pPr>
      <w:rPr>
        <w:rFonts w:ascii="Symbol" w:hAnsi="Symbol" w:hint="default"/>
        <w:sz w:val="20"/>
      </w:rPr>
    </w:lvl>
    <w:lvl w:ilvl="8" w:tplc="B568D15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B0280"/>
    <w:multiLevelType w:val="hybridMultilevel"/>
    <w:tmpl w:val="3050C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0C6F8E"/>
    <w:multiLevelType w:val="hybridMultilevel"/>
    <w:tmpl w:val="CFFEF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A1273B"/>
    <w:multiLevelType w:val="hybridMultilevel"/>
    <w:tmpl w:val="1C2AEA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AD47BFA"/>
    <w:multiLevelType w:val="hybridMultilevel"/>
    <w:tmpl w:val="0A3E5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1403B7"/>
    <w:multiLevelType w:val="multilevel"/>
    <w:tmpl w:val="460CD110"/>
    <w:lvl w:ilvl="0">
      <w:start w:val="2"/>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
      <w:lvlJc w:val="left"/>
      <w:pPr>
        <w:tabs>
          <w:tab w:val="num" w:pos="1428"/>
        </w:tabs>
        <w:ind w:left="1428" w:hanging="360"/>
      </w:pPr>
      <w:rPr>
        <w:rFonts w:ascii="OpenSymbol" w:hAnsi="OpenSymbol"/>
      </w:rPr>
    </w:lvl>
    <w:lvl w:ilvl="2">
      <w:start w:val="1"/>
      <w:numFmt w:val="bullet"/>
      <w:lvlText w:val="▪"/>
      <w:lvlJc w:val="left"/>
      <w:pPr>
        <w:tabs>
          <w:tab w:val="num" w:pos="1788"/>
        </w:tabs>
        <w:ind w:left="1788" w:hanging="360"/>
      </w:pPr>
      <w:rPr>
        <w:rFonts w:ascii="OpenSymbol" w:hAnsi="Open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OpenSymbol" w:hAnsi="OpenSymbol"/>
      </w:rPr>
    </w:lvl>
    <w:lvl w:ilvl="5">
      <w:start w:val="1"/>
      <w:numFmt w:val="bullet"/>
      <w:lvlText w:val="▪"/>
      <w:lvlJc w:val="left"/>
      <w:pPr>
        <w:tabs>
          <w:tab w:val="num" w:pos="2868"/>
        </w:tabs>
        <w:ind w:left="2868" w:hanging="360"/>
      </w:pPr>
      <w:rPr>
        <w:rFonts w:ascii="OpenSymbol" w:hAnsi="Open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OpenSymbol" w:hAnsi="OpenSymbol"/>
      </w:rPr>
    </w:lvl>
    <w:lvl w:ilvl="8">
      <w:start w:val="1"/>
      <w:numFmt w:val="bullet"/>
      <w:lvlText w:val="▪"/>
      <w:lvlJc w:val="left"/>
      <w:pPr>
        <w:tabs>
          <w:tab w:val="num" w:pos="3948"/>
        </w:tabs>
        <w:ind w:left="3948" w:hanging="360"/>
      </w:pPr>
      <w:rPr>
        <w:rFonts w:ascii="OpenSymbol" w:hAnsi="OpenSymbol"/>
      </w:rPr>
    </w:lvl>
  </w:abstractNum>
  <w:abstractNum w:abstractNumId="12" w15:restartNumberingAfterBreak="0">
    <w:nsid w:val="1C8B40DC"/>
    <w:multiLevelType w:val="hybridMultilevel"/>
    <w:tmpl w:val="0F8A6CBA"/>
    <w:lvl w:ilvl="0" w:tplc="9D042548">
      <w:start w:val="1"/>
      <w:numFmt w:val="bullet"/>
      <w:lvlText w:val=""/>
      <w:lvlJc w:val="left"/>
      <w:pPr>
        <w:tabs>
          <w:tab w:val="num" w:pos="720"/>
        </w:tabs>
        <w:ind w:left="720" w:hanging="360"/>
      </w:pPr>
      <w:rPr>
        <w:rFonts w:ascii="Symbol" w:hAnsi="Symbol" w:hint="default"/>
        <w:sz w:val="20"/>
      </w:rPr>
    </w:lvl>
    <w:lvl w:ilvl="1" w:tplc="AC9EB7E8" w:tentative="1">
      <w:start w:val="1"/>
      <w:numFmt w:val="bullet"/>
      <w:lvlText w:val=""/>
      <w:lvlJc w:val="left"/>
      <w:pPr>
        <w:tabs>
          <w:tab w:val="num" w:pos="1440"/>
        </w:tabs>
        <w:ind w:left="1440" w:hanging="360"/>
      </w:pPr>
      <w:rPr>
        <w:rFonts w:ascii="Symbol" w:hAnsi="Symbol" w:hint="default"/>
        <w:sz w:val="20"/>
      </w:rPr>
    </w:lvl>
    <w:lvl w:ilvl="2" w:tplc="E9586C34" w:tentative="1">
      <w:start w:val="1"/>
      <w:numFmt w:val="bullet"/>
      <w:lvlText w:val=""/>
      <w:lvlJc w:val="left"/>
      <w:pPr>
        <w:tabs>
          <w:tab w:val="num" w:pos="2160"/>
        </w:tabs>
        <w:ind w:left="2160" w:hanging="360"/>
      </w:pPr>
      <w:rPr>
        <w:rFonts w:ascii="Symbol" w:hAnsi="Symbol" w:hint="default"/>
        <w:sz w:val="20"/>
      </w:rPr>
    </w:lvl>
    <w:lvl w:ilvl="3" w:tplc="9B4A142E" w:tentative="1">
      <w:start w:val="1"/>
      <w:numFmt w:val="bullet"/>
      <w:lvlText w:val=""/>
      <w:lvlJc w:val="left"/>
      <w:pPr>
        <w:tabs>
          <w:tab w:val="num" w:pos="2880"/>
        </w:tabs>
        <w:ind w:left="2880" w:hanging="360"/>
      </w:pPr>
      <w:rPr>
        <w:rFonts w:ascii="Symbol" w:hAnsi="Symbol" w:hint="default"/>
        <w:sz w:val="20"/>
      </w:rPr>
    </w:lvl>
    <w:lvl w:ilvl="4" w:tplc="90547798" w:tentative="1">
      <w:start w:val="1"/>
      <w:numFmt w:val="bullet"/>
      <w:lvlText w:val=""/>
      <w:lvlJc w:val="left"/>
      <w:pPr>
        <w:tabs>
          <w:tab w:val="num" w:pos="3600"/>
        </w:tabs>
        <w:ind w:left="3600" w:hanging="360"/>
      </w:pPr>
      <w:rPr>
        <w:rFonts w:ascii="Symbol" w:hAnsi="Symbol" w:hint="default"/>
        <w:sz w:val="20"/>
      </w:rPr>
    </w:lvl>
    <w:lvl w:ilvl="5" w:tplc="A82AC362" w:tentative="1">
      <w:start w:val="1"/>
      <w:numFmt w:val="bullet"/>
      <w:lvlText w:val=""/>
      <w:lvlJc w:val="left"/>
      <w:pPr>
        <w:tabs>
          <w:tab w:val="num" w:pos="4320"/>
        </w:tabs>
        <w:ind w:left="4320" w:hanging="360"/>
      </w:pPr>
      <w:rPr>
        <w:rFonts w:ascii="Symbol" w:hAnsi="Symbol" w:hint="default"/>
        <w:sz w:val="20"/>
      </w:rPr>
    </w:lvl>
    <w:lvl w:ilvl="6" w:tplc="063EDDE6" w:tentative="1">
      <w:start w:val="1"/>
      <w:numFmt w:val="bullet"/>
      <w:lvlText w:val=""/>
      <w:lvlJc w:val="left"/>
      <w:pPr>
        <w:tabs>
          <w:tab w:val="num" w:pos="5040"/>
        </w:tabs>
        <w:ind w:left="5040" w:hanging="360"/>
      </w:pPr>
      <w:rPr>
        <w:rFonts w:ascii="Symbol" w:hAnsi="Symbol" w:hint="default"/>
        <w:sz w:val="20"/>
      </w:rPr>
    </w:lvl>
    <w:lvl w:ilvl="7" w:tplc="6A2487FC" w:tentative="1">
      <w:start w:val="1"/>
      <w:numFmt w:val="bullet"/>
      <w:lvlText w:val=""/>
      <w:lvlJc w:val="left"/>
      <w:pPr>
        <w:tabs>
          <w:tab w:val="num" w:pos="5760"/>
        </w:tabs>
        <w:ind w:left="5760" w:hanging="360"/>
      </w:pPr>
      <w:rPr>
        <w:rFonts w:ascii="Symbol" w:hAnsi="Symbol" w:hint="default"/>
        <w:sz w:val="20"/>
      </w:rPr>
    </w:lvl>
    <w:lvl w:ilvl="8" w:tplc="5BE4D50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4B7ADC"/>
    <w:multiLevelType w:val="hybridMultilevel"/>
    <w:tmpl w:val="3EFEE5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E240EF4"/>
    <w:multiLevelType w:val="hybridMultilevel"/>
    <w:tmpl w:val="C4100B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46B4B99"/>
    <w:multiLevelType w:val="hybridMultilevel"/>
    <w:tmpl w:val="D4AA1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6E55FE"/>
    <w:multiLevelType w:val="multilevel"/>
    <w:tmpl w:val="6B3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914E19"/>
    <w:multiLevelType w:val="hybridMultilevel"/>
    <w:tmpl w:val="B90A56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9F67A2B"/>
    <w:multiLevelType w:val="hybridMultilevel"/>
    <w:tmpl w:val="3C725E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A2D3EA0"/>
    <w:multiLevelType w:val="hybridMultilevel"/>
    <w:tmpl w:val="9A3446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D097CC3"/>
    <w:multiLevelType w:val="hybridMultilevel"/>
    <w:tmpl w:val="7CECE6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F5F016B"/>
    <w:multiLevelType w:val="hybridMultilevel"/>
    <w:tmpl w:val="1098FB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1EB3636"/>
    <w:multiLevelType w:val="hybridMultilevel"/>
    <w:tmpl w:val="E4922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E60AC4"/>
    <w:multiLevelType w:val="hybridMultilevel"/>
    <w:tmpl w:val="731ED6B6"/>
    <w:lvl w:ilvl="0" w:tplc="4704D0B6">
      <w:start w:val="1"/>
      <w:numFmt w:val="bullet"/>
      <w:lvlText w:val=""/>
      <w:lvlJc w:val="left"/>
      <w:pPr>
        <w:tabs>
          <w:tab w:val="num" w:pos="720"/>
        </w:tabs>
        <w:ind w:left="720" w:hanging="360"/>
      </w:pPr>
      <w:rPr>
        <w:rFonts w:ascii="Symbol" w:hAnsi="Symbol" w:hint="default"/>
        <w:sz w:val="20"/>
      </w:rPr>
    </w:lvl>
    <w:lvl w:ilvl="1" w:tplc="9522B70C" w:tentative="1">
      <w:start w:val="1"/>
      <w:numFmt w:val="bullet"/>
      <w:lvlText w:val=""/>
      <w:lvlJc w:val="left"/>
      <w:pPr>
        <w:tabs>
          <w:tab w:val="num" w:pos="1440"/>
        </w:tabs>
        <w:ind w:left="1440" w:hanging="360"/>
      </w:pPr>
      <w:rPr>
        <w:rFonts w:ascii="Symbol" w:hAnsi="Symbol" w:hint="default"/>
        <w:sz w:val="20"/>
      </w:rPr>
    </w:lvl>
    <w:lvl w:ilvl="2" w:tplc="F514B502" w:tentative="1">
      <w:start w:val="1"/>
      <w:numFmt w:val="bullet"/>
      <w:lvlText w:val=""/>
      <w:lvlJc w:val="left"/>
      <w:pPr>
        <w:tabs>
          <w:tab w:val="num" w:pos="2160"/>
        </w:tabs>
        <w:ind w:left="2160" w:hanging="360"/>
      </w:pPr>
      <w:rPr>
        <w:rFonts w:ascii="Symbol" w:hAnsi="Symbol" w:hint="default"/>
        <w:sz w:val="20"/>
      </w:rPr>
    </w:lvl>
    <w:lvl w:ilvl="3" w:tplc="B11E6378" w:tentative="1">
      <w:start w:val="1"/>
      <w:numFmt w:val="bullet"/>
      <w:lvlText w:val=""/>
      <w:lvlJc w:val="left"/>
      <w:pPr>
        <w:tabs>
          <w:tab w:val="num" w:pos="2880"/>
        </w:tabs>
        <w:ind w:left="2880" w:hanging="360"/>
      </w:pPr>
      <w:rPr>
        <w:rFonts w:ascii="Symbol" w:hAnsi="Symbol" w:hint="default"/>
        <w:sz w:val="20"/>
      </w:rPr>
    </w:lvl>
    <w:lvl w:ilvl="4" w:tplc="4CE2F5B8" w:tentative="1">
      <w:start w:val="1"/>
      <w:numFmt w:val="bullet"/>
      <w:lvlText w:val=""/>
      <w:lvlJc w:val="left"/>
      <w:pPr>
        <w:tabs>
          <w:tab w:val="num" w:pos="3600"/>
        </w:tabs>
        <w:ind w:left="3600" w:hanging="360"/>
      </w:pPr>
      <w:rPr>
        <w:rFonts w:ascii="Symbol" w:hAnsi="Symbol" w:hint="default"/>
        <w:sz w:val="20"/>
      </w:rPr>
    </w:lvl>
    <w:lvl w:ilvl="5" w:tplc="15CC85FE" w:tentative="1">
      <w:start w:val="1"/>
      <w:numFmt w:val="bullet"/>
      <w:lvlText w:val=""/>
      <w:lvlJc w:val="left"/>
      <w:pPr>
        <w:tabs>
          <w:tab w:val="num" w:pos="4320"/>
        </w:tabs>
        <w:ind w:left="4320" w:hanging="360"/>
      </w:pPr>
      <w:rPr>
        <w:rFonts w:ascii="Symbol" w:hAnsi="Symbol" w:hint="default"/>
        <w:sz w:val="20"/>
      </w:rPr>
    </w:lvl>
    <w:lvl w:ilvl="6" w:tplc="D2FCC674" w:tentative="1">
      <w:start w:val="1"/>
      <w:numFmt w:val="bullet"/>
      <w:lvlText w:val=""/>
      <w:lvlJc w:val="left"/>
      <w:pPr>
        <w:tabs>
          <w:tab w:val="num" w:pos="5040"/>
        </w:tabs>
        <w:ind w:left="5040" w:hanging="360"/>
      </w:pPr>
      <w:rPr>
        <w:rFonts w:ascii="Symbol" w:hAnsi="Symbol" w:hint="default"/>
        <w:sz w:val="20"/>
      </w:rPr>
    </w:lvl>
    <w:lvl w:ilvl="7" w:tplc="CF32514A" w:tentative="1">
      <w:start w:val="1"/>
      <w:numFmt w:val="bullet"/>
      <w:lvlText w:val=""/>
      <w:lvlJc w:val="left"/>
      <w:pPr>
        <w:tabs>
          <w:tab w:val="num" w:pos="5760"/>
        </w:tabs>
        <w:ind w:left="5760" w:hanging="360"/>
      </w:pPr>
      <w:rPr>
        <w:rFonts w:ascii="Symbol" w:hAnsi="Symbol" w:hint="default"/>
        <w:sz w:val="20"/>
      </w:rPr>
    </w:lvl>
    <w:lvl w:ilvl="8" w:tplc="1A882CAE"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26196D"/>
    <w:multiLevelType w:val="multilevel"/>
    <w:tmpl w:val="3276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5F216D"/>
    <w:multiLevelType w:val="hybridMultilevel"/>
    <w:tmpl w:val="55E21A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6E76802"/>
    <w:multiLevelType w:val="hybridMultilevel"/>
    <w:tmpl w:val="A51EF3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913568C"/>
    <w:multiLevelType w:val="hybridMultilevel"/>
    <w:tmpl w:val="00FAF31A"/>
    <w:lvl w:ilvl="0" w:tplc="4984C908">
      <w:start w:val="1"/>
      <w:numFmt w:val="bullet"/>
      <w:lvlText w:val=""/>
      <w:lvlJc w:val="left"/>
      <w:pPr>
        <w:tabs>
          <w:tab w:val="num" w:pos="720"/>
        </w:tabs>
        <w:ind w:left="720" w:hanging="360"/>
      </w:pPr>
      <w:rPr>
        <w:rFonts w:ascii="Symbol" w:hAnsi="Symbol" w:hint="default"/>
        <w:sz w:val="20"/>
      </w:rPr>
    </w:lvl>
    <w:lvl w:ilvl="1" w:tplc="D770A01E" w:tentative="1">
      <w:start w:val="1"/>
      <w:numFmt w:val="bullet"/>
      <w:lvlText w:val=""/>
      <w:lvlJc w:val="left"/>
      <w:pPr>
        <w:tabs>
          <w:tab w:val="num" w:pos="1440"/>
        </w:tabs>
        <w:ind w:left="1440" w:hanging="360"/>
      </w:pPr>
      <w:rPr>
        <w:rFonts w:ascii="Symbol" w:hAnsi="Symbol" w:hint="default"/>
        <w:sz w:val="20"/>
      </w:rPr>
    </w:lvl>
    <w:lvl w:ilvl="2" w:tplc="2DEE7AB4" w:tentative="1">
      <w:start w:val="1"/>
      <w:numFmt w:val="bullet"/>
      <w:lvlText w:val=""/>
      <w:lvlJc w:val="left"/>
      <w:pPr>
        <w:tabs>
          <w:tab w:val="num" w:pos="2160"/>
        </w:tabs>
        <w:ind w:left="2160" w:hanging="360"/>
      </w:pPr>
      <w:rPr>
        <w:rFonts w:ascii="Symbol" w:hAnsi="Symbol" w:hint="default"/>
        <w:sz w:val="20"/>
      </w:rPr>
    </w:lvl>
    <w:lvl w:ilvl="3" w:tplc="B2CCD462" w:tentative="1">
      <w:start w:val="1"/>
      <w:numFmt w:val="bullet"/>
      <w:lvlText w:val=""/>
      <w:lvlJc w:val="left"/>
      <w:pPr>
        <w:tabs>
          <w:tab w:val="num" w:pos="2880"/>
        </w:tabs>
        <w:ind w:left="2880" w:hanging="360"/>
      </w:pPr>
      <w:rPr>
        <w:rFonts w:ascii="Symbol" w:hAnsi="Symbol" w:hint="default"/>
        <w:sz w:val="20"/>
      </w:rPr>
    </w:lvl>
    <w:lvl w:ilvl="4" w:tplc="2E96B986" w:tentative="1">
      <w:start w:val="1"/>
      <w:numFmt w:val="bullet"/>
      <w:lvlText w:val=""/>
      <w:lvlJc w:val="left"/>
      <w:pPr>
        <w:tabs>
          <w:tab w:val="num" w:pos="3600"/>
        </w:tabs>
        <w:ind w:left="3600" w:hanging="360"/>
      </w:pPr>
      <w:rPr>
        <w:rFonts w:ascii="Symbol" w:hAnsi="Symbol" w:hint="default"/>
        <w:sz w:val="20"/>
      </w:rPr>
    </w:lvl>
    <w:lvl w:ilvl="5" w:tplc="FE165E2A" w:tentative="1">
      <w:start w:val="1"/>
      <w:numFmt w:val="bullet"/>
      <w:lvlText w:val=""/>
      <w:lvlJc w:val="left"/>
      <w:pPr>
        <w:tabs>
          <w:tab w:val="num" w:pos="4320"/>
        </w:tabs>
        <w:ind w:left="4320" w:hanging="360"/>
      </w:pPr>
      <w:rPr>
        <w:rFonts w:ascii="Symbol" w:hAnsi="Symbol" w:hint="default"/>
        <w:sz w:val="20"/>
      </w:rPr>
    </w:lvl>
    <w:lvl w:ilvl="6" w:tplc="E6500854" w:tentative="1">
      <w:start w:val="1"/>
      <w:numFmt w:val="bullet"/>
      <w:lvlText w:val=""/>
      <w:lvlJc w:val="left"/>
      <w:pPr>
        <w:tabs>
          <w:tab w:val="num" w:pos="5040"/>
        </w:tabs>
        <w:ind w:left="5040" w:hanging="360"/>
      </w:pPr>
      <w:rPr>
        <w:rFonts w:ascii="Symbol" w:hAnsi="Symbol" w:hint="default"/>
        <w:sz w:val="20"/>
      </w:rPr>
    </w:lvl>
    <w:lvl w:ilvl="7" w:tplc="D680667C" w:tentative="1">
      <w:start w:val="1"/>
      <w:numFmt w:val="bullet"/>
      <w:lvlText w:val=""/>
      <w:lvlJc w:val="left"/>
      <w:pPr>
        <w:tabs>
          <w:tab w:val="num" w:pos="5760"/>
        </w:tabs>
        <w:ind w:left="5760" w:hanging="360"/>
      </w:pPr>
      <w:rPr>
        <w:rFonts w:ascii="Symbol" w:hAnsi="Symbol" w:hint="default"/>
        <w:sz w:val="20"/>
      </w:rPr>
    </w:lvl>
    <w:lvl w:ilvl="8" w:tplc="FB36E05A"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A45FA5"/>
    <w:multiLevelType w:val="hybridMultilevel"/>
    <w:tmpl w:val="0D7ED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B9F0CFE"/>
    <w:multiLevelType w:val="hybridMultilevel"/>
    <w:tmpl w:val="2506D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C60007A"/>
    <w:multiLevelType w:val="hybridMultilevel"/>
    <w:tmpl w:val="E864E0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C6C4843"/>
    <w:multiLevelType w:val="hybridMultilevel"/>
    <w:tmpl w:val="CF9C232C"/>
    <w:lvl w:ilvl="0" w:tplc="F7EE1842">
      <w:start w:val="1"/>
      <w:numFmt w:val="bullet"/>
      <w:lvlText w:val=""/>
      <w:lvlJc w:val="left"/>
      <w:pPr>
        <w:tabs>
          <w:tab w:val="num" w:pos="720"/>
        </w:tabs>
        <w:ind w:left="720" w:hanging="360"/>
      </w:pPr>
      <w:rPr>
        <w:rFonts w:ascii="Symbol" w:hAnsi="Symbol" w:hint="default"/>
        <w:sz w:val="20"/>
      </w:rPr>
    </w:lvl>
    <w:lvl w:ilvl="1" w:tplc="203C0CF4" w:tentative="1">
      <w:start w:val="1"/>
      <w:numFmt w:val="bullet"/>
      <w:lvlText w:val=""/>
      <w:lvlJc w:val="left"/>
      <w:pPr>
        <w:tabs>
          <w:tab w:val="num" w:pos="1440"/>
        </w:tabs>
        <w:ind w:left="1440" w:hanging="360"/>
      </w:pPr>
      <w:rPr>
        <w:rFonts w:ascii="Symbol" w:hAnsi="Symbol" w:hint="default"/>
        <w:sz w:val="20"/>
      </w:rPr>
    </w:lvl>
    <w:lvl w:ilvl="2" w:tplc="46F8F2F2" w:tentative="1">
      <w:start w:val="1"/>
      <w:numFmt w:val="bullet"/>
      <w:lvlText w:val=""/>
      <w:lvlJc w:val="left"/>
      <w:pPr>
        <w:tabs>
          <w:tab w:val="num" w:pos="2160"/>
        </w:tabs>
        <w:ind w:left="2160" w:hanging="360"/>
      </w:pPr>
      <w:rPr>
        <w:rFonts w:ascii="Symbol" w:hAnsi="Symbol" w:hint="default"/>
        <w:sz w:val="20"/>
      </w:rPr>
    </w:lvl>
    <w:lvl w:ilvl="3" w:tplc="B8145B38" w:tentative="1">
      <w:start w:val="1"/>
      <w:numFmt w:val="bullet"/>
      <w:lvlText w:val=""/>
      <w:lvlJc w:val="left"/>
      <w:pPr>
        <w:tabs>
          <w:tab w:val="num" w:pos="2880"/>
        </w:tabs>
        <w:ind w:left="2880" w:hanging="360"/>
      </w:pPr>
      <w:rPr>
        <w:rFonts w:ascii="Symbol" w:hAnsi="Symbol" w:hint="default"/>
        <w:sz w:val="20"/>
      </w:rPr>
    </w:lvl>
    <w:lvl w:ilvl="4" w:tplc="DB7A55D6" w:tentative="1">
      <w:start w:val="1"/>
      <w:numFmt w:val="bullet"/>
      <w:lvlText w:val=""/>
      <w:lvlJc w:val="left"/>
      <w:pPr>
        <w:tabs>
          <w:tab w:val="num" w:pos="3600"/>
        </w:tabs>
        <w:ind w:left="3600" w:hanging="360"/>
      </w:pPr>
      <w:rPr>
        <w:rFonts w:ascii="Symbol" w:hAnsi="Symbol" w:hint="default"/>
        <w:sz w:val="20"/>
      </w:rPr>
    </w:lvl>
    <w:lvl w:ilvl="5" w:tplc="8F3EB1B0" w:tentative="1">
      <w:start w:val="1"/>
      <w:numFmt w:val="bullet"/>
      <w:lvlText w:val=""/>
      <w:lvlJc w:val="left"/>
      <w:pPr>
        <w:tabs>
          <w:tab w:val="num" w:pos="4320"/>
        </w:tabs>
        <w:ind w:left="4320" w:hanging="360"/>
      </w:pPr>
      <w:rPr>
        <w:rFonts w:ascii="Symbol" w:hAnsi="Symbol" w:hint="default"/>
        <w:sz w:val="20"/>
      </w:rPr>
    </w:lvl>
    <w:lvl w:ilvl="6" w:tplc="23F26852" w:tentative="1">
      <w:start w:val="1"/>
      <w:numFmt w:val="bullet"/>
      <w:lvlText w:val=""/>
      <w:lvlJc w:val="left"/>
      <w:pPr>
        <w:tabs>
          <w:tab w:val="num" w:pos="5040"/>
        </w:tabs>
        <w:ind w:left="5040" w:hanging="360"/>
      </w:pPr>
      <w:rPr>
        <w:rFonts w:ascii="Symbol" w:hAnsi="Symbol" w:hint="default"/>
        <w:sz w:val="20"/>
      </w:rPr>
    </w:lvl>
    <w:lvl w:ilvl="7" w:tplc="853CAE18" w:tentative="1">
      <w:start w:val="1"/>
      <w:numFmt w:val="bullet"/>
      <w:lvlText w:val=""/>
      <w:lvlJc w:val="left"/>
      <w:pPr>
        <w:tabs>
          <w:tab w:val="num" w:pos="5760"/>
        </w:tabs>
        <w:ind w:left="5760" w:hanging="360"/>
      </w:pPr>
      <w:rPr>
        <w:rFonts w:ascii="Symbol" w:hAnsi="Symbol" w:hint="default"/>
        <w:sz w:val="20"/>
      </w:rPr>
    </w:lvl>
    <w:lvl w:ilvl="8" w:tplc="4B7681FA"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373924"/>
    <w:multiLevelType w:val="hybridMultilevel"/>
    <w:tmpl w:val="9F7863D8"/>
    <w:lvl w:ilvl="0" w:tplc="862A6138">
      <w:start w:val="2"/>
      <w:numFmt w:val="bullet"/>
      <w:lvlText w:val="-"/>
      <w:lvlJc w:val="left"/>
      <w:pPr>
        <w:ind w:left="1068" w:hanging="360"/>
      </w:pPr>
      <w:rPr>
        <w:rFonts w:ascii="Times New Roman" w:eastAsia="Times New Roman" w:hAnsi="Times New Roman"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406C2464"/>
    <w:multiLevelType w:val="hybridMultilevel"/>
    <w:tmpl w:val="B7363B20"/>
    <w:lvl w:ilvl="0" w:tplc="291A35F8">
      <w:start w:val="1"/>
      <w:numFmt w:val="bullet"/>
      <w:lvlText w:val=""/>
      <w:lvlJc w:val="left"/>
      <w:pPr>
        <w:tabs>
          <w:tab w:val="num" w:pos="720"/>
        </w:tabs>
        <w:ind w:left="720" w:hanging="360"/>
      </w:pPr>
      <w:rPr>
        <w:rFonts w:ascii="Symbol" w:hAnsi="Symbol" w:hint="default"/>
        <w:sz w:val="20"/>
      </w:rPr>
    </w:lvl>
    <w:lvl w:ilvl="1" w:tplc="F170D4CC" w:tentative="1">
      <w:start w:val="1"/>
      <w:numFmt w:val="bullet"/>
      <w:lvlText w:val=""/>
      <w:lvlJc w:val="left"/>
      <w:pPr>
        <w:tabs>
          <w:tab w:val="num" w:pos="1440"/>
        </w:tabs>
        <w:ind w:left="1440" w:hanging="360"/>
      </w:pPr>
      <w:rPr>
        <w:rFonts w:ascii="Symbol" w:hAnsi="Symbol" w:hint="default"/>
        <w:sz w:val="20"/>
      </w:rPr>
    </w:lvl>
    <w:lvl w:ilvl="2" w:tplc="376CAEFA" w:tentative="1">
      <w:start w:val="1"/>
      <w:numFmt w:val="bullet"/>
      <w:lvlText w:val=""/>
      <w:lvlJc w:val="left"/>
      <w:pPr>
        <w:tabs>
          <w:tab w:val="num" w:pos="2160"/>
        </w:tabs>
        <w:ind w:left="2160" w:hanging="360"/>
      </w:pPr>
      <w:rPr>
        <w:rFonts w:ascii="Symbol" w:hAnsi="Symbol" w:hint="default"/>
        <w:sz w:val="20"/>
      </w:rPr>
    </w:lvl>
    <w:lvl w:ilvl="3" w:tplc="1D3AAE1A" w:tentative="1">
      <w:start w:val="1"/>
      <w:numFmt w:val="bullet"/>
      <w:lvlText w:val=""/>
      <w:lvlJc w:val="left"/>
      <w:pPr>
        <w:tabs>
          <w:tab w:val="num" w:pos="2880"/>
        </w:tabs>
        <w:ind w:left="2880" w:hanging="360"/>
      </w:pPr>
      <w:rPr>
        <w:rFonts w:ascii="Symbol" w:hAnsi="Symbol" w:hint="default"/>
        <w:sz w:val="20"/>
      </w:rPr>
    </w:lvl>
    <w:lvl w:ilvl="4" w:tplc="CD908ED6" w:tentative="1">
      <w:start w:val="1"/>
      <w:numFmt w:val="bullet"/>
      <w:lvlText w:val=""/>
      <w:lvlJc w:val="left"/>
      <w:pPr>
        <w:tabs>
          <w:tab w:val="num" w:pos="3600"/>
        </w:tabs>
        <w:ind w:left="3600" w:hanging="360"/>
      </w:pPr>
      <w:rPr>
        <w:rFonts w:ascii="Symbol" w:hAnsi="Symbol" w:hint="default"/>
        <w:sz w:val="20"/>
      </w:rPr>
    </w:lvl>
    <w:lvl w:ilvl="5" w:tplc="14D0CB70" w:tentative="1">
      <w:start w:val="1"/>
      <w:numFmt w:val="bullet"/>
      <w:lvlText w:val=""/>
      <w:lvlJc w:val="left"/>
      <w:pPr>
        <w:tabs>
          <w:tab w:val="num" w:pos="4320"/>
        </w:tabs>
        <w:ind w:left="4320" w:hanging="360"/>
      </w:pPr>
      <w:rPr>
        <w:rFonts w:ascii="Symbol" w:hAnsi="Symbol" w:hint="default"/>
        <w:sz w:val="20"/>
      </w:rPr>
    </w:lvl>
    <w:lvl w:ilvl="6" w:tplc="3D22D26A" w:tentative="1">
      <w:start w:val="1"/>
      <w:numFmt w:val="bullet"/>
      <w:lvlText w:val=""/>
      <w:lvlJc w:val="left"/>
      <w:pPr>
        <w:tabs>
          <w:tab w:val="num" w:pos="5040"/>
        </w:tabs>
        <w:ind w:left="5040" w:hanging="360"/>
      </w:pPr>
      <w:rPr>
        <w:rFonts w:ascii="Symbol" w:hAnsi="Symbol" w:hint="default"/>
        <w:sz w:val="20"/>
      </w:rPr>
    </w:lvl>
    <w:lvl w:ilvl="7" w:tplc="DCCE7220" w:tentative="1">
      <w:start w:val="1"/>
      <w:numFmt w:val="bullet"/>
      <w:lvlText w:val=""/>
      <w:lvlJc w:val="left"/>
      <w:pPr>
        <w:tabs>
          <w:tab w:val="num" w:pos="5760"/>
        </w:tabs>
        <w:ind w:left="5760" w:hanging="360"/>
      </w:pPr>
      <w:rPr>
        <w:rFonts w:ascii="Symbol" w:hAnsi="Symbol" w:hint="default"/>
        <w:sz w:val="20"/>
      </w:rPr>
    </w:lvl>
    <w:lvl w:ilvl="8" w:tplc="CD7229C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BC39AA"/>
    <w:multiLevelType w:val="hybridMultilevel"/>
    <w:tmpl w:val="368A9D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1761B32"/>
    <w:multiLevelType w:val="hybridMultilevel"/>
    <w:tmpl w:val="0CEE63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1DC599A"/>
    <w:multiLevelType w:val="hybridMultilevel"/>
    <w:tmpl w:val="9D788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2917B67"/>
    <w:multiLevelType w:val="hybridMultilevel"/>
    <w:tmpl w:val="7D9EBE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43194D2C"/>
    <w:multiLevelType w:val="hybridMultilevel"/>
    <w:tmpl w:val="C5249C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46834F6E"/>
    <w:multiLevelType w:val="hybridMultilevel"/>
    <w:tmpl w:val="08A28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47844A57"/>
    <w:multiLevelType w:val="hybridMultilevel"/>
    <w:tmpl w:val="3D681B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94E05EA"/>
    <w:multiLevelType w:val="hybridMultilevel"/>
    <w:tmpl w:val="3AFE8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4B570C05"/>
    <w:multiLevelType w:val="hybridMultilevel"/>
    <w:tmpl w:val="851C0FC2"/>
    <w:lvl w:ilvl="0" w:tplc="78FAA5F6">
      <w:start w:val="1"/>
      <w:numFmt w:val="bullet"/>
      <w:lvlText w:val=""/>
      <w:lvlJc w:val="left"/>
      <w:pPr>
        <w:tabs>
          <w:tab w:val="num" w:pos="720"/>
        </w:tabs>
        <w:ind w:left="720" w:hanging="360"/>
      </w:pPr>
      <w:rPr>
        <w:rFonts w:ascii="Symbol" w:hAnsi="Symbol" w:hint="default"/>
        <w:sz w:val="20"/>
      </w:rPr>
    </w:lvl>
    <w:lvl w:ilvl="1" w:tplc="612EA976" w:tentative="1">
      <w:start w:val="1"/>
      <w:numFmt w:val="bullet"/>
      <w:lvlText w:val=""/>
      <w:lvlJc w:val="left"/>
      <w:pPr>
        <w:tabs>
          <w:tab w:val="num" w:pos="1440"/>
        </w:tabs>
        <w:ind w:left="1440" w:hanging="360"/>
      </w:pPr>
      <w:rPr>
        <w:rFonts w:ascii="Symbol" w:hAnsi="Symbol" w:hint="default"/>
        <w:sz w:val="20"/>
      </w:rPr>
    </w:lvl>
    <w:lvl w:ilvl="2" w:tplc="C7C0A924" w:tentative="1">
      <w:start w:val="1"/>
      <w:numFmt w:val="bullet"/>
      <w:lvlText w:val=""/>
      <w:lvlJc w:val="left"/>
      <w:pPr>
        <w:tabs>
          <w:tab w:val="num" w:pos="2160"/>
        </w:tabs>
        <w:ind w:left="2160" w:hanging="360"/>
      </w:pPr>
      <w:rPr>
        <w:rFonts w:ascii="Symbol" w:hAnsi="Symbol" w:hint="default"/>
        <w:sz w:val="20"/>
      </w:rPr>
    </w:lvl>
    <w:lvl w:ilvl="3" w:tplc="4378D3A4" w:tentative="1">
      <w:start w:val="1"/>
      <w:numFmt w:val="bullet"/>
      <w:lvlText w:val=""/>
      <w:lvlJc w:val="left"/>
      <w:pPr>
        <w:tabs>
          <w:tab w:val="num" w:pos="2880"/>
        </w:tabs>
        <w:ind w:left="2880" w:hanging="360"/>
      </w:pPr>
      <w:rPr>
        <w:rFonts w:ascii="Symbol" w:hAnsi="Symbol" w:hint="default"/>
        <w:sz w:val="20"/>
      </w:rPr>
    </w:lvl>
    <w:lvl w:ilvl="4" w:tplc="F17E20EC" w:tentative="1">
      <w:start w:val="1"/>
      <w:numFmt w:val="bullet"/>
      <w:lvlText w:val=""/>
      <w:lvlJc w:val="left"/>
      <w:pPr>
        <w:tabs>
          <w:tab w:val="num" w:pos="3600"/>
        </w:tabs>
        <w:ind w:left="3600" w:hanging="360"/>
      </w:pPr>
      <w:rPr>
        <w:rFonts w:ascii="Symbol" w:hAnsi="Symbol" w:hint="default"/>
        <w:sz w:val="20"/>
      </w:rPr>
    </w:lvl>
    <w:lvl w:ilvl="5" w:tplc="891A5110" w:tentative="1">
      <w:start w:val="1"/>
      <w:numFmt w:val="bullet"/>
      <w:lvlText w:val=""/>
      <w:lvlJc w:val="left"/>
      <w:pPr>
        <w:tabs>
          <w:tab w:val="num" w:pos="4320"/>
        </w:tabs>
        <w:ind w:left="4320" w:hanging="360"/>
      </w:pPr>
      <w:rPr>
        <w:rFonts w:ascii="Symbol" w:hAnsi="Symbol" w:hint="default"/>
        <w:sz w:val="20"/>
      </w:rPr>
    </w:lvl>
    <w:lvl w:ilvl="6" w:tplc="348E85DC" w:tentative="1">
      <w:start w:val="1"/>
      <w:numFmt w:val="bullet"/>
      <w:lvlText w:val=""/>
      <w:lvlJc w:val="left"/>
      <w:pPr>
        <w:tabs>
          <w:tab w:val="num" w:pos="5040"/>
        </w:tabs>
        <w:ind w:left="5040" w:hanging="360"/>
      </w:pPr>
      <w:rPr>
        <w:rFonts w:ascii="Symbol" w:hAnsi="Symbol" w:hint="default"/>
        <w:sz w:val="20"/>
      </w:rPr>
    </w:lvl>
    <w:lvl w:ilvl="7" w:tplc="D66A563A" w:tentative="1">
      <w:start w:val="1"/>
      <w:numFmt w:val="bullet"/>
      <w:lvlText w:val=""/>
      <w:lvlJc w:val="left"/>
      <w:pPr>
        <w:tabs>
          <w:tab w:val="num" w:pos="5760"/>
        </w:tabs>
        <w:ind w:left="5760" w:hanging="360"/>
      </w:pPr>
      <w:rPr>
        <w:rFonts w:ascii="Symbol" w:hAnsi="Symbol" w:hint="default"/>
        <w:sz w:val="20"/>
      </w:rPr>
    </w:lvl>
    <w:lvl w:ilvl="8" w:tplc="85B4EE72"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BF00C20"/>
    <w:multiLevelType w:val="hybridMultilevel"/>
    <w:tmpl w:val="909425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4C8C546E"/>
    <w:multiLevelType w:val="hybridMultilevel"/>
    <w:tmpl w:val="6FA6BB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4F6520C5"/>
    <w:multiLevelType w:val="hybridMultilevel"/>
    <w:tmpl w:val="97A634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4F6C1D00"/>
    <w:multiLevelType w:val="hybridMultilevel"/>
    <w:tmpl w:val="E31EB9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4F9C64B1"/>
    <w:multiLevelType w:val="hybridMultilevel"/>
    <w:tmpl w:val="607E1D38"/>
    <w:lvl w:ilvl="0" w:tplc="40AA37B8">
      <w:start w:val="1"/>
      <w:numFmt w:val="bullet"/>
      <w:lvlText w:val=""/>
      <w:lvlJc w:val="left"/>
      <w:pPr>
        <w:tabs>
          <w:tab w:val="num" w:pos="720"/>
        </w:tabs>
        <w:ind w:left="720" w:hanging="360"/>
      </w:pPr>
      <w:rPr>
        <w:rFonts w:ascii="Symbol" w:hAnsi="Symbol" w:hint="default"/>
        <w:sz w:val="20"/>
      </w:rPr>
    </w:lvl>
    <w:lvl w:ilvl="1" w:tplc="D6028DA8" w:tentative="1">
      <w:start w:val="1"/>
      <w:numFmt w:val="bullet"/>
      <w:lvlText w:val=""/>
      <w:lvlJc w:val="left"/>
      <w:pPr>
        <w:tabs>
          <w:tab w:val="num" w:pos="1440"/>
        </w:tabs>
        <w:ind w:left="1440" w:hanging="360"/>
      </w:pPr>
      <w:rPr>
        <w:rFonts w:ascii="Symbol" w:hAnsi="Symbol" w:hint="default"/>
        <w:sz w:val="20"/>
      </w:rPr>
    </w:lvl>
    <w:lvl w:ilvl="2" w:tplc="0FD846A4" w:tentative="1">
      <w:start w:val="1"/>
      <w:numFmt w:val="bullet"/>
      <w:lvlText w:val=""/>
      <w:lvlJc w:val="left"/>
      <w:pPr>
        <w:tabs>
          <w:tab w:val="num" w:pos="2160"/>
        </w:tabs>
        <w:ind w:left="2160" w:hanging="360"/>
      </w:pPr>
      <w:rPr>
        <w:rFonts w:ascii="Symbol" w:hAnsi="Symbol" w:hint="default"/>
        <w:sz w:val="20"/>
      </w:rPr>
    </w:lvl>
    <w:lvl w:ilvl="3" w:tplc="95D6AE9E" w:tentative="1">
      <w:start w:val="1"/>
      <w:numFmt w:val="bullet"/>
      <w:lvlText w:val=""/>
      <w:lvlJc w:val="left"/>
      <w:pPr>
        <w:tabs>
          <w:tab w:val="num" w:pos="2880"/>
        </w:tabs>
        <w:ind w:left="2880" w:hanging="360"/>
      </w:pPr>
      <w:rPr>
        <w:rFonts w:ascii="Symbol" w:hAnsi="Symbol" w:hint="default"/>
        <w:sz w:val="20"/>
      </w:rPr>
    </w:lvl>
    <w:lvl w:ilvl="4" w:tplc="5A886904" w:tentative="1">
      <w:start w:val="1"/>
      <w:numFmt w:val="bullet"/>
      <w:lvlText w:val=""/>
      <w:lvlJc w:val="left"/>
      <w:pPr>
        <w:tabs>
          <w:tab w:val="num" w:pos="3600"/>
        </w:tabs>
        <w:ind w:left="3600" w:hanging="360"/>
      </w:pPr>
      <w:rPr>
        <w:rFonts w:ascii="Symbol" w:hAnsi="Symbol" w:hint="default"/>
        <w:sz w:val="20"/>
      </w:rPr>
    </w:lvl>
    <w:lvl w:ilvl="5" w:tplc="3EE42A2C" w:tentative="1">
      <w:start w:val="1"/>
      <w:numFmt w:val="bullet"/>
      <w:lvlText w:val=""/>
      <w:lvlJc w:val="left"/>
      <w:pPr>
        <w:tabs>
          <w:tab w:val="num" w:pos="4320"/>
        </w:tabs>
        <w:ind w:left="4320" w:hanging="360"/>
      </w:pPr>
      <w:rPr>
        <w:rFonts w:ascii="Symbol" w:hAnsi="Symbol" w:hint="default"/>
        <w:sz w:val="20"/>
      </w:rPr>
    </w:lvl>
    <w:lvl w:ilvl="6" w:tplc="23A23FF4" w:tentative="1">
      <w:start w:val="1"/>
      <w:numFmt w:val="bullet"/>
      <w:lvlText w:val=""/>
      <w:lvlJc w:val="left"/>
      <w:pPr>
        <w:tabs>
          <w:tab w:val="num" w:pos="5040"/>
        </w:tabs>
        <w:ind w:left="5040" w:hanging="360"/>
      </w:pPr>
      <w:rPr>
        <w:rFonts w:ascii="Symbol" w:hAnsi="Symbol" w:hint="default"/>
        <w:sz w:val="20"/>
      </w:rPr>
    </w:lvl>
    <w:lvl w:ilvl="7" w:tplc="DBCCDC26" w:tentative="1">
      <w:start w:val="1"/>
      <w:numFmt w:val="bullet"/>
      <w:lvlText w:val=""/>
      <w:lvlJc w:val="left"/>
      <w:pPr>
        <w:tabs>
          <w:tab w:val="num" w:pos="5760"/>
        </w:tabs>
        <w:ind w:left="5760" w:hanging="360"/>
      </w:pPr>
      <w:rPr>
        <w:rFonts w:ascii="Symbol" w:hAnsi="Symbol" w:hint="default"/>
        <w:sz w:val="20"/>
      </w:rPr>
    </w:lvl>
    <w:lvl w:ilvl="8" w:tplc="540A9EF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FE71A6A"/>
    <w:multiLevelType w:val="hybridMultilevel"/>
    <w:tmpl w:val="FFD66AC2"/>
    <w:lvl w:ilvl="0" w:tplc="E912EDB0">
      <w:start w:val="1"/>
      <w:numFmt w:val="bullet"/>
      <w:lvlText w:val=""/>
      <w:lvlJc w:val="left"/>
      <w:pPr>
        <w:tabs>
          <w:tab w:val="num" w:pos="720"/>
        </w:tabs>
        <w:ind w:left="720" w:hanging="360"/>
      </w:pPr>
      <w:rPr>
        <w:rFonts w:ascii="Symbol" w:hAnsi="Symbol" w:hint="default"/>
        <w:sz w:val="20"/>
      </w:rPr>
    </w:lvl>
    <w:lvl w:ilvl="1" w:tplc="053ACE40" w:tentative="1">
      <w:start w:val="1"/>
      <w:numFmt w:val="bullet"/>
      <w:lvlText w:val=""/>
      <w:lvlJc w:val="left"/>
      <w:pPr>
        <w:tabs>
          <w:tab w:val="num" w:pos="1440"/>
        </w:tabs>
        <w:ind w:left="1440" w:hanging="360"/>
      </w:pPr>
      <w:rPr>
        <w:rFonts w:ascii="Symbol" w:hAnsi="Symbol" w:hint="default"/>
        <w:sz w:val="20"/>
      </w:rPr>
    </w:lvl>
    <w:lvl w:ilvl="2" w:tplc="11869BF6" w:tentative="1">
      <w:start w:val="1"/>
      <w:numFmt w:val="bullet"/>
      <w:lvlText w:val=""/>
      <w:lvlJc w:val="left"/>
      <w:pPr>
        <w:tabs>
          <w:tab w:val="num" w:pos="2160"/>
        </w:tabs>
        <w:ind w:left="2160" w:hanging="360"/>
      </w:pPr>
      <w:rPr>
        <w:rFonts w:ascii="Symbol" w:hAnsi="Symbol" w:hint="default"/>
        <w:sz w:val="20"/>
      </w:rPr>
    </w:lvl>
    <w:lvl w:ilvl="3" w:tplc="D7AC78C8" w:tentative="1">
      <w:start w:val="1"/>
      <w:numFmt w:val="bullet"/>
      <w:lvlText w:val=""/>
      <w:lvlJc w:val="left"/>
      <w:pPr>
        <w:tabs>
          <w:tab w:val="num" w:pos="2880"/>
        </w:tabs>
        <w:ind w:left="2880" w:hanging="360"/>
      </w:pPr>
      <w:rPr>
        <w:rFonts w:ascii="Symbol" w:hAnsi="Symbol" w:hint="default"/>
        <w:sz w:val="20"/>
      </w:rPr>
    </w:lvl>
    <w:lvl w:ilvl="4" w:tplc="F088493A" w:tentative="1">
      <w:start w:val="1"/>
      <w:numFmt w:val="bullet"/>
      <w:lvlText w:val=""/>
      <w:lvlJc w:val="left"/>
      <w:pPr>
        <w:tabs>
          <w:tab w:val="num" w:pos="3600"/>
        </w:tabs>
        <w:ind w:left="3600" w:hanging="360"/>
      </w:pPr>
      <w:rPr>
        <w:rFonts w:ascii="Symbol" w:hAnsi="Symbol" w:hint="default"/>
        <w:sz w:val="20"/>
      </w:rPr>
    </w:lvl>
    <w:lvl w:ilvl="5" w:tplc="A95E1F60" w:tentative="1">
      <w:start w:val="1"/>
      <w:numFmt w:val="bullet"/>
      <w:lvlText w:val=""/>
      <w:lvlJc w:val="left"/>
      <w:pPr>
        <w:tabs>
          <w:tab w:val="num" w:pos="4320"/>
        </w:tabs>
        <w:ind w:left="4320" w:hanging="360"/>
      </w:pPr>
      <w:rPr>
        <w:rFonts w:ascii="Symbol" w:hAnsi="Symbol" w:hint="default"/>
        <w:sz w:val="20"/>
      </w:rPr>
    </w:lvl>
    <w:lvl w:ilvl="6" w:tplc="221CEAF0" w:tentative="1">
      <w:start w:val="1"/>
      <w:numFmt w:val="bullet"/>
      <w:lvlText w:val=""/>
      <w:lvlJc w:val="left"/>
      <w:pPr>
        <w:tabs>
          <w:tab w:val="num" w:pos="5040"/>
        </w:tabs>
        <w:ind w:left="5040" w:hanging="360"/>
      </w:pPr>
      <w:rPr>
        <w:rFonts w:ascii="Symbol" w:hAnsi="Symbol" w:hint="default"/>
        <w:sz w:val="20"/>
      </w:rPr>
    </w:lvl>
    <w:lvl w:ilvl="7" w:tplc="B0CAA67A" w:tentative="1">
      <w:start w:val="1"/>
      <w:numFmt w:val="bullet"/>
      <w:lvlText w:val=""/>
      <w:lvlJc w:val="left"/>
      <w:pPr>
        <w:tabs>
          <w:tab w:val="num" w:pos="5760"/>
        </w:tabs>
        <w:ind w:left="5760" w:hanging="360"/>
      </w:pPr>
      <w:rPr>
        <w:rFonts w:ascii="Symbol" w:hAnsi="Symbol" w:hint="default"/>
        <w:sz w:val="20"/>
      </w:rPr>
    </w:lvl>
    <w:lvl w:ilvl="8" w:tplc="278814CC"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0115C57"/>
    <w:multiLevelType w:val="hybridMultilevel"/>
    <w:tmpl w:val="92DEB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0581503"/>
    <w:multiLevelType w:val="hybridMultilevel"/>
    <w:tmpl w:val="973EC1A6"/>
    <w:lvl w:ilvl="0" w:tplc="D85E2C54">
      <w:start w:val="1"/>
      <w:numFmt w:val="bullet"/>
      <w:lvlText w:val=""/>
      <w:lvlJc w:val="left"/>
      <w:pPr>
        <w:tabs>
          <w:tab w:val="num" w:pos="720"/>
        </w:tabs>
        <w:ind w:left="720" w:hanging="360"/>
      </w:pPr>
      <w:rPr>
        <w:rFonts w:ascii="Symbol" w:hAnsi="Symbol" w:hint="default"/>
        <w:sz w:val="20"/>
      </w:rPr>
    </w:lvl>
    <w:lvl w:ilvl="1" w:tplc="FB8E3386" w:tentative="1">
      <w:start w:val="1"/>
      <w:numFmt w:val="bullet"/>
      <w:lvlText w:val="o"/>
      <w:lvlJc w:val="left"/>
      <w:pPr>
        <w:tabs>
          <w:tab w:val="num" w:pos="1440"/>
        </w:tabs>
        <w:ind w:left="1440" w:hanging="360"/>
      </w:pPr>
      <w:rPr>
        <w:rFonts w:ascii="Courier New" w:hAnsi="Courier New" w:hint="default"/>
        <w:sz w:val="20"/>
      </w:rPr>
    </w:lvl>
    <w:lvl w:ilvl="2" w:tplc="FF0C2D02" w:tentative="1">
      <w:start w:val="1"/>
      <w:numFmt w:val="bullet"/>
      <w:lvlText w:val=""/>
      <w:lvlJc w:val="left"/>
      <w:pPr>
        <w:tabs>
          <w:tab w:val="num" w:pos="2160"/>
        </w:tabs>
        <w:ind w:left="2160" w:hanging="360"/>
      </w:pPr>
      <w:rPr>
        <w:rFonts w:ascii="Wingdings" w:hAnsi="Wingdings" w:hint="default"/>
        <w:sz w:val="20"/>
      </w:rPr>
    </w:lvl>
    <w:lvl w:ilvl="3" w:tplc="33CEAE64" w:tentative="1">
      <w:start w:val="1"/>
      <w:numFmt w:val="bullet"/>
      <w:lvlText w:val=""/>
      <w:lvlJc w:val="left"/>
      <w:pPr>
        <w:tabs>
          <w:tab w:val="num" w:pos="2880"/>
        </w:tabs>
        <w:ind w:left="2880" w:hanging="360"/>
      </w:pPr>
      <w:rPr>
        <w:rFonts w:ascii="Wingdings" w:hAnsi="Wingdings" w:hint="default"/>
        <w:sz w:val="20"/>
      </w:rPr>
    </w:lvl>
    <w:lvl w:ilvl="4" w:tplc="C96CF0F6" w:tentative="1">
      <w:start w:val="1"/>
      <w:numFmt w:val="bullet"/>
      <w:lvlText w:val=""/>
      <w:lvlJc w:val="left"/>
      <w:pPr>
        <w:tabs>
          <w:tab w:val="num" w:pos="3600"/>
        </w:tabs>
        <w:ind w:left="3600" w:hanging="360"/>
      </w:pPr>
      <w:rPr>
        <w:rFonts w:ascii="Wingdings" w:hAnsi="Wingdings" w:hint="default"/>
        <w:sz w:val="20"/>
      </w:rPr>
    </w:lvl>
    <w:lvl w:ilvl="5" w:tplc="BE66EE56" w:tentative="1">
      <w:start w:val="1"/>
      <w:numFmt w:val="bullet"/>
      <w:lvlText w:val=""/>
      <w:lvlJc w:val="left"/>
      <w:pPr>
        <w:tabs>
          <w:tab w:val="num" w:pos="4320"/>
        </w:tabs>
        <w:ind w:left="4320" w:hanging="360"/>
      </w:pPr>
      <w:rPr>
        <w:rFonts w:ascii="Wingdings" w:hAnsi="Wingdings" w:hint="default"/>
        <w:sz w:val="20"/>
      </w:rPr>
    </w:lvl>
    <w:lvl w:ilvl="6" w:tplc="12964128" w:tentative="1">
      <w:start w:val="1"/>
      <w:numFmt w:val="bullet"/>
      <w:lvlText w:val=""/>
      <w:lvlJc w:val="left"/>
      <w:pPr>
        <w:tabs>
          <w:tab w:val="num" w:pos="5040"/>
        </w:tabs>
        <w:ind w:left="5040" w:hanging="360"/>
      </w:pPr>
      <w:rPr>
        <w:rFonts w:ascii="Wingdings" w:hAnsi="Wingdings" w:hint="default"/>
        <w:sz w:val="20"/>
      </w:rPr>
    </w:lvl>
    <w:lvl w:ilvl="7" w:tplc="FF4E0FA2" w:tentative="1">
      <w:start w:val="1"/>
      <w:numFmt w:val="bullet"/>
      <w:lvlText w:val=""/>
      <w:lvlJc w:val="left"/>
      <w:pPr>
        <w:tabs>
          <w:tab w:val="num" w:pos="5760"/>
        </w:tabs>
        <w:ind w:left="5760" w:hanging="360"/>
      </w:pPr>
      <w:rPr>
        <w:rFonts w:ascii="Wingdings" w:hAnsi="Wingdings" w:hint="default"/>
        <w:sz w:val="20"/>
      </w:rPr>
    </w:lvl>
    <w:lvl w:ilvl="8" w:tplc="40882E1C"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0B64A5"/>
    <w:multiLevelType w:val="hybridMultilevel"/>
    <w:tmpl w:val="BDF62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52A96221"/>
    <w:multiLevelType w:val="hybridMultilevel"/>
    <w:tmpl w:val="AEF0A0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52B06510"/>
    <w:multiLevelType w:val="hybridMultilevel"/>
    <w:tmpl w:val="7CDA5C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59B507D"/>
    <w:multiLevelType w:val="hybridMultilevel"/>
    <w:tmpl w:val="61624E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56A36527"/>
    <w:multiLevelType w:val="multilevel"/>
    <w:tmpl w:val="8FC0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6EA27DC"/>
    <w:multiLevelType w:val="hybridMultilevel"/>
    <w:tmpl w:val="36941D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5EB7632E"/>
    <w:multiLevelType w:val="hybridMultilevel"/>
    <w:tmpl w:val="6D4806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5FF3268B"/>
    <w:multiLevelType w:val="hybridMultilevel"/>
    <w:tmpl w:val="1C5C6B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0696706"/>
    <w:multiLevelType w:val="multilevel"/>
    <w:tmpl w:val="4F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26D2B6D"/>
    <w:multiLevelType w:val="hybridMultilevel"/>
    <w:tmpl w:val="6464E1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64F54AC7"/>
    <w:multiLevelType w:val="hybridMultilevel"/>
    <w:tmpl w:val="D00293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6510539A"/>
    <w:multiLevelType w:val="hybridMultilevel"/>
    <w:tmpl w:val="29DEA1B2"/>
    <w:lvl w:ilvl="0" w:tplc="74D209E8">
      <w:start w:val="1"/>
      <w:numFmt w:val="bullet"/>
      <w:lvlText w:val=""/>
      <w:lvlJc w:val="left"/>
      <w:pPr>
        <w:tabs>
          <w:tab w:val="num" w:pos="720"/>
        </w:tabs>
        <w:ind w:left="720" w:hanging="360"/>
      </w:pPr>
      <w:rPr>
        <w:rFonts w:ascii="Symbol" w:hAnsi="Symbol" w:hint="default"/>
        <w:sz w:val="20"/>
      </w:rPr>
    </w:lvl>
    <w:lvl w:ilvl="1" w:tplc="7ADA9B0A" w:tentative="1">
      <w:start w:val="1"/>
      <w:numFmt w:val="bullet"/>
      <w:lvlText w:val=""/>
      <w:lvlJc w:val="left"/>
      <w:pPr>
        <w:tabs>
          <w:tab w:val="num" w:pos="1440"/>
        </w:tabs>
        <w:ind w:left="1440" w:hanging="360"/>
      </w:pPr>
      <w:rPr>
        <w:rFonts w:ascii="Symbol" w:hAnsi="Symbol" w:hint="default"/>
        <w:sz w:val="20"/>
      </w:rPr>
    </w:lvl>
    <w:lvl w:ilvl="2" w:tplc="34E4815C" w:tentative="1">
      <w:start w:val="1"/>
      <w:numFmt w:val="bullet"/>
      <w:lvlText w:val=""/>
      <w:lvlJc w:val="left"/>
      <w:pPr>
        <w:tabs>
          <w:tab w:val="num" w:pos="2160"/>
        </w:tabs>
        <w:ind w:left="2160" w:hanging="360"/>
      </w:pPr>
      <w:rPr>
        <w:rFonts w:ascii="Symbol" w:hAnsi="Symbol" w:hint="default"/>
        <w:sz w:val="20"/>
      </w:rPr>
    </w:lvl>
    <w:lvl w:ilvl="3" w:tplc="0A0A7F40" w:tentative="1">
      <w:start w:val="1"/>
      <w:numFmt w:val="bullet"/>
      <w:lvlText w:val=""/>
      <w:lvlJc w:val="left"/>
      <w:pPr>
        <w:tabs>
          <w:tab w:val="num" w:pos="2880"/>
        </w:tabs>
        <w:ind w:left="2880" w:hanging="360"/>
      </w:pPr>
      <w:rPr>
        <w:rFonts w:ascii="Symbol" w:hAnsi="Symbol" w:hint="default"/>
        <w:sz w:val="20"/>
      </w:rPr>
    </w:lvl>
    <w:lvl w:ilvl="4" w:tplc="4C6C379A" w:tentative="1">
      <w:start w:val="1"/>
      <w:numFmt w:val="bullet"/>
      <w:lvlText w:val=""/>
      <w:lvlJc w:val="left"/>
      <w:pPr>
        <w:tabs>
          <w:tab w:val="num" w:pos="3600"/>
        </w:tabs>
        <w:ind w:left="3600" w:hanging="360"/>
      </w:pPr>
      <w:rPr>
        <w:rFonts w:ascii="Symbol" w:hAnsi="Symbol" w:hint="default"/>
        <w:sz w:val="20"/>
      </w:rPr>
    </w:lvl>
    <w:lvl w:ilvl="5" w:tplc="64ACA7E0" w:tentative="1">
      <w:start w:val="1"/>
      <w:numFmt w:val="bullet"/>
      <w:lvlText w:val=""/>
      <w:lvlJc w:val="left"/>
      <w:pPr>
        <w:tabs>
          <w:tab w:val="num" w:pos="4320"/>
        </w:tabs>
        <w:ind w:left="4320" w:hanging="360"/>
      </w:pPr>
      <w:rPr>
        <w:rFonts w:ascii="Symbol" w:hAnsi="Symbol" w:hint="default"/>
        <w:sz w:val="20"/>
      </w:rPr>
    </w:lvl>
    <w:lvl w:ilvl="6" w:tplc="E1563BDC" w:tentative="1">
      <w:start w:val="1"/>
      <w:numFmt w:val="bullet"/>
      <w:lvlText w:val=""/>
      <w:lvlJc w:val="left"/>
      <w:pPr>
        <w:tabs>
          <w:tab w:val="num" w:pos="5040"/>
        </w:tabs>
        <w:ind w:left="5040" w:hanging="360"/>
      </w:pPr>
      <w:rPr>
        <w:rFonts w:ascii="Symbol" w:hAnsi="Symbol" w:hint="default"/>
        <w:sz w:val="20"/>
      </w:rPr>
    </w:lvl>
    <w:lvl w:ilvl="7" w:tplc="DCBEEF3E" w:tentative="1">
      <w:start w:val="1"/>
      <w:numFmt w:val="bullet"/>
      <w:lvlText w:val=""/>
      <w:lvlJc w:val="left"/>
      <w:pPr>
        <w:tabs>
          <w:tab w:val="num" w:pos="5760"/>
        </w:tabs>
        <w:ind w:left="5760" w:hanging="360"/>
      </w:pPr>
      <w:rPr>
        <w:rFonts w:ascii="Symbol" w:hAnsi="Symbol" w:hint="default"/>
        <w:sz w:val="20"/>
      </w:rPr>
    </w:lvl>
    <w:lvl w:ilvl="8" w:tplc="C6E829DC"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4F2E58"/>
    <w:multiLevelType w:val="hybridMultilevel"/>
    <w:tmpl w:val="59FEC86A"/>
    <w:lvl w:ilvl="0" w:tplc="A120E48C">
      <w:start w:val="1"/>
      <w:numFmt w:val="bullet"/>
      <w:lvlText w:val=""/>
      <w:lvlJc w:val="left"/>
      <w:pPr>
        <w:tabs>
          <w:tab w:val="num" w:pos="405"/>
        </w:tabs>
        <w:ind w:left="405" w:hanging="405"/>
      </w:pPr>
      <w:rPr>
        <w:rFonts w:ascii="Symbol" w:hAnsi="Symbol" w:hint="default"/>
      </w:rPr>
    </w:lvl>
    <w:lvl w:ilvl="1" w:tplc="58FEA410">
      <w:start w:val="1"/>
      <w:numFmt w:val="bullet"/>
      <w:lvlText w:val="o"/>
      <w:lvlJc w:val="left"/>
      <w:pPr>
        <w:tabs>
          <w:tab w:val="num" w:pos="1080"/>
        </w:tabs>
        <w:ind w:left="1080" w:hanging="360"/>
      </w:pPr>
      <w:rPr>
        <w:rFonts w:ascii="Courier New" w:hAnsi="Courier New" w:cs="Courier New"/>
      </w:rPr>
    </w:lvl>
    <w:lvl w:ilvl="2" w:tplc="616A9E0C">
      <w:start w:val="1"/>
      <w:numFmt w:val="bullet"/>
      <w:lvlText w:val=""/>
      <w:lvlJc w:val="left"/>
      <w:pPr>
        <w:tabs>
          <w:tab w:val="num" w:pos="1800"/>
        </w:tabs>
        <w:ind w:left="1800" w:hanging="360"/>
      </w:pPr>
      <w:rPr>
        <w:rFonts w:ascii="Wingdings" w:hAnsi="Wingdings"/>
      </w:rPr>
    </w:lvl>
    <w:lvl w:ilvl="3" w:tplc="9E50D09C">
      <w:start w:val="1"/>
      <w:numFmt w:val="bullet"/>
      <w:lvlText w:val=""/>
      <w:lvlJc w:val="left"/>
      <w:pPr>
        <w:tabs>
          <w:tab w:val="num" w:pos="2520"/>
        </w:tabs>
        <w:ind w:left="2520" w:hanging="360"/>
      </w:pPr>
      <w:rPr>
        <w:rFonts w:ascii="Symbol" w:hAnsi="Symbol"/>
      </w:rPr>
    </w:lvl>
    <w:lvl w:ilvl="4" w:tplc="96607412">
      <w:start w:val="1"/>
      <w:numFmt w:val="bullet"/>
      <w:lvlText w:val="o"/>
      <w:lvlJc w:val="left"/>
      <w:pPr>
        <w:tabs>
          <w:tab w:val="num" w:pos="3240"/>
        </w:tabs>
        <w:ind w:left="3240" w:hanging="360"/>
      </w:pPr>
      <w:rPr>
        <w:rFonts w:ascii="Courier New" w:hAnsi="Courier New" w:cs="Courier New"/>
      </w:rPr>
    </w:lvl>
    <w:lvl w:ilvl="5" w:tplc="4A0E592A">
      <w:start w:val="1"/>
      <w:numFmt w:val="bullet"/>
      <w:lvlText w:val=""/>
      <w:lvlJc w:val="left"/>
      <w:pPr>
        <w:tabs>
          <w:tab w:val="num" w:pos="3960"/>
        </w:tabs>
        <w:ind w:left="3960" w:hanging="360"/>
      </w:pPr>
      <w:rPr>
        <w:rFonts w:ascii="Wingdings" w:hAnsi="Wingdings"/>
      </w:rPr>
    </w:lvl>
    <w:lvl w:ilvl="6" w:tplc="FFBA4002">
      <w:start w:val="1"/>
      <w:numFmt w:val="bullet"/>
      <w:lvlText w:val=""/>
      <w:lvlJc w:val="left"/>
      <w:pPr>
        <w:tabs>
          <w:tab w:val="num" w:pos="4680"/>
        </w:tabs>
        <w:ind w:left="4680" w:hanging="360"/>
      </w:pPr>
      <w:rPr>
        <w:rFonts w:ascii="Symbol" w:hAnsi="Symbol"/>
      </w:rPr>
    </w:lvl>
    <w:lvl w:ilvl="7" w:tplc="133E7228">
      <w:start w:val="1"/>
      <w:numFmt w:val="bullet"/>
      <w:lvlText w:val="o"/>
      <w:lvlJc w:val="left"/>
      <w:pPr>
        <w:tabs>
          <w:tab w:val="num" w:pos="5400"/>
        </w:tabs>
        <w:ind w:left="5400" w:hanging="360"/>
      </w:pPr>
      <w:rPr>
        <w:rFonts w:ascii="Courier New" w:hAnsi="Courier New" w:cs="Courier New"/>
      </w:rPr>
    </w:lvl>
    <w:lvl w:ilvl="8" w:tplc="E7FAF3AE">
      <w:start w:val="1"/>
      <w:numFmt w:val="bullet"/>
      <w:lvlText w:val=""/>
      <w:lvlJc w:val="left"/>
      <w:pPr>
        <w:tabs>
          <w:tab w:val="num" w:pos="6120"/>
        </w:tabs>
        <w:ind w:left="6120" w:hanging="360"/>
      </w:pPr>
      <w:rPr>
        <w:rFonts w:ascii="Wingdings" w:hAnsi="Wingdings"/>
      </w:rPr>
    </w:lvl>
  </w:abstractNum>
  <w:abstractNum w:abstractNumId="65" w15:restartNumberingAfterBreak="0">
    <w:nsid w:val="681A6864"/>
    <w:multiLevelType w:val="hybridMultilevel"/>
    <w:tmpl w:val="1F460268"/>
    <w:lvl w:ilvl="0" w:tplc="C28E326E">
      <w:start w:val="1"/>
      <w:numFmt w:val="bullet"/>
      <w:lvlText w:val=""/>
      <w:lvlJc w:val="left"/>
      <w:pPr>
        <w:tabs>
          <w:tab w:val="num" w:pos="720"/>
        </w:tabs>
        <w:ind w:left="720" w:hanging="360"/>
      </w:pPr>
      <w:rPr>
        <w:rFonts w:ascii="Symbol" w:hAnsi="Symbol" w:hint="default"/>
        <w:sz w:val="20"/>
      </w:rPr>
    </w:lvl>
    <w:lvl w:ilvl="1" w:tplc="1B8AC0BE" w:tentative="1">
      <w:start w:val="1"/>
      <w:numFmt w:val="bullet"/>
      <w:lvlText w:val=""/>
      <w:lvlJc w:val="left"/>
      <w:pPr>
        <w:tabs>
          <w:tab w:val="num" w:pos="1440"/>
        </w:tabs>
        <w:ind w:left="1440" w:hanging="360"/>
      </w:pPr>
      <w:rPr>
        <w:rFonts w:ascii="Symbol" w:hAnsi="Symbol" w:hint="default"/>
        <w:sz w:val="20"/>
      </w:rPr>
    </w:lvl>
    <w:lvl w:ilvl="2" w:tplc="B9B0264C" w:tentative="1">
      <w:start w:val="1"/>
      <w:numFmt w:val="bullet"/>
      <w:lvlText w:val=""/>
      <w:lvlJc w:val="left"/>
      <w:pPr>
        <w:tabs>
          <w:tab w:val="num" w:pos="2160"/>
        </w:tabs>
        <w:ind w:left="2160" w:hanging="360"/>
      </w:pPr>
      <w:rPr>
        <w:rFonts w:ascii="Symbol" w:hAnsi="Symbol" w:hint="default"/>
        <w:sz w:val="20"/>
      </w:rPr>
    </w:lvl>
    <w:lvl w:ilvl="3" w:tplc="A3FA3C96" w:tentative="1">
      <w:start w:val="1"/>
      <w:numFmt w:val="bullet"/>
      <w:lvlText w:val=""/>
      <w:lvlJc w:val="left"/>
      <w:pPr>
        <w:tabs>
          <w:tab w:val="num" w:pos="2880"/>
        </w:tabs>
        <w:ind w:left="2880" w:hanging="360"/>
      </w:pPr>
      <w:rPr>
        <w:rFonts w:ascii="Symbol" w:hAnsi="Symbol" w:hint="default"/>
        <w:sz w:val="20"/>
      </w:rPr>
    </w:lvl>
    <w:lvl w:ilvl="4" w:tplc="D5FE09A4" w:tentative="1">
      <w:start w:val="1"/>
      <w:numFmt w:val="bullet"/>
      <w:lvlText w:val=""/>
      <w:lvlJc w:val="left"/>
      <w:pPr>
        <w:tabs>
          <w:tab w:val="num" w:pos="3600"/>
        </w:tabs>
        <w:ind w:left="3600" w:hanging="360"/>
      </w:pPr>
      <w:rPr>
        <w:rFonts w:ascii="Symbol" w:hAnsi="Symbol" w:hint="default"/>
        <w:sz w:val="20"/>
      </w:rPr>
    </w:lvl>
    <w:lvl w:ilvl="5" w:tplc="3230DDE2" w:tentative="1">
      <w:start w:val="1"/>
      <w:numFmt w:val="bullet"/>
      <w:lvlText w:val=""/>
      <w:lvlJc w:val="left"/>
      <w:pPr>
        <w:tabs>
          <w:tab w:val="num" w:pos="4320"/>
        </w:tabs>
        <w:ind w:left="4320" w:hanging="360"/>
      </w:pPr>
      <w:rPr>
        <w:rFonts w:ascii="Symbol" w:hAnsi="Symbol" w:hint="default"/>
        <w:sz w:val="20"/>
      </w:rPr>
    </w:lvl>
    <w:lvl w:ilvl="6" w:tplc="D004D100" w:tentative="1">
      <w:start w:val="1"/>
      <w:numFmt w:val="bullet"/>
      <w:lvlText w:val=""/>
      <w:lvlJc w:val="left"/>
      <w:pPr>
        <w:tabs>
          <w:tab w:val="num" w:pos="5040"/>
        </w:tabs>
        <w:ind w:left="5040" w:hanging="360"/>
      </w:pPr>
      <w:rPr>
        <w:rFonts w:ascii="Symbol" w:hAnsi="Symbol" w:hint="default"/>
        <w:sz w:val="20"/>
      </w:rPr>
    </w:lvl>
    <w:lvl w:ilvl="7" w:tplc="63145264" w:tentative="1">
      <w:start w:val="1"/>
      <w:numFmt w:val="bullet"/>
      <w:lvlText w:val=""/>
      <w:lvlJc w:val="left"/>
      <w:pPr>
        <w:tabs>
          <w:tab w:val="num" w:pos="5760"/>
        </w:tabs>
        <w:ind w:left="5760" w:hanging="360"/>
      </w:pPr>
      <w:rPr>
        <w:rFonts w:ascii="Symbol" w:hAnsi="Symbol" w:hint="default"/>
        <w:sz w:val="20"/>
      </w:rPr>
    </w:lvl>
    <w:lvl w:ilvl="8" w:tplc="32A89E4C"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90D63FC"/>
    <w:multiLevelType w:val="hybridMultilevel"/>
    <w:tmpl w:val="E228A6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6961719D"/>
    <w:multiLevelType w:val="hybridMultilevel"/>
    <w:tmpl w:val="E6DC490C"/>
    <w:lvl w:ilvl="0" w:tplc="04070001">
      <w:start w:val="1"/>
      <w:numFmt w:val="bullet"/>
      <w:lvlText w:val=""/>
      <w:lvlJc w:val="left"/>
      <w:pPr>
        <w:ind w:left="402" w:hanging="360"/>
      </w:pPr>
      <w:rPr>
        <w:rFonts w:ascii="Symbol" w:hAnsi="Symbol" w:hint="default"/>
      </w:rPr>
    </w:lvl>
    <w:lvl w:ilvl="1" w:tplc="04070003" w:tentative="1">
      <w:start w:val="1"/>
      <w:numFmt w:val="bullet"/>
      <w:lvlText w:val="o"/>
      <w:lvlJc w:val="left"/>
      <w:pPr>
        <w:ind w:left="1122" w:hanging="360"/>
      </w:pPr>
      <w:rPr>
        <w:rFonts w:ascii="Courier New" w:hAnsi="Courier New" w:cs="Courier New" w:hint="default"/>
      </w:rPr>
    </w:lvl>
    <w:lvl w:ilvl="2" w:tplc="04070005" w:tentative="1">
      <w:start w:val="1"/>
      <w:numFmt w:val="bullet"/>
      <w:lvlText w:val=""/>
      <w:lvlJc w:val="left"/>
      <w:pPr>
        <w:ind w:left="1842" w:hanging="360"/>
      </w:pPr>
      <w:rPr>
        <w:rFonts w:ascii="Wingdings" w:hAnsi="Wingdings" w:hint="default"/>
      </w:rPr>
    </w:lvl>
    <w:lvl w:ilvl="3" w:tplc="04070001" w:tentative="1">
      <w:start w:val="1"/>
      <w:numFmt w:val="bullet"/>
      <w:lvlText w:val=""/>
      <w:lvlJc w:val="left"/>
      <w:pPr>
        <w:ind w:left="2562" w:hanging="360"/>
      </w:pPr>
      <w:rPr>
        <w:rFonts w:ascii="Symbol" w:hAnsi="Symbol" w:hint="default"/>
      </w:rPr>
    </w:lvl>
    <w:lvl w:ilvl="4" w:tplc="04070003" w:tentative="1">
      <w:start w:val="1"/>
      <w:numFmt w:val="bullet"/>
      <w:lvlText w:val="o"/>
      <w:lvlJc w:val="left"/>
      <w:pPr>
        <w:ind w:left="3282" w:hanging="360"/>
      </w:pPr>
      <w:rPr>
        <w:rFonts w:ascii="Courier New" w:hAnsi="Courier New" w:cs="Courier New" w:hint="default"/>
      </w:rPr>
    </w:lvl>
    <w:lvl w:ilvl="5" w:tplc="04070005" w:tentative="1">
      <w:start w:val="1"/>
      <w:numFmt w:val="bullet"/>
      <w:lvlText w:val=""/>
      <w:lvlJc w:val="left"/>
      <w:pPr>
        <w:ind w:left="4002" w:hanging="360"/>
      </w:pPr>
      <w:rPr>
        <w:rFonts w:ascii="Wingdings" w:hAnsi="Wingdings" w:hint="default"/>
      </w:rPr>
    </w:lvl>
    <w:lvl w:ilvl="6" w:tplc="04070001" w:tentative="1">
      <w:start w:val="1"/>
      <w:numFmt w:val="bullet"/>
      <w:lvlText w:val=""/>
      <w:lvlJc w:val="left"/>
      <w:pPr>
        <w:ind w:left="4722" w:hanging="360"/>
      </w:pPr>
      <w:rPr>
        <w:rFonts w:ascii="Symbol" w:hAnsi="Symbol" w:hint="default"/>
      </w:rPr>
    </w:lvl>
    <w:lvl w:ilvl="7" w:tplc="04070003" w:tentative="1">
      <w:start w:val="1"/>
      <w:numFmt w:val="bullet"/>
      <w:lvlText w:val="o"/>
      <w:lvlJc w:val="left"/>
      <w:pPr>
        <w:ind w:left="5442" w:hanging="360"/>
      </w:pPr>
      <w:rPr>
        <w:rFonts w:ascii="Courier New" w:hAnsi="Courier New" w:cs="Courier New" w:hint="default"/>
      </w:rPr>
    </w:lvl>
    <w:lvl w:ilvl="8" w:tplc="04070005" w:tentative="1">
      <w:start w:val="1"/>
      <w:numFmt w:val="bullet"/>
      <w:lvlText w:val=""/>
      <w:lvlJc w:val="left"/>
      <w:pPr>
        <w:ind w:left="6162" w:hanging="360"/>
      </w:pPr>
      <w:rPr>
        <w:rFonts w:ascii="Wingdings" w:hAnsi="Wingdings" w:hint="default"/>
      </w:rPr>
    </w:lvl>
  </w:abstractNum>
  <w:abstractNum w:abstractNumId="68" w15:restartNumberingAfterBreak="0">
    <w:nsid w:val="6B27120D"/>
    <w:multiLevelType w:val="hybridMultilevel"/>
    <w:tmpl w:val="496C13E2"/>
    <w:lvl w:ilvl="0" w:tplc="031800FA">
      <w:start w:val="1"/>
      <w:numFmt w:val="bullet"/>
      <w:lvlText w:val=""/>
      <w:lvlJc w:val="left"/>
      <w:pPr>
        <w:tabs>
          <w:tab w:val="num" w:pos="720"/>
        </w:tabs>
        <w:ind w:left="720" w:hanging="360"/>
      </w:pPr>
      <w:rPr>
        <w:rFonts w:ascii="Symbol" w:hAnsi="Symbol" w:hint="default"/>
        <w:sz w:val="20"/>
      </w:rPr>
    </w:lvl>
    <w:lvl w:ilvl="1" w:tplc="CAEEC90A" w:tentative="1">
      <w:start w:val="1"/>
      <w:numFmt w:val="bullet"/>
      <w:lvlText w:val=""/>
      <w:lvlJc w:val="left"/>
      <w:pPr>
        <w:tabs>
          <w:tab w:val="num" w:pos="1440"/>
        </w:tabs>
        <w:ind w:left="1440" w:hanging="360"/>
      </w:pPr>
      <w:rPr>
        <w:rFonts w:ascii="Symbol" w:hAnsi="Symbol" w:hint="default"/>
        <w:sz w:val="20"/>
      </w:rPr>
    </w:lvl>
    <w:lvl w:ilvl="2" w:tplc="344CB100" w:tentative="1">
      <w:start w:val="1"/>
      <w:numFmt w:val="bullet"/>
      <w:lvlText w:val=""/>
      <w:lvlJc w:val="left"/>
      <w:pPr>
        <w:tabs>
          <w:tab w:val="num" w:pos="2160"/>
        </w:tabs>
        <w:ind w:left="2160" w:hanging="360"/>
      </w:pPr>
      <w:rPr>
        <w:rFonts w:ascii="Symbol" w:hAnsi="Symbol" w:hint="default"/>
        <w:sz w:val="20"/>
      </w:rPr>
    </w:lvl>
    <w:lvl w:ilvl="3" w:tplc="D73E268A" w:tentative="1">
      <w:start w:val="1"/>
      <w:numFmt w:val="bullet"/>
      <w:lvlText w:val=""/>
      <w:lvlJc w:val="left"/>
      <w:pPr>
        <w:tabs>
          <w:tab w:val="num" w:pos="2880"/>
        </w:tabs>
        <w:ind w:left="2880" w:hanging="360"/>
      </w:pPr>
      <w:rPr>
        <w:rFonts w:ascii="Symbol" w:hAnsi="Symbol" w:hint="default"/>
        <w:sz w:val="20"/>
      </w:rPr>
    </w:lvl>
    <w:lvl w:ilvl="4" w:tplc="D068A97C" w:tentative="1">
      <w:start w:val="1"/>
      <w:numFmt w:val="bullet"/>
      <w:lvlText w:val=""/>
      <w:lvlJc w:val="left"/>
      <w:pPr>
        <w:tabs>
          <w:tab w:val="num" w:pos="3600"/>
        </w:tabs>
        <w:ind w:left="3600" w:hanging="360"/>
      </w:pPr>
      <w:rPr>
        <w:rFonts w:ascii="Symbol" w:hAnsi="Symbol" w:hint="default"/>
        <w:sz w:val="20"/>
      </w:rPr>
    </w:lvl>
    <w:lvl w:ilvl="5" w:tplc="A8D6866A" w:tentative="1">
      <w:start w:val="1"/>
      <w:numFmt w:val="bullet"/>
      <w:lvlText w:val=""/>
      <w:lvlJc w:val="left"/>
      <w:pPr>
        <w:tabs>
          <w:tab w:val="num" w:pos="4320"/>
        </w:tabs>
        <w:ind w:left="4320" w:hanging="360"/>
      </w:pPr>
      <w:rPr>
        <w:rFonts w:ascii="Symbol" w:hAnsi="Symbol" w:hint="default"/>
        <w:sz w:val="20"/>
      </w:rPr>
    </w:lvl>
    <w:lvl w:ilvl="6" w:tplc="36944646" w:tentative="1">
      <w:start w:val="1"/>
      <w:numFmt w:val="bullet"/>
      <w:lvlText w:val=""/>
      <w:lvlJc w:val="left"/>
      <w:pPr>
        <w:tabs>
          <w:tab w:val="num" w:pos="5040"/>
        </w:tabs>
        <w:ind w:left="5040" w:hanging="360"/>
      </w:pPr>
      <w:rPr>
        <w:rFonts w:ascii="Symbol" w:hAnsi="Symbol" w:hint="default"/>
        <w:sz w:val="20"/>
      </w:rPr>
    </w:lvl>
    <w:lvl w:ilvl="7" w:tplc="769EE886" w:tentative="1">
      <w:start w:val="1"/>
      <w:numFmt w:val="bullet"/>
      <w:lvlText w:val=""/>
      <w:lvlJc w:val="left"/>
      <w:pPr>
        <w:tabs>
          <w:tab w:val="num" w:pos="5760"/>
        </w:tabs>
        <w:ind w:left="5760" w:hanging="360"/>
      </w:pPr>
      <w:rPr>
        <w:rFonts w:ascii="Symbol" w:hAnsi="Symbol" w:hint="default"/>
        <w:sz w:val="20"/>
      </w:rPr>
    </w:lvl>
    <w:lvl w:ilvl="8" w:tplc="12E4252E"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D790F43"/>
    <w:multiLevelType w:val="hybridMultilevel"/>
    <w:tmpl w:val="A7DE6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6FB37014"/>
    <w:multiLevelType w:val="hybridMultilevel"/>
    <w:tmpl w:val="0010C8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75185BBD"/>
    <w:multiLevelType w:val="hybridMultilevel"/>
    <w:tmpl w:val="EE76EE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75AD3175"/>
    <w:multiLevelType w:val="hybridMultilevel"/>
    <w:tmpl w:val="30E07F2E"/>
    <w:lvl w:ilvl="0" w:tplc="DF182B10">
      <w:start w:val="1"/>
      <w:numFmt w:val="bullet"/>
      <w:lvlText w:val=""/>
      <w:lvlJc w:val="left"/>
      <w:pPr>
        <w:tabs>
          <w:tab w:val="num" w:pos="720"/>
        </w:tabs>
        <w:ind w:left="720" w:hanging="360"/>
      </w:pPr>
      <w:rPr>
        <w:rFonts w:ascii="Symbol" w:hAnsi="Symbol" w:hint="default"/>
        <w:sz w:val="20"/>
      </w:rPr>
    </w:lvl>
    <w:lvl w:ilvl="1" w:tplc="77124758" w:tentative="1">
      <w:start w:val="1"/>
      <w:numFmt w:val="bullet"/>
      <w:lvlText w:val=""/>
      <w:lvlJc w:val="left"/>
      <w:pPr>
        <w:tabs>
          <w:tab w:val="num" w:pos="1440"/>
        </w:tabs>
        <w:ind w:left="1440" w:hanging="360"/>
      </w:pPr>
      <w:rPr>
        <w:rFonts w:ascii="Symbol" w:hAnsi="Symbol" w:hint="default"/>
        <w:sz w:val="20"/>
      </w:rPr>
    </w:lvl>
    <w:lvl w:ilvl="2" w:tplc="4F6E8BE6" w:tentative="1">
      <w:start w:val="1"/>
      <w:numFmt w:val="bullet"/>
      <w:lvlText w:val=""/>
      <w:lvlJc w:val="left"/>
      <w:pPr>
        <w:tabs>
          <w:tab w:val="num" w:pos="2160"/>
        </w:tabs>
        <w:ind w:left="2160" w:hanging="360"/>
      </w:pPr>
      <w:rPr>
        <w:rFonts w:ascii="Symbol" w:hAnsi="Symbol" w:hint="default"/>
        <w:sz w:val="20"/>
      </w:rPr>
    </w:lvl>
    <w:lvl w:ilvl="3" w:tplc="7B028292" w:tentative="1">
      <w:start w:val="1"/>
      <w:numFmt w:val="bullet"/>
      <w:lvlText w:val=""/>
      <w:lvlJc w:val="left"/>
      <w:pPr>
        <w:tabs>
          <w:tab w:val="num" w:pos="2880"/>
        </w:tabs>
        <w:ind w:left="2880" w:hanging="360"/>
      </w:pPr>
      <w:rPr>
        <w:rFonts w:ascii="Symbol" w:hAnsi="Symbol" w:hint="default"/>
        <w:sz w:val="20"/>
      </w:rPr>
    </w:lvl>
    <w:lvl w:ilvl="4" w:tplc="A0E05D0C" w:tentative="1">
      <w:start w:val="1"/>
      <w:numFmt w:val="bullet"/>
      <w:lvlText w:val=""/>
      <w:lvlJc w:val="left"/>
      <w:pPr>
        <w:tabs>
          <w:tab w:val="num" w:pos="3600"/>
        </w:tabs>
        <w:ind w:left="3600" w:hanging="360"/>
      </w:pPr>
      <w:rPr>
        <w:rFonts w:ascii="Symbol" w:hAnsi="Symbol" w:hint="default"/>
        <w:sz w:val="20"/>
      </w:rPr>
    </w:lvl>
    <w:lvl w:ilvl="5" w:tplc="EEBC2092" w:tentative="1">
      <w:start w:val="1"/>
      <w:numFmt w:val="bullet"/>
      <w:lvlText w:val=""/>
      <w:lvlJc w:val="left"/>
      <w:pPr>
        <w:tabs>
          <w:tab w:val="num" w:pos="4320"/>
        </w:tabs>
        <w:ind w:left="4320" w:hanging="360"/>
      </w:pPr>
      <w:rPr>
        <w:rFonts w:ascii="Symbol" w:hAnsi="Symbol" w:hint="default"/>
        <w:sz w:val="20"/>
      </w:rPr>
    </w:lvl>
    <w:lvl w:ilvl="6" w:tplc="F9E8F4F2" w:tentative="1">
      <w:start w:val="1"/>
      <w:numFmt w:val="bullet"/>
      <w:lvlText w:val=""/>
      <w:lvlJc w:val="left"/>
      <w:pPr>
        <w:tabs>
          <w:tab w:val="num" w:pos="5040"/>
        </w:tabs>
        <w:ind w:left="5040" w:hanging="360"/>
      </w:pPr>
      <w:rPr>
        <w:rFonts w:ascii="Symbol" w:hAnsi="Symbol" w:hint="default"/>
        <w:sz w:val="20"/>
      </w:rPr>
    </w:lvl>
    <w:lvl w:ilvl="7" w:tplc="A470E710" w:tentative="1">
      <w:start w:val="1"/>
      <w:numFmt w:val="bullet"/>
      <w:lvlText w:val=""/>
      <w:lvlJc w:val="left"/>
      <w:pPr>
        <w:tabs>
          <w:tab w:val="num" w:pos="5760"/>
        </w:tabs>
        <w:ind w:left="5760" w:hanging="360"/>
      </w:pPr>
      <w:rPr>
        <w:rFonts w:ascii="Symbol" w:hAnsi="Symbol" w:hint="default"/>
        <w:sz w:val="20"/>
      </w:rPr>
    </w:lvl>
    <w:lvl w:ilvl="8" w:tplc="E62E2806"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CA1855"/>
    <w:multiLevelType w:val="hybridMultilevel"/>
    <w:tmpl w:val="5D1448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79A57087"/>
    <w:multiLevelType w:val="hybridMultilevel"/>
    <w:tmpl w:val="5A0CFB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7AA4421B"/>
    <w:multiLevelType w:val="hybridMultilevel"/>
    <w:tmpl w:val="8F844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79" w15:restartNumberingAfterBreak="0">
    <w:nsid w:val="7D6675D0"/>
    <w:multiLevelType w:val="hybridMultilevel"/>
    <w:tmpl w:val="1CB6D4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7E5E203D"/>
    <w:multiLevelType w:val="hybridMultilevel"/>
    <w:tmpl w:val="EEF028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9"/>
  </w:num>
  <w:num w:numId="2">
    <w:abstractNumId w:val="54"/>
  </w:num>
  <w:num w:numId="3">
    <w:abstractNumId w:val="78"/>
  </w:num>
  <w:num w:numId="4">
    <w:abstractNumId w:val="7"/>
  </w:num>
  <w:num w:numId="5">
    <w:abstractNumId w:val="19"/>
  </w:num>
  <w:num w:numId="6">
    <w:abstractNumId w:val="72"/>
  </w:num>
  <w:num w:numId="7">
    <w:abstractNumId w:val="13"/>
  </w:num>
  <w:num w:numId="8">
    <w:abstractNumId w:val="17"/>
  </w:num>
  <w:num w:numId="9">
    <w:abstractNumId w:val="74"/>
  </w:num>
  <w:num w:numId="10">
    <w:abstractNumId w:val="46"/>
  </w:num>
  <w:num w:numId="11">
    <w:abstractNumId w:val="57"/>
  </w:num>
  <w:num w:numId="12">
    <w:abstractNumId w:val="14"/>
  </w:num>
  <w:num w:numId="13">
    <w:abstractNumId w:val="44"/>
  </w:num>
  <w:num w:numId="14">
    <w:abstractNumId w:val="39"/>
  </w:num>
  <w:num w:numId="15">
    <w:abstractNumId w:val="58"/>
  </w:num>
  <w:num w:numId="16">
    <w:abstractNumId w:val="25"/>
  </w:num>
  <w:num w:numId="17">
    <w:abstractNumId w:val="20"/>
  </w:num>
  <w:num w:numId="18">
    <w:abstractNumId w:val="35"/>
  </w:num>
  <w:num w:numId="19">
    <w:abstractNumId w:val="61"/>
  </w:num>
  <w:num w:numId="20">
    <w:abstractNumId w:val="18"/>
  </w:num>
  <w:num w:numId="21">
    <w:abstractNumId w:val="50"/>
  </w:num>
  <w:num w:numId="22">
    <w:abstractNumId w:val="49"/>
  </w:num>
  <w:num w:numId="23">
    <w:abstractNumId w:val="5"/>
  </w:num>
  <w:num w:numId="24">
    <w:abstractNumId w:val="1"/>
  </w:num>
  <w:num w:numId="25">
    <w:abstractNumId w:val="0"/>
  </w:num>
  <w:num w:numId="26">
    <w:abstractNumId w:val="3"/>
  </w:num>
  <w:num w:numId="27">
    <w:abstractNumId w:val="53"/>
  </w:num>
  <w:num w:numId="28">
    <w:abstractNumId w:val="30"/>
  </w:num>
  <w:num w:numId="29">
    <w:abstractNumId w:val="37"/>
  </w:num>
  <w:num w:numId="30">
    <w:abstractNumId w:val="38"/>
  </w:num>
  <w:num w:numId="31">
    <w:abstractNumId w:val="67"/>
  </w:num>
  <w:num w:numId="32">
    <w:abstractNumId w:val="79"/>
  </w:num>
  <w:num w:numId="33">
    <w:abstractNumId w:val="43"/>
  </w:num>
  <w:num w:numId="34">
    <w:abstractNumId w:val="21"/>
  </w:num>
  <w:num w:numId="35">
    <w:abstractNumId w:val="55"/>
  </w:num>
  <w:num w:numId="36">
    <w:abstractNumId w:val="34"/>
  </w:num>
  <w:num w:numId="37">
    <w:abstractNumId w:val="71"/>
  </w:num>
  <w:num w:numId="38">
    <w:abstractNumId w:val="52"/>
  </w:num>
  <w:num w:numId="39">
    <w:abstractNumId w:val="66"/>
  </w:num>
  <w:num w:numId="40">
    <w:abstractNumId w:val="76"/>
  </w:num>
  <w:num w:numId="41">
    <w:abstractNumId w:val="4"/>
  </w:num>
  <w:num w:numId="42">
    <w:abstractNumId w:val="41"/>
  </w:num>
  <w:num w:numId="43">
    <w:abstractNumId w:val="9"/>
  </w:num>
  <w:num w:numId="44">
    <w:abstractNumId w:val="45"/>
  </w:num>
  <w:num w:numId="45">
    <w:abstractNumId w:val="2"/>
  </w:num>
  <w:num w:numId="46">
    <w:abstractNumId w:val="26"/>
  </w:num>
  <w:num w:numId="47">
    <w:abstractNumId w:val="62"/>
  </w:num>
  <w:num w:numId="48">
    <w:abstractNumId w:val="40"/>
  </w:num>
  <w:num w:numId="49">
    <w:abstractNumId w:val="11"/>
  </w:num>
  <w:num w:numId="50">
    <w:abstractNumId w:val="32"/>
  </w:num>
  <w:num w:numId="51">
    <w:abstractNumId w:val="51"/>
  </w:num>
  <w:num w:numId="52">
    <w:abstractNumId w:val="64"/>
  </w:num>
  <w:num w:numId="53">
    <w:abstractNumId w:val="75"/>
  </w:num>
  <w:num w:numId="54">
    <w:abstractNumId w:val="31"/>
  </w:num>
  <w:num w:numId="55">
    <w:abstractNumId w:val="33"/>
  </w:num>
  <w:num w:numId="56">
    <w:abstractNumId w:val="47"/>
  </w:num>
  <w:num w:numId="57">
    <w:abstractNumId w:val="68"/>
  </w:num>
  <w:num w:numId="58">
    <w:abstractNumId w:val="27"/>
  </w:num>
  <w:num w:numId="59">
    <w:abstractNumId w:val="60"/>
  </w:num>
  <w:num w:numId="60">
    <w:abstractNumId w:val="16"/>
  </w:num>
  <w:num w:numId="61">
    <w:abstractNumId w:val="63"/>
  </w:num>
  <w:num w:numId="62">
    <w:abstractNumId w:val="73"/>
  </w:num>
  <w:num w:numId="63">
    <w:abstractNumId w:val="24"/>
  </w:num>
  <w:num w:numId="64">
    <w:abstractNumId w:val="56"/>
  </w:num>
  <w:num w:numId="65">
    <w:abstractNumId w:val="6"/>
  </w:num>
  <w:num w:numId="66">
    <w:abstractNumId w:val="65"/>
  </w:num>
  <w:num w:numId="67">
    <w:abstractNumId w:val="42"/>
  </w:num>
  <w:num w:numId="68">
    <w:abstractNumId w:val="48"/>
  </w:num>
  <w:num w:numId="69">
    <w:abstractNumId w:val="23"/>
  </w:num>
  <w:num w:numId="70">
    <w:abstractNumId w:val="12"/>
  </w:num>
  <w:num w:numId="71">
    <w:abstractNumId w:val="15"/>
  </w:num>
  <w:num w:numId="72">
    <w:abstractNumId w:val="8"/>
  </w:num>
  <w:num w:numId="73">
    <w:abstractNumId w:val="70"/>
  </w:num>
  <w:num w:numId="74">
    <w:abstractNumId w:val="59"/>
  </w:num>
  <w:num w:numId="75">
    <w:abstractNumId w:val="36"/>
  </w:num>
  <w:num w:numId="76">
    <w:abstractNumId w:val="77"/>
  </w:num>
  <w:num w:numId="77">
    <w:abstractNumId w:val="28"/>
  </w:num>
  <w:num w:numId="78">
    <w:abstractNumId w:val="29"/>
  </w:num>
  <w:num w:numId="79">
    <w:abstractNumId w:val="10"/>
  </w:num>
  <w:num w:numId="80">
    <w:abstractNumId w:val="80"/>
  </w:num>
  <w:num w:numId="81">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07607"/>
    <w:rsid w:val="00010311"/>
    <w:rsid w:val="000116C8"/>
    <w:rsid w:val="0001753C"/>
    <w:rsid w:val="00023AF5"/>
    <w:rsid w:val="000253C6"/>
    <w:rsid w:val="000256B1"/>
    <w:rsid w:val="000256E7"/>
    <w:rsid w:val="0003777D"/>
    <w:rsid w:val="00042999"/>
    <w:rsid w:val="000578D0"/>
    <w:rsid w:val="000602C8"/>
    <w:rsid w:val="00063ECB"/>
    <w:rsid w:val="00064188"/>
    <w:rsid w:val="000658AE"/>
    <w:rsid w:val="00070601"/>
    <w:rsid w:val="000709CF"/>
    <w:rsid w:val="0007117D"/>
    <w:rsid w:val="0007175A"/>
    <w:rsid w:val="00072D57"/>
    <w:rsid w:val="00077744"/>
    <w:rsid w:val="00091310"/>
    <w:rsid w:val="00092ED3"/>
    <w:rsid w:val="0009550D"/>
    <w:rsid w:val="0009619E"/>
    <w:rsid w:val="000967B4"/>
    <w:rsid w:val="00096C16"/>
    <w:rsid w:val="000B0854"/>
    <w:rsid w:val="000B147A"/>
    <w:rsid w:val="000B2657"/>
    <w:rsid w:val="000B2B53"/>
    <w:rsid w:val="000B3DBE"/>
    <w:rsid w:val="000B599D"/>
    <w:rsid w:val="000B68D6"/>
    <w:rsid w:val="000B756B"/>
    <w:rsid w:val="000C4926"/>
    <w:rsid w:val="000D18C1"/>
    <w:rsid w:val="000D5BDA"/>
    <w:rsid w:val="000D6AD7"/>
    <w:rsid w:val="000E00D5"/>
    <w:rsid w:val="000E24FA"/>
    <w:rsid w:val="000E496C"/>
    <w:rsid w:val="000F41AB"/>
    <w:rsid w:val="000F5A3B"/>
    <w:rsid w:val="0010194F"/>
    <w:rsid w:val="00103A9F"/>
    <w:rsid w:val="00110D98"/>
    <w:rsid w:val="0011114A"/>
    <w:rsid w:val="001147E1"/>
    <w:rsid w:val="00124E10"/>
    <w:rsid w:val="00137BC9"/>
    <w:rsid w:val="001446CC"/>
    <w:rsid w:val="00146710"/>
    <w:rsid w:val="0014736A"/>
    <w:rsid w:val="001531F1"/>
    <w:rsid w:val="00154DAD"/>
    <w:rsid w:val="00155CAA"/>
    <w:rsid w:val="001638A1"/>
    <w:rsid w:val="00164100"/>
    <w:rsid w:val="00167D09"/>
    <w:rsid w:val="00170A38"/>
    <w:rsid w:val="00173A3A"/>
    <w:rsid w:val="0017427E"/>
    <w:rsid w:val="00175A20"/>
    <w:rsid w:val="00183FD6"/>
    <w:rsid w:val="001875AC"/>
    <w:rsid w:val="0018760A"/>
    <w:rsid w:val="001903D8"/>
    <w:rsid w:val="001948A8"/>
    <w:rsid w:val="001A1837"/>
    <w:rsid w:val="001A287B"/>
    <w:rsid w:val="001A3D53"/>
    <w:rsid w:val="001B029C"/>
    <w:rsid w:val="001C38B9"/>
    <w:rsid w:val="001C5F01"/>
    <w:rsid w:val="001D12ED"/>
    <w:rsid w:val="001D1C77"/>
    <w:rsid w:val="001D2E34"/>
    <w:rsid w:val="001D34FB"/>
    <w:rsid w:val="001D3CAA"/>
    <w:rsid w:val="001D658B"/>
    <w:rsid w:val="001D7D44"/>
    <w:rsid w:val="001F2176"/>
    <w:rsid w:val="001F60D7"/>
    <w:rsid w:val="00200FCB"/>
    <w:rsid w:val="00203993"/>
    <w:rsid w:val="002058A8"/>
    <w:rsid w:val="00206805"/>
    <w:rsid w:val="00207FEE"/>
    <w:rsid w:val="00215186"/>
    <w:rsid w:val="00217634"/>
    <w:rsid w:val="002202AC"/>
    <w:rsid w:val="00230928"/>
    <w:rsid w:val="002322DC"/>
    <w:rsid w:val="0023489B"/>
    <w:rsid w:val="0023494A"/>
    <w:rsid w:val="00236766"/>
    <w:rsid w:val="00242278"/>
    <w:rsid w:val="00245D5E"/>
    <w:rsid w:val="00261482"/>
    <w:rsid w:val="002627BA"/>
    <w:rsid w:val="00266990"/>
    <w:rsid w:val="0027565B"/>
    <w:rsid w:val="00276647"/>
    <w:rsid w:val="00291E02"/>
    <w:rsid w:val="002A01E4"/>
    <w:rsid w:val="002A055E"/>
    <w:rsid w:val="002A0630"/>
    <w:rsid w:val="002B6AC8"/>
    <w:rsid w:val="002C1FED"/>
    <w:rsid w:val="002C7532"/>
    <w:rsid w:val="002C77EA"/>
    <w:rsid w:val="002D5C23"/>
    <w:rsid w:val="002D79AA"/>
    <w:rsid w:val="002D7B2B"/>
    <w:rsid w:val="002E0453"/>
    <w:rsid w:val="002E0F1F"/>
    <w:rsid w:val="002E4459"/>
    <w:rsid w:val="002E52BE"/>
    <w:rsid w:val="002E531C"/>
    <w:rsid w:val="002F44C4"/>
    <w:rsid w:val="002F53FB"/>
    <w:rsid w:val="002F5507"/>
    <w:rsid w:val="002F6B6C"/>
    <w:rsid w:val="00301490"/>
    <w:rsid w:val="00302229"/>
    <w:rsid w:val="00304D39"/>
    <w:rsid w:val="003069B0"/>
    <w:rsid w:val="003154BE"/>
    <w:rsid w:val="0031741B"/>
    <w:rsid w:val="00322D7F"/>
    <w:rsid w:val="003252B3"/>
    <w:rsid w:val="00331242"/>
    <w:rsid w:val="00337D34"/>
    <w:rsid w:val="00343B91"/>
    <w:rsid w:val="003460CA"/>
    <w:rsid w:val="0035449F"/>
    <w:rsid w:val="00355AB0"/>
    <w:rsid w:val="00356B64"/>
    <w:rsid w:val="00357241"/>
    <w:rsid w:val="00360B59"/>
    <w:rsid w:val="00374BF4"/>
    <w:rsid w:val="00375A0A"/>
    <w:rsid w:val="00377E65"/>
    <w:rsid w:val="00381722"/>
    <w:rsid w:val="00382ECA"/>
    <w:rsid w:val="003913AE"/>
    <w:rsid w:val="0039629F"/>
    <w:rsid w:val="00397A9E"/>
    <w:rsid w:val="003A0751"/>
    <w:rsid w:val="003A1D94"/>
    <w:rsid w:val="003A6470"/>
    <w:rsid w:val="003C0813"/>
    <w:rsid w:val="003C4DA4"/>
    <w:rsid w:val="003C7428"/>
    <w:rsid w:val="003D3DB4"/>
    <w:rsid w:val="003D4ADC"/>
    <w:rsid w:val="003E2844"/>
    <w:rsid w:val="003E3BB6"/>
    <w:rsid w:val="003F1F2D"/>
    <w:rsid w:val="003F4583"/>
    <w:rsid w:val="00400BC7"/>
    <w:rsid w:val="004123C5"/>
    <w:rsid w:val="00412A83"/>
    <w:rsid w:val="00420A42"/>
    <w:rsid w:val="00421BC5"/>
    <w:rsid w:val="00422AE3"/>
    <w:rsid w:val="00426793"/>
    <w:rsid w:val="00431F6B"/>
    <w:rsid w:val="0043360E"/>
    <w:rsid w:val="00434C13"/>
    <w:rsid w:val="0044196E"/>
    <w:rsid w:val="00442A1B"/>
    <w:rsid w:val="004517DD"/>
    <w:rsid w:val="00460CB2"/>
    <w:rsid w:val="0046119D"/>
    <w:rsid w:val="004634EA"/>
    <w:rsid w:val="00463F2C"/>
    <w:rsid w:val="0046589F"/>
    <w:rsid w:val="00466541"/>
    <w:rsid w:val="00470E4F"/>
    <w:rsid w:val="0047141D"/>
    <w:rsid w:val="00476508"/>
    <w:rsid w:val="00477869"/>
    <w:rsid w:val="0048122D"/>
    <w:rsid w:val="00485BA1"/>
    <w:rsid w:val="00490596"/>
    <w:rsid w:val="00497254"/>
    <w:rsid w:val="004A01C4"/>
    <w:rsid w:val="004A0DB2"/>
    <w:rsid w:val="004A2FD6"/>
    <w:rsid w:val="004A3703"/>
    <w:rsid w:val="004B282E"/>
    <w:rsid w:val="004B5B2A"/>
    <w:rsid w:val="004C0D89"/>
    <w:rsid w:val="004C6E35"/>
    <w:rsid w:val="004D253A"/>
    <w:rsid w:val="004D3686"/>
    <w:rsid w:val="004D3E70"/>
    <w:rsid w:val="004D5200"/>
    <w:rsid w:val="004E0CCC"/>
    <w:rsid w:val="004E1543"/>
    <w:rsid w:val="004E1694"/>
    <w:rsid w:val="004E3394"/>
    <w:rsid w:val="004E4572"/>
    <w:rsid w:val="004E4FBA"/>
    <w:rsid w:val="004E6587"/>
    <w:rsid w:val="004E7C3C"/>
    <w:rsid w:val="004F3113"/>
    <w:rsid w:val="004F3781"/>
    <w:rsid w:val="005037CC"/>
    <w:rsid w:val="00514466"/>
    <w:rsid w:val="00534ED0"/>
    <w:rsid w:val="00535F65"/>
    <w:rsid w:val="00537FC2"/>
    <w:rsid w:val="00560D06"/>
    <w:rsid w:val="00570D70"/>
    <w:rsid w:val="00570DE0"/>
    <w:rsid w:val="00572DFA"/>
    <w:rsid w:val="00574254"/>
    <w:rsid w:val="00581A07"/>
    <w:rsid w:val="00583A27"/>
    <w:rsid w:val="00584EA2"/>
    <w:rsid w:val="00585C67"/>
    <w:rsid w:val="005876C9"/>
    <w:rsid w:val="0059444F"/>
    <w:rsid w:val="00595E54"/>
    <w:rsid w:val="005C06E0"/>
    <w:rsid w:val="005C0E52"/>
    <w:rsid w:val="005C3598"/>
    <w:rsid w:val="005C482D"/>
    <w:rsid w:val="005D2CC8"/>
    <w:rsid w:val="005D5822"/>
    <w:rsid w:val="005D748A"/>
    <w:rsid w:val="005E1DB2"/>
    <w:rsid w:val="005F2B02"/>
    <w:rsid w:val="005F6ECF"/>
    <w:rsid w:val="005F7731"/>
    <w:rsid w:val="005F7861"/>
    <w:rsid w:val="006111A6"/>
    <w:rsid w:val="006121AD"/>
    <w:rsid w:val="006128B9"/>
    <w:rsid w:val="0061403F"/>
    <w:rsid w:val="00614BC6"/>
    <w:rsid w:val="00620CF0"/>
    <w:rsid w:val="00623177"/>
    <w:rsid w:val="0062448C"/>
    <w:rsid w:val="006264B8"/>
    <w:rsid w:val="00626AFB"/>
    <w:rsid w:val="00627F36"/>
    <w:rsid w:val="0063085B"/>
    <w:rsid w:val="0063487A"/>
    <w:rsid w:val="006431AA"/>
    <w:rsid w:val="0065446A"/>
    <w:rsid w:val="0065560D"/>
    <w:rsid w:val="0066244B"/>
    <w:rsid w:val="00672A93"/>
    <w:rsid w:val="00672DBC"/>
    <w:rsid w:val="00676B81"/>
    <w:rsid w:val="0069016B"/>
    <w:rsid w:val="00690195"/>
    <w:rsid w:val="00693656"/>
    <w:rsid w:val="006965FE"/>
    <w:rsid w:val="0069679E"/>
    <w:rsid w:val="006A1BE4"/>
    <w:rsid w:val="006A2827"/>
    <w:rsid w:val="006A55D9"/>
    <w:rsid w:val="006B1B40"/>
    <w:rsid w:val="006B43CE"/>
    <w:rsid w:val="006B6F8E"/>
    <w:rsid w:val="006C6019"/>
    <w:rsid w:val="006D0848"/>
    <w:rsid w:val="006D3418"/>
    <w:rsid w:val="006D3424"/>
    <w:rsid w:val="006D487B"/>
    <w:rsid w:val="006E1BB2"/>
    <w:rsid w:val="006E36CB"/>
    <w:rsid w:val="006E3E3C"/>
    <w:rsid w:val="006F2279"/>
    <w:rsid w:val="006F2E5C"/>
    <w:rsid w:val="006F3A9C"/>
    <w:rsid w:val="006F3C36"/>
    <w:rsid w:val="006F5AE0"/>
    <w:rsid w:val="006F5F18"/>
    <w:rsid w:val="006F7987"/>
    <w:rsid w:val="00701DB3"/>
    <w:rsid w:val="0070475E"/>
    <w:rsid w:val="00705B72"/>
    <w:rsid w:val="00706249"/>
    <w:rsid w:val="00707117"/>
    <w:rsid w:val="00710EC3"/>
    <w:rsid w:val="00720AF4"/>
    <w:rsid w:val="00725507"/>
    <w:rsid w:val="0072774E"/>
    <w:rsid w:val="007314C6"/>
    <w:rsid w:val="0073199B"/>
    <w:rsid w:val="007459B4"/>
    <w:rsid w:val="00747E3A"/>
    <w:rsid w:val="007537AC"/>
    <w:rsid w:val="007539D0"/>
    <w:rsid w:val="00755628"/>
    <w:rsid w:val="007612EF"/>
    <w:rsid w:val="007659EC"/>
    <w:rsid w:val="00765C75"/>
    <w:rsid w:val="00771E2C"/>
    <w:rsid w:val="007723DA"/>
    <w:rsid w:val="0078370C"/>
    <w:rsid w:val="0078431A"/>
    <w:rsid w:val="007863BC"/>
    <w:rsid w:val="00793997"/>
    <w:rsid w:val="007966A9"/>
    <w:rsid w:val="00796B9A"/>
    <w:rsid w:val="00797D38"/>
    <w:rsid w:val="007B3641"/>
    <w:rsid w:val="007B490C"/>
    <w:rsid w:val="007B7711"/>
    <w:rsid w:val="007C1721"/>
    <w:rsid w:val="007C3A86"/>
    <w:rsid w:val="007D2F38"/>
    <w:rsid w:val="007D3F52"/>
    <w:rsid w:val="007D595A"/>
    <w:rsid w:val="007F1131"/>
    <w:rsid w:val="007F24DD"/>
    <w:rsid w:val="007F42BD"/>
    <w:rsid w:val="007F5497"/>
    <w:rsid w:val="007F6A9D"/>
    <w:rsid w:val="007F7D85"/>
    <w:rsid w:val="00807504"/>
    <w:rsid w:val="008113D5"/>
    <w:rsid w:val="00816277"/>
    <w:rsid w:val="008211E2"/>
    <w:rsid w:val="0083029E"/>
    <w:rsid w:val="00832449"/>
    <w:rsid w:val="008359CE"/>
    <w:rsid w:val="00842DD7"/>
    <w:rsid w:val="00844A22"/>
    <w:rsid w:val="00845CF7"/>
    <w:rsid w:val="00846C44"/>
    <w:rsid w:val="008508D9"/>
    <w:rsid w:val="00851F1F"/>
    <w:rsid w:val="00856947"/>
    <w:rsid w:val="00860F25"/>
    <w:rsid w:val="00861574"/>
    <w:rsid w:val="00861D09"/>
    <w:rsid w:val="0086304A"/>
    <w:rsid w:val="008739A1"/>
    <w:rsid w:val="008746C7"/>
    <w:rsid w:val="00876FAF"/>
    <w:rsid w:val="00877477"/>
    <w:rsid w:val="00895321"/>
    <w:rsid w:val="008A14A6"/>
    <w:rsid w:val="008A2288"/>
    <w:rsid w:val="008A282B"/>
    <w:rsid w:val="008A38C3"/>
    <w:rsid w:val="008A58BD"/>
    <w:rsid w:val="008A6593"/>
    <w:rsid w:val="008B22E6"/>
    <w:rsid w:val="008B3832"/>
    <w:rsid w:val="008B3E1F"/>
    <w:rsid w:val="008B5351"/>
    <w:rsid w:val="008D039B"/>
    <w:rsid w:val="008D39E1"/>
    <w:rsid w:val="008D66F8"/>
    <w:rsid w:val="008E01FC"/>
    <w:rsid w:val="008E0CF9"/>
    <w:rsid w:val="008E35EA"/>
    <w:rsid w:val="008E3899"/>
    <w:rsid w:val="008E5759"/>
    <w:rsid w:val="008F125A"/>
    <w:rsid w:val="008F4336"/>
    <w:rsid w:val="00900C9F"/>
    <w:rsid w:val="009042D0"/>
    <w:rsid w:val="0090777F"/>
    <w:rsid w:val="009120C0"/>
    <w:rsid w:val="00914971"/>
    <w:rsid w:val="00916749"/>
    <w:rsid w:val="00924EFF"/>
    <w:rsid w:val="00927465"/>
    <w:rsid w:val="009274D5"/>
    <w:rsid w:val="00930E34"/>
    <w:rsid w:val="00946AD6"/>
    <w:rsid w:val="00953102"/>
    <w:rsid w:val="009542EC"/>
    <w:rsid w:val="009561A3"/>
    <w:rsid w:val="00956A3D"/>
    <w:rsid w:val="0096410A"/>
    <w:rsid w:val="0096500E"/>
    <w:rsid w:val="00966A7B"/>
    <w:rsid w:val="00972162"/>
    <w:rsid w:val="00972EF2"/>
    <w:rsid w:val="00976E83"/>
    <w:rsid w:val="00981D29"/>
    <w:rsid w:val="00984DEF"/>
    <w:rsid w:val="009925C3"/>
    <w:rsid w:val="00993114"/>
    <w:rsid w:val="009A52C0"/>
    <w:rsid w:val="009B2C80"/>
    <w:rsid w:val="009B3A8F"/>
    <w:rsid w:val="009B7ED1"/>
    <w:rsid w:val="009E4709"/>
    <w:rsid w:val="009F023B"/>
    <w:rsid w:val="009F47B7"/>
    <w:rsid w:val="009F58CB"/>
    <w:rsid w:val="009F6103"/>
    <w:rsid w:val="00A01E32"/>
    <w:rsid w:val="00A040E8"/>
    <w:rsid w:val="00A122FE"/>
    <w:rsid w:val="00A1270E"/>
    <w:rsid w:val="00A1475E"/>
    <w:rsid w:val="00A16477"/>
    <w:rsid w:val="00A20066"/>
    <w:rsid w:val="00A2466F"/>
    <w:rsid w:val="00A25083"/>
    <w:rsid w:val="00A2516A"/>
    <w:rsid w:val="00A27894"/>
    <w:rsid w:val="00A316A5"/>
    <w:rsid w:val="00A33F69"/>
    <w:rsid w:val="00A446B7"/>
    <w:rsid w:val="00A57131"/>
    <w:rsid w:val="00A60E01"/>
    <w:rsid w:val="00A67D04"/>
    <w:rsid w:val="00A7076A"/>
    <w:rsid w:val="00A728EC"/>
    <w:rsid w:val="00A746EE"/>
    <w:rsid w:val="00A76B3C"/>
    <w:rsid w:val="00A84507"/>
    <w:rsid w:val="00A90782"/>
    <w:rsid w:val="00A914BF"/>
    <w:rsid w:val="00A92B31"/>
    <w:rsid w:val="00A945CB"/>
    <w:rsid w:val="00A97EAA"/>
    <w:rsid w:val="00AA0202"/>
    <w:rsid w:val="00AA12B2"/>
    <w:rsid w:val="00AB7986"/>
    <w:rsid w:val="00AC03A4"/>
    <w:rsid w:val="00AC24EA"/>
    <w:rsid w:val="00AC642A"/>
    <w:rsid w:val="00AC7EBC"/>
    <w:rsid w:val="00AD0EC1"/>
    <w:rsid w:val="00AD16CE"/>
    <w:rsid w:val="00AD7B18"/>
    <w:rsid w:val="00AE39CE"/>
    <w:rsid w:val="00AE3D8A"/>
    <w:rsid w:val="00AF4CAC"/>
    <w:rsid w:val="00AF5731"/>
    <w:rsid w:val="00AF67AD"/>
    <w:rsid w:val="00AF6BAE"/>
    <w:rsid w:val="00B01369"/>
    <w:rsid w:val="00B01D83"/>
    <w:rsid w:val="00B05BEC"/>
    <w:rsid w:val="00B07BCF"/>
    <w:rsid w:val="00B13453"/>
    <w:rsid w:val="00B15505"/>
    <w:rsid w:val="00B17AFF"/>
    <w:rsid w:val="00B2012E"/>
    <w:rsid w:val="00B22A16"/>
    <w:rsid w:val="00B23EBC"/>
    <w:rsid w:val="00B25AEF"/>
    <w:rsid w:val="00B32E3B"/>
    <w:rsid w:val="00B34145"/>
    <w:rsid w:val="00B344C5"/>
    <w:rsid w:val="00B37439"/>
    <w:rsid w:val="00B4182D"/>
    <w:rsid w:val="00B50617"/>
    <w:rsid w:val="00B50EB2"/>
    <w:rsid w:val="00B511A8"/>
    <w:rsid w:val="00B55149"/>
    <w:rsid w:val="00B60981"/>
    <w:rsid w:val="00B61C34"/>
    <w:rsid w:val="00B626DB"/>
    <w:rsid w:val="00B63D81"/>
    <w:rsid w:val="00B66A77"/>
    <w:rsid w:val="00B70431"/>
    <w:rsid w:val="00B71B60"/>
    <w:rsid w:val="00B81E90"/>
    <w:rsid w:val="00B81EFA"/>
    <w:rsid w:val="00B92DD0"/>
    <w:rsid w:val="00B96193"/>
    <w:rsid w:val="00BA3A4C"/>
    <w:rsid w:val="00BA7D0C"/>
    <w:rsid w:val="00BB10BB"/>
    <w:rsid w:val="00BC14F4"/>
    <w:rsid w:val="00BC6FE9"/>
    <w:rsid w:val="00BC7B44"/>
    <w:rsid w:val="00BD4D37"/>
    <w:rsid w:val="00BF38B5"/>
    <w:rsid w:val="00BF57E8"/>
    <w:rsid w:val="00BF6D78"/>
    <w:rsid w:val="00C00FB8"/>
    <w:rsid w:val="00C02939"/>
    <w:rsid w:val="00C0339F"/>
    <w:rsid w:val="00C04049"/>
    <w:rsid w:val="00C045CF"/>
    <w:rsid w:val="00C05A2F"/>
    <w:rsid w:val="00C12890"/>
    <w:rsid w:val="00C1467B"/>
    <w:rsid w:val="00C14985"/>
    <w:rsid w:val="00C15E00"/>
    <w:rsid w:val="00C207FC"/>
    <w:rsid w:val="00C20E96"/>
    <w:rsid w:val="00C32712"/>
    <w:rsid w:val="00C364BE"/>
    <w:rsid w:val="00C3704C"/>
    <w:rsid w:val="00C41983"/>
    <w:rsid w:val="00C436D7"/>
    <w:rsid w:val="00C47E11"/>
    <w:rsid w:val="00C55E32"/>
    <w:rsid w:val="00C70272"/>
    <w:rsid w:val="00C74C17"/>
    <w:rsid w:val="00C823C1"/>
    <w:rsid w:val="00C851C4"/>
    <w:rsid w:val="00C95EEF"/>
    <w:rsid w:val="00C97A90"/>
    <w:rsid w:val="00CA1C4E"/>
    <w:rsid w:val="00CA1D9D"/>
    <w:rsid w:val="00CA572A"/>
    <w:rsid w:val="00CA6887"/>
    <w:rsid w:val="00CB0110"/>
    <w:rsid w:val="00CC24B7"/>
    <w:rsid w:val="00CC329A"/>
    <w:rsid w:val="00CC4A97"/>
    <w:rsid w:val="00CC7DB8"/>
    <w:rsid w:val="00CD03F0"/>
    <w:rsid w:val="00CD6B50"/>
    <w:rsid w:val="00CF0104"/>
    <w:rsid w:val="00CF0A04"/>
    <w:rsid w:val="00CF2D1C"/>
    <w:rsid w:val="00CF3CE6"/>
    <w:rsid w:val="00CF4696"/>
    <w:rsid w:val="00D00F84"/>
    <w:rsid w:val="00D017A1"/>
    <w:rsid w:val="00D046DD"/>
    <w:rsid w:val="00D04CFE"/>
    <w:rsid w:val="00D0609E"/>
    <w:rsid w:val="00D11424"/>
    <w:rsid w:val="00D12980"/>
    <w:rsid w:val="00D179FD"/>
    <w:rsid w:val="00D22CE9"/>
    <w:rsid w:val="00D23D3E"/>
    <w:rsid w:val="00D256C2"/>
    <w:rsid w:val="00D268B0"/>
    <w:rsid w:val="00D329BC"/>
    <w:rsid w:val="00D33E03"/>
    <w:rsid w:val="00D3671D"/>
    <w:rsid w:val="00D37FF4"/>
    <w:rsid w:val="00D41319"/>
    <w:rsid w:val="00D42B48"/>
    <w:rsid w:val="00D437FC"/>
    <w:rsid w:val="00D46DD8"/>
    <w:rsid w:val="00D568EB"/>
    <w:rsid w:val="00D609C1"/>
    <w:rsid w:val="00D6227F"/>
    <w:rsid w:val="00D62D94"/>
    <w:rsid w:val="00D62F26"/>
    <w:rsid w:val="00D6518B"/>
    <w:rsid w:val="00D65752"/>
    <w:rsid w:val="00D71DFC"/>
    <w:rsid w:val="00D7465A"/>
    <w:rsid w:val="00D77B7A"/>
    <w:rsid w:val="00D802DE"/>
    <w:rsid w:val="00D806D7"/>
    <w:rsid w:val="00D861A7"/>
    <w:rsid w:val="00DA1316"/>
    <w:rsid w:val="00DA4082"/>
    <w:rsid w:val="00DA4C67"/>
    <w:rsid w:val="00DB6B04"/>
    <w:rsid w:val="00DB796B"/>
    <w:rsid w:val="00DC5266"/>
    <w:rsid w:val="00DE0CF1"/>
    <w:rsid w:val="00DE597A"/>
    <w:rsid w:val="00DE72B2"/>
    <w:rsid w:val="00DF391C"/>
    <w:rsid w:val="00E0425B"/>
    <w:rsid w:val="00E11063"/>
    <w:rsid w:val="00E1202C"/>
    <w:rsid w:val="00E1312B"/>
    <w:rsid w:val="00E259C8"/>
    <w:rsid w:val="00E25ED1"/>
    <w:rsid w:val="00E27668"/>
    <w:rsid w:val="00E35C26"/>
    <w:rsid w:val="00E3601F"/>
    <w:rsid w:val="00E4204E"/>
    <w:rsid w:val="00E520E1"/>
    <w:rsid w:val="00E60B4C"/>
    <w:rsid w:val="00E610D0"/>
    <w:rsid w:val="00E65047"/>
    <w:rsid w:val="00E676EB"/>
    <w:rsid w:val="00E72B01"/>
    <w:rsid w:val="00E83F03"/>
    <w:rsid w:val="00E8634E"/>
    <w:rsid w:val="00E8760E"/>
    <w:rsid w:val="00E8794D"/>
    <w:rsid w:val="00E91BEF"/>
    <w:rsid w:val="00E94978"/>
    <w:rsid w:val="00E978F1"/>
    <w:rsid w:val="00EA4995"/>
    <w:rsid w:val="00EB04F7"/>
    <w:rsid w:val="00EB252B"/>
    <w:rsid w:val="00EB5F9A"/>
    <w:rsid w:val="00EB6807"/>
    <w:rsid w:val="00EB71B7"/>
    <w:rsid w:val="00EC161E"/>
    <w:rsid w:val="00EC16FB"/>
    <w:rsid w:val="00EC1AC5"/>
    <w:rsid w:val="00EC5B04"/>
    <w:rsid w:val="00EC7383"/>
    <w:rsid w:val="00EC7820"/>
    <w:rsid w:val="00ED3861"/>
    <w:rsid w:val="00EE480A"/>
    <w:rsid w:val="00EF1CE6"/>
    <w:rsid w:val="00EF1FD0"/>
    <w:rsid w:val="00EF389A"/>
    <w:rsid w:val="00EF74A0"/>
    <w:rsid w:val="00F01FBB"/>
    <w:rsid w:val="00F0219D"/>
    <w:rsid w:val="00F02D55"/>
    <w:rsid w:val="00F10EA6"/>
    <w:rsid w:val="00F116DE"/>
    <w:rsid w:val="00F12B3F"/>
    <w:rsid w:val="00F15DED"/>
    <w:rsid w:val="00F168DE"/>
    <w:rsid w:val="00F21F8D"/>
    <w:rsid w:val="00F27087"/>
    <w:rsid w:val="00F37A16"/>
    <w:rsid w:val="00F412B3"/>
    <w:rsid w:val="00F452C4"/>
    <w:rsid w:val="00F464FB"/>
    <w:rsid w:val="00F51F79"/>
    <w:rsid w:val="00F52E98"/>
    <w:rsid w:val="00F61899"/>
    <w:rsid w:val="00F620D6"/>
    <w:rsid w:val="00F66737"/>
    <w:rsid w:val="00F6700A"/>
    <w:rsid w:val="00F72286"/>
    <w:rsid w:val="00F735EF"/>
    <w:rsid w:val="00F771BA"/>
    <w:rsid w:val="00F80952"/>
    <w:rsid w:val="00F84776"/>
    <w:rsid w:val="00F872BE"/>
    <w:rsid w:val="00FA4B23"/>
    <w:rsid w:val="00FB349B"/>
    <w:rsid w:val="00FB3B1B"/>
    <w:rsid w:val="00FB5E69"/>
    <w:rsid w:val="00FC0065"/>
    <w:rsid w:val="00FC3813"/>
    <w:rsid w:val="00FC5915"/>
    <w:rsid w:val="00FC70AA"/>
    <w:rsid w:val="00FD4F65"/>
    <w:rsid w:val="00FD64CF"/>
    <w:rsid w:val="00FE1DF5"/>
    <w:rsid w:val="00FE3B5C"/>
    <w:rsid w:val="00FE3FC8"/>
    <w:rsid w:val="00FE5640"/>
    <w:rsid w:val="00FF7FE3"/>
    <w:rsid w:val="2A11B282"/>
    <w:rsid w:val="2A61D070"/>
    <w:rsid w:val="2AF8A5BF"/>
    <w:rsid w:val="350BD58D"/>
    <w:rsid w:val="3E247C0C"/>
    <w:rsid w:val="4379B2B5"/>
    <w:rsid w:val="4B5251B3"/>
    <w:rsid w:val="778E3E0D"/>
    <w:rsid w:val="7B7FB4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C9CEB"/>
  <w15:docId w15:val="{B3744040-0535-4FD2-A427-A5AAC1ED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4C13"/>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Hyp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styleId="Funotentext">
    <w:name w:val="footnote text"/>
    <w:basedOn w:val="Standard"/>
    <w:link w:val="FunotentextZchn"/>
    <w:uiPriority w:val="99"/>
    <w:semiHidden/>
    <w:unhideWhenUsed/>
    <w:rsid w:val="00E110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11063"/>
    <w:rPr>
      <w:rFonts w:ascii="Arial" w:hAnsi="Arial"/>
      <w:sz w:val="20"/>
      <w:szCs w:val="20"/>
    </w:rPr>
  </w:style>
  <w:style w:type="character" w:styleId="Funotenzeichen">
    <w:name w:val="footnote reference"/>
    <w:uiPriority w:val="99"/>
    <w:rsid w:val="00E11063"/>
    <w:rPr>
      <w:vertAlign w:val="superscript"/>
    </w:rPr>
  </w:style>
  <w:style w:type="paragraph" w:customStyle="1" w:styleId="paragraph">
    <w:name w:val="paragraph"/>
    <w:basedOn w:val="Standard"/>
    <w:rsid w:val="0014736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14736A"/>
  </w:style>
  <w:style w:type="character" w:customStyle="1" w:styleId="eop">
    <w:name w:val="eop"/>
    <w:basedOn w:val="Absatz-Standardschriftart"/>
    <w:rsid w:val="0014736A"/>
  </w:style>
  <w:style w:type="character" w:customStyle="1" w:styleId="spellingerror">
    <w:name w:val="spellingerror"/>
    <w:basedOn w:val="Absatz-Standardschriftart"/>
    <w:rsid w:val="009274D5"/>
  </w:style>
  <w:style w:type="character" w:customStyle="1" w:styleId="contextualspellingandgrammarerror">
    <w:name w:val="contextualspellingandgrammarerror"/>
    <w:basedOn w:val="Absatz-Standardschriftart"/>
    <w:rsid w:val="009274D5"/>
  </w:style>
  <w:style w:type="paragraph" w:styleId="IntensivesZitat">
    <w:name w:val="Intense Quote"/>
    <w:basedOn w:val="Standard"/>
    <w:next w:val="Standard"/>
    <w:link w:val="IntensivesZitatZchn"/>
    <w:uiPriority w:val="30"/>
    <w:qFormat/>
    <w:rsid w:val="005C06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5C06E0"/>
    <w:rPr>
      <w:rFonts w:ascii="Arial" w:hAnsi="Arial"/>
      <w:i/>
      <w:iCs/>
      <w:color w:val="4F81BD" w:themeColor="accent1"/>
    </w:rPr>
  </w:style>
  <w:style w:type="character" w:styleId="IntensiverVerweis">
    <w:name w:val="Intense Reference"/>
    <w:basedOn w:val="Absatz-Standardschriftart"/>
    <w:uiPriority w:val="32"/>
    <w:qFormat/>
    <w:rsid w:val="005C06E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449979561">
      <w:bodyDiv w:val="1"/>
      <w:marLeft w:val="0"/>
      <w:marRight w:val="0"/>
      <w:marTop w:val="0"/>
      <w:marBottom w:val="0"/>
      <w:divBdr>
        <w:top w:val="none" w:sz="0" w:space="0" w:color="auto"/>
        <w:left w:val="none" w:sz="0" w:space="0" w:color="auto"/>
        <w:bottom w:val="none" w:sz="0" w:space="0" w:color="auto"/>
        <w:right w:val="none" w:sz="0" w:space="0" w:color="auto"/>
      </w:divBdr>
      <w:divsChild>
        <w:div w:id="58286377">
          <w:marLeft w:val="0"/>
          <w:marRight w:val="0"/>
          <w:marTop w:val="0"/>
          <w:marBottom w:val="0"/>
          <w:divBdr>
            <w:top w:val="none" w:sz="0" w:space="0" w:color="auto"/>
            <w:left w:val="none" w:sz="0" w:space="0" w:color="auto"/>
            <w:bottom w:val="none" w:sz="0" w:space="0" w:color="auto"/>
            <w:right w:val="none" w:sz="0" w:space="0" w:color="auto"/>
          </w:divBdr>
        </w:div>
        <w:div w:id="1891383697">
          <w:marLeft w:val="0"/>
          <w:marRight w:val="0"/>
          <w:marTop w:val="0"/>
          <w:marBottom w:val="0"/>
          <w:divBdr>
            <w:top w:val="none" w:sz="0" w:space="0" w:color="auto"/>
            <w:left w:val="none" w:sz="0" w:space="0" w:color="auto"/>
            <w:bottom w:val="none" w:sz="0" w:space="0" w:color="auto"/>
            <w:right w:val="none" w:sz="0" w:space="0" w:color="auto"/>
          </w:divBdr>
          <w:divsChild>
            <w:div w:id="1654260676">
              <w:marLeft w:val="0"/>
              <w:marRight w:val="0"/>
              <w:marTop w:val="30"/>
              <w:marBottom w:val="30"/>
              <w:divBdr>
                <w:top w:val="none" w:sz="0" w:space="0" w:color="auto"/>
                <w:left w:val="none" w:sz="0" w:space="0" w:color="auto"/>
                <w:bottom w:val="none" w:sz="0" w:space="0" w:color="auto"/>
                <w:right w:val="none" w:sz="0" w:space="0" w:color="auto"/>
              </w:divBdr>
              <w:divsChild>
                <w:div w:id="957569430">
                  <w:marLeft w:val="0"/>
                  <w:marRight w:val="0"/>
                  <w:marTop w:val="0"/>
                  <w:marBottom w:val="0"/>
                  <w:divBdr>
                    <w:top w:val="none" w:sz="0" w:space="0" w:color="auto"/>
                    <w:left w:val="none" w:sz="0" w:space="0" w:color="auto"/>
                    <w:bottom w:val="none" w:sz="0" w:space="0" w:color="auto"/>
                    <w:right w:val="none" w:sz="0" w:space="0" w:color="auto"/>
                  </w:divBdr>
                  <w:divsChild>
                    <w:div w:id="295988997">
                      <w:marLeft w:val="0"/>
                      <w:marRight w:val="0"/>
                      <w:marTop w:val="0"/>
                      <w:marBottom w:val="0"/>
                      <w:divBdr>
                        <w:top w:val="none" w:sz="0" w:space="0" w:color="auto"/>
                        <w:left w:val="none" w:sz="0" w:space="0" w:color="auto"/>
                        <w:bottom w:val="none" w:sz="0" w:space="0" w:color="auto"/>
                        <w:right w:val="none" w:sz="0" w:space="0" w:color="auto"/>
                      </w:divBdr>
                    </w:div>
                  </w:divsChild>
                </w:div>
                <w:div w:id="1871213025">
                  <w:marLeft w:val="0"/>
                  <w:marRight w:val="0"/>
                  <w:marTop w:val="0"/>
                  <w:marBottom w:val="0"/>
                  <w:divBdr>
                    <w:top w:val="none" w:sz="0" w:space="0" w:color="auto"/>
                    <w:left w:val="none" w:sz="0" w:space="0" w:color="auto"/>
                    <w:bottom w:val="none" w:sz="0" w:space="0" w:color="auto"/>
                    <w:right w:val="none" w:sz="0" w:space="0" w:color="auto"/>
                  </w:divBdr>
                  <w:divsChild>
                    <w:div w:id="1896771156">
                      <w:marLeft w:val="0"/>
                      <w:marRight w:val="0"/>
                      <w:marTop w:val="0"/>
                      <w:marBottom w:val="0"/>
                      <w:divBdr>
                        <w:top w:val="none" w:sz="0" w:space="0" w:color="auto"/>
                        <w:left w:val="none" w:sz="0" w:space="0" w:color="auto"/>
                        <w:bottom w:val="none" w:sz="0" w:space="0" w:color="auto"/>
                        <w:right w:val="none" w:sz="0" w:space="0" w:color="auto"/>
                      </w:divBdr>
                    </w:div>
                    <w:div w:id="966547334">
                      <w:marLeft w:val="0"/>
                      <w:marRight w:val="0"/>
                      <w:marTop w:val="0"/>
                      <w:marBottom w:val="0"/>
                      <w:divBdr>
                        <w:top w:val="none" w:sz="0" w:space="0" w:color="auto"/>
                        <w:left w:val="none" w:sz="0" w:space="0" w:color="auto"/>
                        <w:bottom w:val="none" w:sz="0" w:space="0" w:color="auto"/>
                        <w:right w:val="none" w:sz="0" w:space="0" w:color="auto"/>
                      </w:divBdr>
                    </w:div>
                    <w:div w:id="1411464276">
                      <w:marLeft w:val="0"/>
                      <w:marRight w:val="0"/>
                      <w:marTop w:val="0"/>
                      <w:marBottom w:val="0"/>
                      <w:divBdr>
                        <w:top w:val="none" w:sz="0" w:space="0" w:color="auto"/>
                        <w:left w:val="none" w:sz="0" w:space="0" w:color="auto"/>
                        <w:bottom w:val="none" w:sz="0" w:space="0" w:color="auto"/>
                        <w:right w:val="none" w:sz="0" w:space="0" w:color="auto"/>
                      </w:divBdr>
                    </w:div>
                    <w:div w:id="1975019491">
                      <w:marLeft w:val="0"/>
                      <w:marRight w:val="0"/>
                      <w:marTop w:val="0"/>
                      <w:marBottom w:val="0"/>
                      <w:divBdr>
                        <w:top w:val="none" w:sz="0" w:space="0" w:color="auto"/>
                        <w:left w:val="none" w:sz="0" w:space="0" w:color="auto"/>
                        <w:bottom w:val="none" w:sz="0" w:space="0" w:color="auto"/>
                        <w:right w:val="none" w:sz="0" w:space="0" w:color="auto"/>
                      </w:divBdr>
                    </w:div>
                    <w:div w:id="159345704">
                      <w:marLeft w:val="0"/>
                      <w:marRight w:val="0"/>
                      <w:marTop w:val="0"/>
                      <w:marBottom w:val="0"/>
                      <w:divBdr>
                        <w:top w:val="none" w:sz="0" w:space="0" w:color="auto"/>
                        <w:left w:val="none" w:sz="0" w:space="0" w:color="auto"/>
                        <w:bottom w:val="none" w:sz="0" w:space="0" w:color="auto"/>
                        <w:right w:val="none" w:sz="0" w:space="0" w:color="auto"/>
                      </w:divBdr>
                    </w:div>
                    <w:div w:id="1617710178">
                      <w:marLeft w:val="0"/>
                      <w:marRight w:val="0"/>
                      <w:marTop w:val="0"/>
                      <w:marBottom w:val="0"/>
                      <w:divBdr>
                        <w:top w:val="none" w:sz="0" w:space="0" w:color="auto"/>
                        <w:left w:val="none" w:sz="0" w:space="0" w:color="auto"/>
                        <w:bottom w:val="none" w:sz="0" w:space="0" w:color="auto"/>
                        <w:right w:val="none" w:sz="0" w:space="0" w:color="auto"/>
                      </w:divBdr>
                    </w:div>
                    <w:div w:id="1684897326">
                      <w:marLeft w:val="0"/>
                      <w:marRight w:val="0"/>
                      <w:marTop w:val="0"/>
                      <w:marBottom w:val="0"/>
                      <w:divBdr>
                        <w:top w:val="none" w:sz="0" w:space="0" w:color="auto"/>
                        <w:left w:val="none" w:sz="0" w:space="0" w:color="auto"/>
                        <w:bottom w:val="none" w:sz="0" w:space="0" w:color="auto"/>
                        <w:right w:val="none" w:sz="0" w:space="0" w:color="auto"/>
                      </w:divBdr>
                    </w:div>
                    <w:div w:id="1470781937">
                      <w:marLeft w:val="0"/>
                      <w:marRight w:val="0"/>
                      <w:marTop w:val="0"/>
                      <w:marBottom w:val="0"/>
                      <w:divBdr>
                        <w:top w:val="none" w:sz="0" w:space="0" w:color="auto"/>
                        <w:left w:val="none" w:sz="0" w:space="0" w:color="auto"/>
                        <w:bottom w:val="none" w:sz="0" w:space="0" w:color="auto"/>
                        <w:right w:val="none" w:sz="0" w:space="0" w:color="auto"/>
                      </w:divBdr>
                    </w:div>
                    <w:div w:id="135343362">
                      <w:marLeft w:val="0"/>
                      <w:marRight w:val="0"/>
                      <w:marTop w:val="0"/>
                      <w:marBottom w:val="0"/>
                      <w:divBdr>
                        <w:top w:val="none" w:sz="0" w:space="0" w:color="auto"/>
                        <w:left w:val="none" w:sz="0" w:space="0" w:color="auto"/>
                        <w:bottom w:val="none" w:sz="0" w:space="0" w:color="auto"/>
                        <w:right w:val="none" w:sz="0" w:space="0" w:color="auto"/>
                      </w:divBdr>
                    </w:div>
                    <w:div w:id="1172598682">
                      <w:marLeft w:val="0"/>
                      <w:marRight w:val="0"/>
                      <w:marTop w:val="0"/>
                      <w:marBottom w:val="0"/>
                      <w:divBdr>
                        <w:top w:val="none" w:sz="0" w:space="0" w:color="auto"/>
                        <w:left w:val="none" w:sz="0" w:space="0" w:color="auto"/>
                        <w:bottom w:val="none" w:sz="0" w:space="0" w:color="auto"/>
                        <w:right w:val="none" w:sz="0" w:space="0" w:color="auto"/>
                      </w:divBdr>
                    </w:div>
                    <w:div w:id="64187339">
                      <w:marLeft w:val="0"/>
                      <w:marRight w:val="0"/>
                      <w:marTop w:val="0"/>
                      <w:marBottom w:val="0"/>
                      <w:divBdr>
                        <w:top w:val="none" w:sz="0" w:space="0" w:color="auto"/>
                        <w:left w:val="none" w:sz="0" w:space="0" w:color="auto"/>
                        <w:bottom w:val="none" w:sz="0" w:space="0" w:color="auto"/>
                        <w:right w:val="none" w:sz="0" w:space="0" w:color="auto"/>
                      </w:divBdr>
                    </w:div>
                  </w:divsChild>
                </w:div>
                <w:div w:id="2018844337">
                  <w:marLeft w:val="0"/>
                  <w:marRight w:val="0"/>
                  <w:marTop w:val="0"/>
                  <w:marBottom w:val="0"/>
                  <w:divBdr>
                    <w:top w:val="none" w:sz="0" w:space="0" w:color="auto"/>
                    <w:left w:val="none" w:sz="0" w:space="0" w:color="auto"/>
                    <w:bottom w:val="none" w:sz="0" w:space="0" w:color="auto"/>
                    <w:right w:val="none" w:sz="0" w:space="0" w:color="auto"/>
                  </w:divBdr>
                  <w:divsChild>
                    <w:div w:id="1613125646">
                      <w:marLeft w:val="0"/>
                      <w:marRight w:val="0"/>
                      <w:marTop w:val="0"/>
                      <w:marBottom w:val="0"/>
                      <w:divBdr>
                        <w:top w:val="none" w:sz="0" w:space="0" w:color="auto"/>
                        <w:left w:val="none" w:sz="0" w:space="0" w:color="auto"/>
                        <w:bottom w:val="none" w:sz="0" w:space="0" w:color="auto"/>
                        <w:right w:val="none" w:sz="0" w:space="0" w:color="auto"/>
                      </w:divBdr>
                    </w:div>
                    <w:div w:id="983703835">
                      <w:marLeft w:val="0"/>
                      <w:marRight w:val="0"/>
                      <w:marTop w:val="0"/>
                      <w:marBottom w:val="0"/>
                      <w:divBdr>
                        <w:top w:val="none" w:sz="0" w:space="0" w:color="auto"/>
                        <w:left w:val="none" w:sz="0" w:space="0" w:color="auto"/>
                        <w:bottom w:val="none" w:sz="0" w:space="0" w:color="auto"/>
                        <w:right w:val="none" w:sz="0" w:space="0" w:color="auto"/>
                      </w:divBdr>
                    </w:div>
                    <w:div w:id="624433657">
                      <w:marLeft w:val="0"/>
                      <w:marRight w:val="0"/>
                      <w:marTop w:val="0"/>
                      <w:marBottom w:val="0"/>
                      <w:divBdr>
                        <w:top w:val="none" w:sz="0" w:space="0" w:color="auto"/>
                        <w:left w:val="none" w:sz="0" w:space="0" w:color="auto"/>
                        <w:bottom w:val="none" w:sz="0" w:space="0" w:color="auto"/>
                        <w:right w:val="none" w:sz="0" w:space="0" w:color="auto"/>
                      </w:divBdr>
                    </w:div>
                    <w:div w:id="1815413523">
                      <w:marLeft w:val="0"/>
                      <w:marRight w:val="0"/>
                      <w:marTop w:val="0"/>
                      <w:marBottom w:val="0"/>
                      <w:divBdr>
                        <w:top w:val="none" w:sz="0" w:space="0" w:color="auto"/>
                        <w:left w:val="none" w:sz="0" w:space="0" w:color="auto"/>
                        <w:bottom w:val="none" w:sz="0" w:space="0" w:color="auto"/>
                        <w:right w:val="none" w:sz="0" w:space="0" w:color="auto"/>
                      </w:divBdr>
                    </w:div>
                    <w:div w:id="1460612332">
                      <w:marLeft w:val="0"/>
                      <w:marRight w:val="0"/>
                      <w:marTop w:val="0"/>
                      <w:marBottom w:val="0"/>
                      <w:divBdr>
                        <w:top w:val="none" w:sz="0" w:space="0" w:color="auto"/>
                        <w:left w:val="none" w:sz="0" w:space="0" w:color="auto"/>
                        <w:bottom w:val="none" w:sz="0" w:space="0" w:color="auto"/>
                        <w:right w:val="none" w:sz="0" w:space="0" w:color="auto"/>
                      </w:divBdr>
                    </w:div>
                    <w:div w:id="2035568164">
                      <w:marLeft w:val="0"/>
                      <w:marRight w:val="0"/>
                      <w:marTop w:val="0"/>
                      <w:marBottom w:val="0"/>
                      <w:divBdr>
                        <w:top w:val="none" w:sz="0" w:space="0" w:color="auto"/>
                        <w:left w:val="none" w:sz="0" w:space="0" w:color="auto"/>
                        <w:bottom w:val="none" w:sz="0" w:space="0" w:color="auto"/>
                        <w:right w:val="none" w:sz="0" w:space="0" w:color="auto"/>
                      </w:divBdr>
                    </w:div>
                    <w:div w:id="1444878440">
                      <w:marLeft w:val="0"/>
                      <w:marRight w:val="0"/>
                      <w:marTop w:val="0"/>
                      <w:marBottom w:val="0"/>
                      <w:divBdr>
                        <w:top w:val="none" w:sz="0" w:space="0" w:color="auto"/>
                        <w:left w:val="none" w:sz="0" w:space="0" w:color="auto"/>
                        <w:bottom w:val="none" w:sz="0" w:space="0" w:color="auto"/>
                        <w:right w:val="none" w:sz="0" w:space="0" w:color="auto"/>
                      </w:divBdr>
                    </w:div>
                    <w:div w:id="1688487633">
                      <w:marLeft w:val="0"/>
                      <w:marRight w:val="0"/>
                      <w:marTop w:val="0"/>
                      <w:marBottom w:val="0"/>
                      <w:divBdr>
                        <w:top w:val="none" w:sz="0" w:space="0" w:color="auto"/>
                        <w:left w:val="none" w:sz="0" w:space="0" w:color="auto"/>
                        <w:bottom w:val="none" w:sz="0" w:space="0" w:color="auto"/>
                        <w:right w:val="none" w:sz="0" w:space="0" w:color="auto"/>
                      </w:divBdr>
                    </w:div>
                    <w:div w:id="1711612684">
                      <w:marLeft w:val="0"/>
                      <w:marRight w:val="0"/>
                      <w:marTop w:val="0"/>
                      <w:marBottom w:val="0"/>
                      <w:divBdr>
                        <w:top w:val="none" w:sz="0" w:space="0" w:color="auto"/>
                        <w:left w:val="none" w:sz="0" w:space="0" w:color="auto"/>
                        <w:bottom w:val="none" w:sz="0" w:space="0" w:color="auto"/>
                        <w:right w:val="none" w:sz="0" w:space="0" w:color="auto"/>
                      </w:divBdr>
                    </w:div>
                    <w:div w:id="578753390">
                      <w:marLeft w:val="0"/>
                      <w:marRight w:val="0"/>
                      <w:marTop w:val="0"/>
                      <w:marBottom w:val="0"/>
                      <w:divBdr>
                        <w:top w:val="none" w:sz="0" w:space="0" w:color="auto"/>
                        <w:left w:val="none" w:sz="0" w:space="0" w:color="auto"/>
                        <w:bottom w:val="none" w:sz="0" w:space="0" w:color="auto"/>
                        <w:right w:val="none" w:sz="0" w:space="0" w:color="auto"/>
                      </w:divBdr>
                    </w:div>
                    <w:div w:id="1773670307">
                      <w:marLeft w:val="0"/>
                      <w:marRight w:val="0"/>
                      <w:marTop w:val="0"/>
                      <w:marBottom w:val="0"/>
                      <w:divBdr>
                        <w:top w:val="none" w:sz="0" w:space="0" w:color="auto"/>
                        <w:left w:val="none" w:sz="0" w:space="0" w:color="auto"/>
                        <w:bottom w:val="none" w:sz="0" w:space="0" w:color="auto"/>
                        <w:right w:val="none" w:sz="0" w:space="0" w:color="auto"/>
                      </w:divBdr>
                    </w:div>
                    <w:div w:id="1698459719">
                      <w:marLeft w:val="0"/>
                      <w:marRight w:val="0"/>
                      <w:marTop w:val="0"/>
                      <w:marBottom w:val="0"/>
                      <w:divBdr>
                        <w:top w:val="none" w:sz="0" w:space="0" w:color="auto"/>
                        <w:left w:val="none" w:sz="0" w:space="0" w:color="auto"/>
                        <w:bottom w:val="none" w:sz="0" w:space="0" w:color="auto"/>
                        <w:right w:val="none" w:sz="0" w:space="0" w:color="auto"/>
                      </w:divBdr>
                    </w:div>
                  </w:divsChild>
                </w:div>
                <w:div w:id="1006053517">
                  <w:marLeft w:val="0"/>
                  <w:marRight w:val="0"/>
                  <w:marTop w:val="0"/>
                  <w:marBottom w:val="0"/>
                  <w:divBdr>
                    <w:top w:val="none" w:sz="0" w:space="0" w:color="auto"/>
                    <w:left w:val="none" w:sz="0" w:space="0" w:color="auto"/>
                    <w:bottom w:val="none" w:sz="0" w:space="0" w:color="auto"/>
                    <w:right w:val="none" w:sz="0" w:space="0" w:color="auto"/>
                  </w:divBdr>
                  <w:divsChild>
                    <w:div w:id="1991905550">
                      <w:marLeft w:val="0"/>
                      <w:marRight w:val="0"/>
                      <w:marTop w:val="0"/>
                      <w:marBottom w:val="0"/>
                      <w:divBdr>
                        <w:top w:val="none" w:sz="0" w:space="0" w:color="auto"/>
                        <w:left w:val="none" w:sz="0" w:space="0" w:color="auto"/>
                        <w:bottom w:val="none" w:sz="0" w:space="0" w:color="auto"/>
                        <w:right w:val="none" w:sz="0" w:space="0" w:color="auto"/>
                      </w:divBdr>
                    </w:div>
                    <w:div w:id="1249926531">
                      <w:marLeft w:val="0"/>
                      <w:marRight w:val="0"/>
                      <w:marTop w:val="0"/>
                      <w:marBottom w:val="0"/>
                      <w:divBdr>
                        <w:top w:val="none" w:sz="0" w:space="0" w:color="auto"/>
                        <w:left w:val="none" w:sz="0" w:space="0" w:color="auto"/>
                        <w:bottom w:val="none" w:sz="0" w:space="0" w:color="auto"/>
                        <w:right w:val="none" w:sz="0" w:space="0" w:color="auto"/>
                      </w:divBdr>
                    </w:div>
                    <w:div w:id="421492510">
                      <w:marLeft w:val="0"/>
                      <w:marRight w:val="0"/>
                      <w:marTop w:val="0"/>
                      <w:marBottom w:val="0"/>
                      <w:divBdr>
                        <w:top w:val="none" w:sz="0" w:space="0" w:color="auto"/>
                        <w:left w:val="none" w:sz="0" w:space="0" w:color="auto"/>
                        <w:bottom w:val="none" w:sz="0" w:space="0" w:color="auto"/>
                        <w:right w:val="none" w:sz="0" w:space="0" w:color="auto"/>
                      </w:divBdr>
                    </w:div>
                    <w:div w:id="1620339218">
                      <w:marLeft w:val="0"/>
                      <w:marRight w:val="0"/>
                      <w:marTop w:val="0"/>
                      <w:marBottom w:val="0"/>
                      <w:divBdr>
                        <w:top w:val="none" w:sz="0" w:space="0" w:color="auto"/>
                        <w:left w:val="none" w:sz="0" w:space="0" w:color="auto"/>
                        <w:bottom w:val="none" w:sz="0" w:space="0" w:color="auto"/>
                        <w:right w:val="none" w:sz="0" w:space="0" w:color="auto"/>
                      </w:divBdr>
                    </w:div>
                    <w:div w:id="2129665876">
                      <w:marLeft w:val="0"/>
                      <w:marRight w:val="0"/>
                      <w:marTop w:val="0"/>
                      <w:marBottom w:val="0"/>
                      <w:divBdr>
                        <w:top w:val="none" w:sz="0" w:space="0" w:color="auto"/>
                        <w:left w:val="none" w:sz="0" w:space="0" w:color="auto"/>
                        <w:bottom w:val="none" w:sz="0" w:space="0" w:color="auto"/>
                        <w:right w:val="none" w:sz="0" w:space="0" w:color="auto"/>
                      </w:divBdr>
                    </w:div>
                    <w:div w:id="1790389435">
                      <w:marLeft w:val="0"/>
                      <w:marRight w:val="0"/>
                      <w:marTop w:val="0"/>
                      <w:marBottom w:val="0"/>
                      <w:divBdr>
                        <w:top w:val="none" w:sz="0" w:space="0" w:color="auto"/>
                        <w:left w:val="none" w:sz="0" w:space="0" w:color="auto"/>
                        <w:bottom w:val="none" w:sz="0" w:space="0" w:color="auto"/>
                        <w:right w:val="none" w:sz="0" w:space="0" w:color="auto"/>
                      </w:divBdr>
                    </w:div>
                    <w:div w:id="318579175">
                      <w:marLeft w:val="0"/>
                      <w:marRight w:val="0"/>
                      <w:marTop w:val="0"/>
                      <w:marBottom w:val="0"/>
                      <w:divBdr>
                        <w:top w:val="none" w:sz="0" w:space="0" w:color="auto"/>
                        <w:left w:val="none" w:sz="0" w:space="0" w:color="auto"/>
                        <w:bottom w:val="none" w:sz="0" w:space="0" w:color="auto"/>
                        <w:right w:val="none" w:sz="0" w:space="0" w:color="auto"/>
                      </w:divBdr>
                    </w:div>
                    <w:div w:id="958611068">
                      <w:marLeft w:val="0"/>
                      <w:marRight w:val="0"/>
                      <w:marTop w:val="0"/>
                      <w:marBottom w:val="0"/>
                      <w:divBdr>
                        <w:top w:val="none" w:sz="0" w:space="0" w:color="auto"/>
                        <w:left w:val="none" w:sz="0" w:space="0" w:color="auto"/>
                        <w:bottom w:val="none" w:sz="0" w:space="0" w:color="auto"/>
                        <w:right w:val="none" w:sz="0" w:space="0" w:color="auto"/>
                      </w:divBdr>
                    </w:div>
                    <w:div w:id="864946686">
                      <w:marLeft w:val="0"/>
                      <w:marRight w:val="0"/>
                      <w:marTop w:val="0"/>
                      <w:marBottom w:val="0"/>
                      <w:divBdr>
                        <w:top w:val="none" w:sz="0" w:space="0" w:color="auto"/>
                        <w:left w:val="none" w:sz="0" w:space="0" w:color="auto"/>
                        <w:bottom w:val="none" w:sz="0" w:space="0" w:color="auto"/>
                        <w:right w:val="none" w:sz="0" w:space="0" w:color="auto"/>
                      </w:divBdr>
                    </w:div>
                    <w:div w:id="1227451884">
                      <w:marLeft w:val="0"/>
                      <w:marRight w:val="0"/>
                      <w:marTop w:val="0"/>
                      <w:marBottom w:val="0"/>
                      <w:divBdr>
                        <w:top w:val="none" w:sz="0" w:space="0" w:color="auto"/>
                        <w:left w:val="none" w:sz="0" w:space="0" w:color="auto"/>
                        <w:bottom w:val="none" w:sz="0" w:space="0" w:color="auto"/>
                        <w:right w:val="none" w:sz="0" w:space="0" w:color="auto"/>
                      </w:divBdr>
                    </w:div>
                    <w:div w:id="726759000">
                      <w:marLeft w:val="0"/>
                      <w:marRight w:val="0"/>
                      <w:marTop w:val="0"/>
                      <w:marBottom w:val="0"/>
                      <w:divBdr>
                        <w:top w:val="none" w:sz="0" w:space="0" w:color="auto"/>
                        <w:left w:val="none" w:sz="0" w:space="0" w:color="auto"/>
                        <w:bottom w:val="none" w:sz="0" w:space="0" w:color="auto"/>
                        <w:right w:val="none" w:sz="0" w:space="0" w:color="auto"/>
                      </w:divBdr>
                    </w:div>
                    <w:div w:id="938486328">
                      <w:marLeft w:val="0"/>
                      <w:marRight w:val="0"/>
                      <w:marTop w:val="0"/>
                      <w:marBottom w:val="0"/>
                      <w:divBdr>
                        <w:top w:val="none" w:sz="0" w:space="0" w:color="auto"/>
                        <w:left w:val="none" w:sz="0" w:space="0" w:color="auto"/>
                        <w:bottom w:val="none" w:sz="0" w:space="0" w:color="auto"/>
                        <w:right w:val="none" w:sz="0" w:space="0" w:color="auto"/>
                      </w:divBdr>
                    </w:div>
                  </w:divsChild>
                </w:div>
                <w:div w:id="178080130">
                  <w:marLeft w:val="0"/>
                  <w:marRight w:val="0"/>
                  <w:marTop w:val="0"/>
                  <w:marBottom w:val="0"/>
                  <w:divBdr>
                    <w:top w:val="none" w:sz="0" w:space="0" w:color="auto"/>
                    <w:left w:val="none" w:sz="0" w:space="0" w:color="auto"/>
                    <w:bottom w:val="none" w:sz="0" w:space="0" w:color="auto"/>
                    <w:right w:val="none" w:sz="0" w:space="0" w:color="auto"/>
                  </w:divBdr>
                  <w:divsChild>
                    <w:div w:id="1252854194">
                      <w:marLeft w:val="0"/>
                      <w:marRight w:val="0"/>
                      <w:marTop w:val="0"/>
                      <w:marBottom w:val="0"/>
                      <w:divBdr>
                        <w:top w:val="none" w:sz="0" w:space="0" w:color="auto"/>
                        <w:left w:val="none" w:sz="0" w:space="0" w:color="auto"/>
                        <w:bottom w:val="none" w:sz="0" w:space="0" w:color="auto"/>
                        <w:right w:val="none" w:sz="0" w:space="0" w:color="auto"/>
                      </w:divBdr>
                    </w:div>
                    <w:div w:id="2136168681">
                      <w:marLeft w:val="0"/>
                      <w:marRight w:val="0"/>
                      <w:marTop w:val="0"/>
                      <w:marBottom w:val="0"/>
                      <w:divBdr>
                        <w:top w:val="none" w:sz="0" w:space="0" w:color="auto"/>
                        <w:left w:val="none" w:sz="0" w:space="0" w:color="auto"/>
                        <w:bottom w:val="none" w:sz="0" w:space="0" w:color="auto"/>
                        <w:right w:val="none" w:sz="0" w:space="0" w:color="auto"/>
                      </w:divBdr>
                    </w:div>
                    <w:div w:id="301350437">
                      <w:marLeft w:val="0"/>
                      <w:marRight w:val="0"/>
                      <w:marTop w:val="0"/>
                      <w:marBottom w:val="0"/>
                      <w:divBdr>
                        <w:top w:val="none" w:sz="0" w:space="0" w:color="auto"/>
                        <w:left w:val="none" w:sz="0" w:space="0" w:color="auto"/>
                        <w:bottom w:val="none" w:sz="0" w:space="0" w:color="auto"/>
                        <w:right w:val="none" w:sz="0" w:space="0" w:color="auto"/>
                      </w:divBdr>
                    </w:div>
                    <w:div w:id="609166504">
                      <w:marLeft w:val="0"/>
                      <w:marRight w:val="0"/>
                      <w:marTop w:val="0"/>
                      <w:marBottom w:val="0"/>
                      <w:divBdr>
                        <w:top w:val="none" w:sz="0" w:space="0" w:color="auto"/>
                        <w:left w:val="none" w:sz="0" w:space="0" w:color="auto"/>
                        <w:bottom w:val="none" w:sz="0" w:space="0" w:color="auto"/>
                        <w:right w:val="none" w:sz="0" w:space="0" w:color="auto"/>
                      </w:divBdr>
                    </w:div>
                    <w:div w:id="367217971">
                      <w:marLeft w:val="0"/>
                      <w:marRight w:val="0"/>
                      <w:marTop w:val="0"/>
                      <w:marBottom w:val="0"/>
                      <w:divBdr>
                        <w:top w:val="none" w:sz="0" w:space="0" w:color="auto"/>
                        <w:left w:val="none" w:sz="0" w:space="0" w:color="auto"/>
                        <w:bottom w:val="none" w:sz="0" w:space="0" w:color="auto"/>
                        <w:right w:val="none" w:sz="0" w:space="0" w:color="auto"/>
                      </w:divBdr>
                    </w:div>
                    <w:div w:id="1228801206">
                      <w:marLeft w:val="0"/>
                      <w:marRight w:val="0"/>
                      <w:marTop w:val="0"/>
                      <w:marBottom w:val="0"/>
                      <w:divBdr>
                        <w:top w:val="none" w:sz="0" w:space="0" w:color="auto"/>
                        <w:left w:val="none" w:sz="0" w:space="0" w:color="auto"/>
                        <w:bottom w:val="none" w:sz="0" w:space="0" w:color="auto"/>
                        <w:right w:val="none" w:sz="0" w:space="0" w:color="auto"/>
                      </w:divBdr>
                    </w:div>
                    <w:div w:id="1165625810">
                      <w:marLeft w:val="0"/>
                      <w:marRight w:val="0"/>
                      <w:marTop w:val="0"/>
                      <w:marBottom w:val="0"/>
                      <w:divBdr>
                        <w:top w:val="none" w:sz="0" w:space="0" w:color="auto"/>
                        <w:left w:val="none" w:sz="0" w:space="0" w:color="auto"/>
                        <w:bottom w:val="none" w:sz="0" w:space="0" w:color="auto"/>
                        <w:right w:val="none" w:sz="0" w:space="0" w:color="auto"/>
                      </w:divBdr>
                    </w:div>
                    <w:div w:id="281038846">
                      <w:marLeft w:val="0"/>
                      <w:marRight w:val="0"/>
                      <w:marTop w:val="0"/>
                      <w:marBottom w:val="0"/>
                      <w:divBdr>
                        <w:top w:val="none" w:sz="0" w:space="0" w:color="auto"/>
                        <w:left w:val="none" w:sz="0" w:space="0" w:color="auto"/>
                        <w:bottom w:val="none" w:sz="0" w:space="0" w:color="auto"/>
                        <w:right w:val="none" w:sz="0" w:space="0" w:color="auto"/>
                      </w:divBdr>
                    </w:div>
                    <w:div w:id="1346205554">
                      <w:marLeft w:val="0"/>
                      <w:marRight w:val="0"/>
                      <w:marTop w:val="0"/>
                      <w:marBottom w:val="0"/>
                      <w:divBdr>
                        <w:top w:val="none" w:sz="0" w:space="0" w:color="auto"/>
                        <w:left w:val="none" w:sz="0" w:space="0" w:color="auto"/>
                        <w:bottom w:val="none" w:sz="0" w:space="0" w:color="auto"/>
                        <w:right w:val="none" w:sz="0" w:space="0" w:color="auto"/>
                      </w:divBdr>
                    </w:div>
                    <w:div w:id="918179126">
                      <w:marLeft w:val="0"/>
                      <w:marRight w:val="0"/>
                      <w:marTop w:val="0"/>
                      <w:marBottom w:val="0"/>
                      <w:divBdr>
                        <w:top w:val="none" w:sz="0" w:space="0" w:color="auto"/>
                        <w:left w:val="none" w:sz="0" w:space="0" w:color="auto"/>
                        <w:bottom w:val="none" w:sz="0" w:space="0" w:color="auto"/>
                        <w:right w:val="none" w:sz="0" w:space="0" w:color="auto"/>
                      </w:divBdr>
                    </w:div>
                    <w:div w:id="945500574">
                      <w:marLeft w:val="0"/>
                      <w:marRight w:val="0"/>
                      <w:marTop w:val="0"/>
                      <w:marBottom w:val="0"/>
                      <w:divBdr>
                        <w:top w:val="none" w:sz="0" w:space="0" w:color="auto"/>
                        <w:left w:val="none" w:sz="0" w:space="0" w:color="auto"/>
                        <w:bottom w:val="none" w:sz="0" w:space="0" w:color="auto"/>
                        <w:right w:val="none" w:sz="0" w:space="0" w:color="auto"/>
                      </w:divBdr>
                    </w:div>
                  </w:divsChild>
                </w:div>
                <w:div w:id="560676675">
                  <w:marLeft w:val="0"/>
                  <w:marRight w:val="0"/>
                  <w:marTop w:val="0"/>
                  <w:marBottom w:val="0"/>
                  <w:divBdr>
                    <w:top w:val="none" w:sz="0" w:space="0" w:color="auto"/>
                    <w:left w:val="none" w:sz="0" w:space="0" w:color="auto"/>
                    <w:bottom w:val="none" w:sz="0" w:space="0" w:color="auto"/>
                    <w:right w:val="none" w:sz="0" w:space="0" w:color="auto"/>
                  </w:divBdr>
                  <w:divsChild>
                    <w:div w:id="718238915">
                      <w:marLeft w:val="0"/>
                      <w:marRight w:val="0"/>
                      <w:marTop w:val="0"/>
                      <w:marBottom w:val="0"/>
                      <w:divBdr>
                        <w:top w:val="none" w:sz="0" w:space="0" w:color="auto"/>
                        <w:left w:val="none" w:sz="0" w:space="0" w:color="auto"/>
                        <w:bottom w:val="none" w:sz="0" w:space="0" w:color="auto"/>
                        <w:right w:val="none" w:sz="0" w:space="0" w:color="auto"/>
                      </w:divBdr>
                    </w:div>
                    <w:div w:id="2074162546">
                      <w:marLeft w:val="0"/>
                      <w:marRight w:val="0"/>
                      <w:marTop w:val="0"/>
                      <w:marBottom w:val="0"/>
                      <w:divBdr>
                        <w:top w:val="none" w:sz="0" w:space="0" w:color="auto"/>
                        <w:left w:val="none" w:sz="0" w:space="0" w:color="auto"/>
                        <w:bottom w:val="none" w:sz="0" w:space="0" w:color="auto"/>
                        <w:right w:val="none" w:sz="0" w:space="0" w:color="auto"/>
                      </w:divBdr>
                    </w:div>
                    <w:div w:id="1962030002">
                      <w:marLeft w:val="0"/>
                      <w:marRight w:val="0"/>
                      <w:marTop w:val="0"/>
                      <w:marBottom w:val="0"/>
                      <w:divBdr>
                        <w:top w:val="none" w:sz="0" w:space="0" w:color="auto"/>
                        <w:left w:val="none" w:sz="0" w:space="0" w:color="auto"/>
                        <w:bottom w:val="none" w:sz="0" w:space="0" w:color="auto"/>
                        <w:right w:val="none" w:sz="0" w:space="0" w:color="auto"/>
                      </w:divBdr>
                    </w:div>
                    <w:div w:id="1036544786">
                      <w:marLeft w:val="0"/>
                      <w:marRight w:val="0"/>
                      <w:marTop w:val="0"/>
                      <w:marBottom w:val="0"/>
                      <w:divBdr>
                        <w:top w:val="none" w:sz="0" w:space="0" w:color="auto"/>
                        <w:left w:val="none" w:sz="0" w:space="0" w:color="auto"/>
                        <w:bottom w:val="none" w:sz="0" w:space="0" w:color="auto"/>
                        <w:right w:val="none" w:sz="0" w:space="0" w:color="auto"/>
                      </w:divBdr>
                    </w:div>
                    <w:div w:id="1473208145">
                      <w:marLeft w:val="0"/>
                      <w:marRight w:val="0"/>
                      <w:marTop w:val="0"/>
                      <w:marBottom w:val="0"/>
                      <w:divBdr>
                        <w:top w:val="none" w:sz="0" w:space="0" w:color="auto"/>
                        <w:left w:val="none" w:sz="0" w:space="0" w:color="auto"/>
                        <w:bottom w:val="none" w:sz="0" w:space="0" w:color="auto"/>
                        <w:right w:val="none" w:sz="0" w:space="0" w:color="auto"/>
                      </w:divBdr>
                    </w:div>
                    <w:div w:id="1474373363">
                      <w:marLeft w:val="0"/>
                      <w:marRight w:val="0"/>
                      <w:marTop w:val="0"/>
                      <w:marBottom w:val="0"/>
                      <w:divBdr>
                        <w:top w:val="none" w:sz="0" w:space="0" w:color="auto"/>
                        <w:left w:val="none" w:sz="0" w:space="0" w:color="auto"/>
                        <w:bottom w:val="none" w:sz="0" w:space="0" w:color="auto"/>
                        <w:right w:val="none" w:sz="0" w:space="0" w:color="auto"/>
                      </w:divBdr>
                    </w:div>
                    <w:div w:id="1451431590">
                      <w:marLeft w:val="0"/>
                      <w:marRight w:val="0"/>
                      <w:marTop w:val="0"/>
                      <w:marBottom w:val="0"/>
                      <w:divBdr>
                        <w:top w:val="none" w:sz="0" w:space="0" w:color="auto"/>
                        <w:left w:val="none" w:sz="0" w:space="0" w:color="auto"/>
                        <w:bottom w:val="none" w:sz="0" w:space="0" w:color="auto"/>
                        <w:right w:val="none" w:sz="0" w:space="0" w:color="auto"/>
                      </w:divBdr>
                    </w:div>
                    <w:div w:id="2066491982">
                      <w:marLeft w:val="0"/>
                      <w:marRight w:val="0"/>
                      <w:marTop w:val="0"/>
                      <w:marBottom w:val="0"/>
                      <w:divBdr>
                        <w:top w:val="none" w:sz="0" w:space="0" w:color="auto"/>
                        <w:left w:val="none" w:sz="0" w:space="0" w:color="auto"/>
                        <w:bottom w:val="none" w:sz="0" w:space="0" w:color="auto"/>
                        <w:right w:val="none" w:sz="0" w:space="0" w:color="auto"/>
                      </w:divBdr>
                    </w:div>
                    <w:div w:id="1949964938">
                      <w:marLeft w:val="0"/>
                      <w:marRight w:val="0"/>
                      <w:marTop w:val="0"/>
                      <w:marBottom w:val="0"/>
                      <w:divBdr>
                        <w:top w:val="none" w:sz="0" w:space="0" w:color="auto"/>
                        <w:left w:val="none" w:sz="0" w:space="0" w:color="auto"/>
                        <w:bottom w:val="none" w:sz="0" w:space="0" w:color="auto"/>
                        <w:right w:val="none" w:sz="0" w:space="0" w:color="auto"/>
                      </w:divBdr>
                    </w:div>
                    <w:div w:id="568417039">
                      <w:marLeft w:val="0"/>
                      <w:marRight w:val="0"/>
                      <w:marTop w:val="0"/>
                      <w:marBottom w:val="0"/>
                      <w:divBdr>
                        <w:top w:val="none" w:sz="0" w:space="0" w:color="auto"/>
                        <w:left w:val="none" w:sz="0" w:space="0" w:color="auto"/>
                        <w:bottom w:val="none" w:sz="0" w:space="0" w:color="auto"/>
                        <w:right w:val="none" w:sz="0" w:space="0" w:color="auto"/>
                      </w:divBdr>
                    </w:div>
                    <w:div w:id="1836533052">
                      <w:marLeft w:val="0"/>
                      <w:marRight w:val="0"/>
                      <w:marTop w:val="0"/>
                      <w:marBottom w:val="0"/>
                      <w:divBdr>
                        <w:top w:val="none" w:sz="0" w:space="0" w:color="auto"/>
                        <w:left w:val="none" w:sz="0" w:space="0" w:color="auto"/>
                        <w:bottom w:val="none" w:sz="0" w:space="0" w:color="auto"/>
                        <w:right w:val="none" w:sz="0" w:space="0" w:color="auto"/>
                      </w:divBdr>
                    </w:div>
                  </w:divsChild>
                </w:div>
                <w:div w:id="1149713939">
                  <w:marLeft w:val="0"/>
                  <w:marRight w:val="0"/>
                  <w:marTop w:val="0"/>
                  <w:marBottom w:val="0"/>
                  <w:divBdr>
                    <w:top w:val="none" w:sz="0" w:space="0" w:color="auto"/>
                    <w:left w:val="none" w:sz="0" w:space="0" w:color="auto"/>
                    <w:bottom w:val="none" w:sz="0" w:space="0" w:color="auto"/>
                    <w:right w:val="none" w:sz="0" w:space="0" w:color="auto"/>
                  </w:divBdr>
                  <w:divsChild>
                    <w:div w:id="427585975">
                      <w:marLeft w:val="0"/>
                      <w:marRight w:val="0"/>
                      <w:marTop w:val="0"/>
                      <w:marBottom w:val="0"/>
                      <w:divBdr>
                        <w:top w:val="none" w:sz="0" w:space="0" w:color="auto"/>
                        <w:left w:val="none" w:sz="0" w:space="0" w:color="auto"/>
                        <w:bottom w:val="none" w:sz="0" w:space="0" w:color="auto"/>
                        <w:right w:val="none" w:sz="0" w:space="0" w:color="auto"/>
                      </w:divBdr>
                    </w:div>
                    <w:div w:id="280110293">
                      <w:marLeft w:val="0"/>
                      <w:marRight w:val="0"/>
                      <w:marTop w:val="0"/>
                      <w:marBottom w:val="0"/>
                      <w:divBdr>
                        <w:top w:val="none" w:sz="0" w:space="0" w:color="auto"/>
                        <w:left w:val="none" w:sz="0" w:space="0" w:color="auto"/>
                        <w:bottom w:val="none" w:sz="0" w:space="0" w:color="auto"/>
                        <w:right w:val="none" w:sz="0" w:space="0" w:color="auto"/>
                      </w:divBdr>
                    </w:div>
                    <w:div w:id="411507159">
                      <w:marLeft w:val="0"/>
                      <w:marRight w:val="0"/>
                      <w:marTop w:val="0"/>
                      <w:marBottom w:val="0"/>
                      <w:divBdr>
                        <w:top w:val="none" w:sz="0" w:space="0" w:color="auto"/>
                        <w:left w:val="none" w:sz="0" w:space="0" w:color="auto"/>
                        <w:bottom w:val="none" w:sz="0" w:space="0" w:color="auto"/>
                        <w:right w:val="none" w:sz="0" w:space="0" w:color="auto"/>
                      </w:divBdr>
                    </w:div>
                    <w:div w:id="1598828401">
                      <w:marLeft w:val="0"/>
                      <w:marRight w:val="0"/>
                      <w:marTop w:val="0"/>
                      <w:marBottom w:val="0"/>
                      <w:divBdr>
                        <w:top w:val="none" w:sz="0" w:space="0" w:color="auto"/>
                        <w:left w:val="none" w:sz="0" w:space="0" w:color="auto"/>
                        <w:bottom w:val="none" w:sz="0" w:space="0" w:color="auto"/>
                        <w:right w:val="none" w:sz="0" w:space="0" w:color="auto"/>
                      </w:divBdr>
                    </w:div>
                    <w:div w:id="1297491848">
                      <w:marLeft w:val="0"/>
                      <w:marRight w:val="0"/>
                      <w:marTop w:val="0"/>
                      <w:marBottom w:val="0"/>
                      <w:divBdr>
                        <w:top w:val="none" w:sz="0" w:space="0" w:color="auto"/>
                        <w:left w:val="none" w:sz="0" w:space="0" w:color="auto"/>
                        <w:bottom w:val="none" w:sz="0" w:space="0" w:color="auto"/>
                        <w:right w:val="none" w:sz="0" w:space="0" w:color="auto"/>
                      </w:divBdr>
                    </w:div>
                    <w:div w:id="576596212">
                      <w:marLeft w:val="0"/>
                      <w:marRight w:val="0"/>
                      <w:marTop w:val="0"/>
                      <w:marBottom w:val="0"/>
                      <w:divBdr>
                        <w:top w:val="none" w:sz="0" w:space="0" w:color="auto"/>
                        <w:left w:val="none" w:sz="0" w:space="0" w:color="auto"/>
                        <w:bottom w:val="none" w:sz="0" w:space="0" w:color="auto"/>
                        <w:right w:val="none" w:sz="0" w:space="0" w:color="auto"/>
                      </w:divBdr>
                    </w:div>
                    <w:div w:id="945187169">
                      <w:marLeft w:val="0"/>
                      <w:marRight w:val="0"/>
                      <w:marTop w:val="0"/>
                      <w:marBottom w:val="0"/>
                      <w:divBdr>
                        <w:top w:val="none" w:sz="0" w:space="0" w:color="auto"/>
                        <w:left w:val="none" w:sz="0" w:space="0" w:color="auto"/>
                        <w:bottom w:val="none" w:sz="0" w:space="0" w:color="auto"/>
                        <w:right w:val="none" w:sz="0" w:space="0" w:color="auto"/>
                      </w:divBdr>
                    </w:div>
                    <w:div w:id="1339424921">
                      <w:marLeft w:val="0"/>
                      <w:marRight w:val="0"/>
                      <w:marTop w:val="0"/>
                      <w:marBottom w:val="0"/>
                      <w:divBdr>
                        <w:top w:val="none" w:sz="0" w:space="0" w:color="auto"/>
                        <w:left w:val="none" w:sz="0" w:space="0" w:color="auto"/>
                        <w:bottom w:val="none" w:sz="0" w:space="0" w:color="auto"/>
                        <w:right w:val="none" w:sz="0" w:space="0" w:color="auto"/>
                      </w:divBdr>
                    </w:div>
                    <w:div w:id="2127386798">
                      <w:marLeft w:val="0"/>
                      <w:marRight w:val="0"/>
                      <w:marTop w:val="0"/>
                      <w:marBottom w:val="0"/>
                      <w:divBdr>
                        <w:top w:val="none" w:sz="0" w:space="0" w:color="auto"/>
                        <w:left w:val="none" w:sz="0" w:space="0" w:color="auto"/>
                        <w:bottom w:val="none" w:sz="0" w:space="0" w:color="auto"/>
                        <w:right w:val="none" w:sz="0" w:space="0" w:color="auto"/>
                      </w:divBdr>
                    </w:div>
                    <w:div w:id="1713580055">
                      <w:marLeft w:val="0"/>
                      <w:marRight w:val="0"/>
                      <w:marTop w:val="0"/>
                      <w:marBottom w:val="0"/>
                      <w:divBdr>
                        <w:top w:val="none" w:sz="0" w:space="0" w:color="auto"/>
                        <w:left w:val="none" w:sz="0" w:space="0" w:color="auto"/>
                        <w:bottom w:val="none" w:sz="0" w:space="0" w:color="auto"/>
                        <w:right w:val="none" w:sz="0" w:space="0" w:color="auto"/>
                      </w:divBdr>
                    </w:div>
                    <w:div w:id="207961435">
                      <w:marLeft w:val="0"/>
                      <w:marRight w:val="0"/>
                      <w:marTop w:val="0"/>
                      <w:marBottom w:val="0"/>
                      <w:divBdr>
                        <w:top w:val="none" w:sz="0" w:space="0" w:color="auto"/>
                        <w:left w:val="none" w:sz="0" w:space="0" w:color="auto"/>
                        <w:bottom w:val="none" w:sz="0" w:space="0" w:color="auto"/>
                        <w:right w:val="none" w:sz="0" w:space="0" w:color="auto"/>
                      </w:divBdr>
                    </w:div>
                    <w:div w:id="1653756228">
                      <w:marLeft w:val="0"/>
                      <w:marRight w:val="0"/>
                      <w:marTop w:val="0"/>
                      <w:marBottom w:val="0"/>
                      <w:divBdr>
                        <w:top w:val="none" w:sz="0" w:space="0" w:color="auto"/>
                        <w:left w:val="none" w:sz="0" w:space="0" w:color="auto"/>
                        <w:bottom w:val="none" w:sz="0" w:space="0" w:color="auto"/>
                        <w:right w:val="none" w:sz="0" w:space="0" w:color="auto"/>
                      </w:divBdr>
                    </w:div>
                  </w:divsChild>
                </w:div>
                <w:div w:id="368842737">
                  <w:marLeft w:val="0"/>
                  <w:marRight w:val="0"/>
                  <w:marTop w:val="0"/>
                  <w:marBottom w:val="0"/>
                  <w:divBdr>
                    <w:top w:val="none" w:sz="0" w:space="0" w:color="auto"/>
                    <w:left w:val="none" w:sz="0" w:space="0" w:color="auto"/>
                    <w:bottom w:val="none" w:sz="0" w:space="0" w:color="auto"/>
                    <w:right w:val="none" w:sz="0" w:space="0" w:color="auto"/>
                  </w:divBdr>
                  <w:divsChild>
                    <w:div w:id="18042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5590">
      <w:bodyDiv w:val="1"/>
      <w:marLeft w:val="0"/>
      <w:marRight w:val="0"/>
      <w:marTop w:val="0"/>
      <w:marBottom w:val="0"/>
      <w:divBdr>
        <w:top w:val="none" w:sz="0" w:space="0" w:color="auto"/>
        <w:left w:val="none" w:sz="0" w:space="0" w:color="auto"/>
        <w:bottom w:val="none" w:sz="0" w:space="0" w:color="auto"/>
        <w:right w:val="none" w:sz="0" w:space="0" w:color="auto"/>
      </w:divBdr>
      <w:divsChild>
        <w:div w:id="674765605">
          <w:marLeft w:val="0"/>
          <w:marRight w:val="0"/>
          <w:marTop w:val="0"/>
          <w:marBottom w:val="0"/>
          <w:divBdr>
            <w:top w:val="none" w:sz="0" w:space="0" w:color="auto"/>
            <w:left w:val="none" w:sz="0" w:space="0" w:color="auto"/>
            <w:bottom w:val="none" w:sz="0" w:space="0" w:color="auto"/>
            <w:right w:val="none" w:sz="0" w:space="0" w:color="auto"/>
          </w:divBdr>
        </w:div>
        <w:div w:id="1584223662">
          <w:marLeft w:val="0"/>
          <w:marRight w:val="0"/>
          <w:marTop w:val="0"/>
          <w:marBottom w:val="0"/>
          <w:divBdr>
            <w:top w:val="none" w:sz="0" w:space="0" w:color="auto"/>
            <w:left w:val="none" w:sz="0" w:space="0" w:color="auto"/>
            <w:bottom w:val="none" w:sz="0" w:space="0" w:color="auto"/>
            <w:right w:val="none" w:sz="0" w:space="0" w:color="auto"/>
          </w:divBdr>
        </w:div>
        <w:div w:id="1320233824">
          <w:marLeft w:val="0"/>
          <w:marRight w:val="0"/>
          <w:marTop w:val="0"/>
          <w:marBottom w:val="0"/>
          <w:divBdr>
            <w:top w:val="none" w:sz="0" w:space="0" w:color="auto"/>
            <w:left w:val="none" w:sz="0" w:space="0" w:color="auto"/>
            <w:bottom w:val="none" w:sz="0" w:space="0" w:color="auto"/>
            <w:right w:val="none" w:sz="0" w:space="0" w:color="auto"/>
          </w:divBdr>
          <w:divsChild>
            <w:div w:id="1328512534">
              <w:marLeft w:val="0"/>
              <w:marRight w:val="0"/>
              <w:marTop w:val="30"/>
              <w:marBottom w:val="30"/>
              <w:divBdr>
                <w:top w:val="none" w:sz="0" w:space="0" w:color="auto"/>
                <w:left w:val="none" w:sz="0" w:space="0" w:color="auto"/>
                <w:bottom w:val="none" w:sz="0" w:space="0" w:color="auto"/>
                <w:right w:val="none" w:sz="0" w:space="0" w:color="auto"/>
              </w:divBdr>
              <w:divsChild>
                <w:div w:id="1960986734">
                  <w:marLeft w:val="0"/>
                  <w:marRight w:val="0"/>
                  <w:marTop w:val="0"/>
                  <w:marBottom w:val="0"/>
                  <w:divBdr>
                    <w:top w:val="none" w:sz="0" w:space="0" w:color="auto"/>
                    <w:left w:val="none" w:sz="0" w:space="0" w:color="auto"/>
                    <w:bottom w:val="none" w:sz="0" w:space="0" w:color="auto"/>
                    <w:right w:val="none" w:sz="0" w:space="0" w:color="auto"/>
                  </w:divBdr>
                  <w:divsChild>
                    <w:div w:id="596712603">
                      <w:marLeft w:val="0"/>
                      <w:marRight w:val="0"/>
                      <w:marTop w:val="0"/>
                      <w:marBottom w:val="0"/>
                      <w:divBdr>
                        <w:top w:val="none" w:sz="0" w:space="0" w:color="auto"/>
                        <w:left w:val="none" w:sz="0" w:space="0" w:color="auto"/>
                        <w:bottom w:val="none" w:sz="0" w:space="0" w:color="auto"/>
                        <w:right w:val="none" w:sz="0" w:space="0" w:color="auto"/>
                      </w:divBdr>
                    </w:div>
                  </w:divsChild>
                </w:div>
                <w:div w:id="781850392">
                  <w:marLeft w:val="0"/>
                  <w:marRight w:val="0"/>
                  <w:marTop w:val="0"/>
                  <w:marBottom w:val="0"/>
                  <w:divBdr>
                    <w:top w:val="none" w:sz="0" w:space="0" w:color="auto"/>
                    <w:left w:val="none" w:sz="0" w:space="0" w:color="auto"/>
                    <w:bottom w:val="none" w:sz="0" w:space="0" w:color="auto"/>
                    <w:right w:val="none" w:sz="0" w:space="0" w:color="auto"/>
                  </w:divBdr>
                  <w:divsChild>
                    <w:div w:id="892960454">
                      <w:marLeft w:val="0"/>
                      <w:marRight w:val="0"/>
                      <w:marTop w:val="0"/>
                      <w:marBottom w:val="0"/>
                      <w:divBdr>
                        <w:top w:val="none" w:sz="0" w:space="0" w:color="auto"/>
                        <w:left w:val="none" w:sz="0" w:space="0" w:color="auto"/>
                        <w:bottom w:val="none" w:sz="0" w:space="0" w:color="auto"/>
                        <w:right w:val="none" w:sz="0" w:space="0" w:color="auto"/>
                      </w:divBdr>
                    </w:div>
                  </w:divsChild>
                </w:div>
                <w:div w:id="1548833362">
                  <w:marLeft w:val="0"/>
                  <w:marRight w:val="0"/>
                  <w:marTop w:val="0"/>
                  <w:marBottom w:val="0"/>
                  <w:divBdr>
                    <w:top w:val="none" w:sz="0" w:space="0" w:color="auto"/>
                    <w:left w:val="none" w:sz="0" w:space="0" w:color="auto"/>
                    <w:bottom w:val="none" w:sz="0" w:space="0" w:color="auto"/>
                    <w:right w:val="none" w:sz="0" w:space="0" w:color="auto"/>
                  </w:divBdr>
                  <w:divsChild>
                    <w:div w:id="2052538171">
                      <w:marLeft w:val="0"/>
                      <w:marRight w:val="0"/>
                      <w:marTop w:val="0"/>
                      <w:marBottom w:val="0"/>
                      <w:divBdr>
                        <w:top w:val="none" w:sz="0" w:space="0" w:color="auto"/>
                        <w:left w:val="none" w:sz="0" w:space="0" w:color="auto"/>
                        <w:bottom w:val="none" w:sz="0" w:space="0" w:color="auto"/>
                        <w:right w:val="none" w:sz="0" w:space="0" w:color="auto"/>
                      </w:divBdr>
                    </w:div>
                  </w:divsChild>
                </w:div>
                <w:div w:id="869800549">
                  <w:marLeft w:val="0"/>
                  <w:marRight w:val="0"/>
                  <w:marTop w:val="0"/>
                  <w:marBottom w:val="0"/>
                  <w:divBdr>
                    <w:top w:val="none" w:sz="0" w:space="0" w:color="auto"/>
                    <w:left w:val="none" w:sz="0" w:space="0" w:color="auto"/>
                    <w:bottom w:val="none" w:sz="0" w:space="0" w:color="auto"/>
                    <w:right w:val="none" w:sz="0" w:space="0" w:color="auto"/>
                  </w:divBdr>
                  <w:divsChild>
                    <w:div w:id="1142649595">
                      <w:marLeft w:val="0"/>
                      <w:marRight w:val="0"/>
                      <w:marTop w:val="0"/>
                      <w:marBottom w:val="0"/>
                      <w:divBdr>
                        <w:top w:val="none" w:sz="0" w:space="0" w:color="auto"/>
                        <w:left w:val="none" w:sz="0" w:space="0" w:color="auto"/>
                        <w:bottom w:val="none" w:sz="0" w:space="0" w:color="auto"/>
                        <w:right w:val="none" w:sz="0" w:space="0" w:color="auto"/>
                      </w:divBdr>
                    </w:div>
                  </w:divsChild>
                </w:div>
                <w:div w:id="1476340893">
                  <w:marLeft w:val="0"/>
                  <w:marRight w:val="0"/>
                  <w:marTop w:val="0"/>
                  <w:marBottom w:val="0"/>
                  <w:divBdr>
                    <w:top w:val="none" w:sz="0" w:space="0" w:color="auto"/>
                    <w:left w:val="none" w:sz="0" w:space="0" w:color="auto"/>
                    <w:bottom w:val="none" w:sz="0" w:space="0" w:color="auto"/>
                    <w:right w:val="none" w:sz="0" w:space="0" w:color="auto"/>
                  </w:divBdr>
                  <w:divsChild>
                    <w:div w:id="583534765">
                      <w:marLeft w:val="0"/>
                      <w:marRight w:val="0"/>
                      <w:marTop w:val="0"/>
                      <w:marBottom w:val="0"/>
                      <w:divBdr>
                        <w:top w:val="none" w:sz="0" w:space="0" w:color="auto"/>
                        <w:left w:val="none" w:sz="0" w:space="0" w:color="auto"/>
                        <w:bottom w:val="none" w:sz="0" w:space="0" w:color="auto"/>
                        <w:right w:val="none" w:sz="0" w:space="0" w:color="auto"/>
                      </w:divBdr>
                    </w:div>
                  </w:divsChild>
                </w:div>
                <w:div w:id="2057924979">
                  <w:marLeft w:val="0"/>
                  <w:marRight w:val="0"/>
                  <w:marTop w:val="0"/>
                  <w:marBottom w:val="0"/>
                  <w:divBdr>
                    <w:top w:val="none" w:sz="0" w:space="0" w:color="auto"/>
                    <w:left w:val="none" w:sz="0" w:space="0" w:color="auto"/>
                    <w:bottom w:val="none" w:sz="0" w:space="0" w:color="auto"/>
                    <w:right w:val="none" w:sz="0" w:space="0" w:color="auto"/>
                  </w:divBdr>
                  <w:divsChild>
                    <w:div w:id="490025383">
                      <w:marLeft w:val="0"/>
                      <w:marRight w:val="0"/>
                      <w:marTop w:val="0"/>
                      <w:marBottom w:val="0"/>
                      <w:divBdr>
                        <w:top w:val="none" w:sz="0" w:space="0" w:color="auto"/>
                        <w:left w:val="none" w:sz="0" w:space="0" w:color="auto"/>
                        <w:bottom w:val="none" w:sz="0" w:space="0" w:color="auto"/>
                        <w:right w:val="none" w:sz="0" w:space="0" w:color="auto"/>
                      </w:divBdr>
                    </w:div>
                  </w:divsChild>
                </w:div>
                <w:div w:id="1937325919">
                  <w:marLeft w:val="0"/>
                  <w:marRight w:val="0"/>
                  <w:marTop w:val="0"/>
                  <w:marBottom w:val="0"/>
                  <w:divBdr>
                    <w:top w:val="none" w:sz="0" w:space="0" w:color="auto"/>
                    <w:left w:val="none" w:sz="0" w:space="0" w:color="auto"/>
                    <w:bottom w:val="none" w:sz="0" w:space="0" w:color="auto"/>
                    <w:right w:val="none" w:sz="0" w:space="0" w:color="auto"/>
                  </w:divBdr>
                  <w:divsChild>
                    <w:div w:id="1942108417">
                      <w:marLeft w:val="0"/>
                      <w:marRight w:val="0"/>
                      <w:marTop w:val="0"/>
                      <w:marBottom w:val="0"/>
                      <w:divBdr>
                        <w:top w:val="none" w:sz="0" w:space="0" w:color="auto"/>
                        <w:left w:val="none" w:sz="0" w:space="0" w:color="auto"/>
                        <w:bottom w:val="none" w:sz="0" w:space="0" w:color="auto"/>
                        <w:right w:val="none" w:sz="0" w:space="0" w:color="auto"/>
                      </w:divBdr>
                    </w:div>
                  </w:divsChild>
                </w:div>
                <w:div w:id="1875266474">
                  <w:marLeft w:val="0"/>
                  <w:marRight w:val="0"/>
                  <w:marTop w:val="0"/>
                  <w:marBottom w:val="0"/>
                  <w:divBdr>
                    <w:top w:val="none" w:sz="0" w:space="0" w:color="auto"/>
                    <w:left w:val="none" w:sz="0" w:space="0" w:color="auto"/>
                    <w:bottom w:val="none" w:sz="0" w:space="0" w:color="auto"/>
                    <w:right w:val="none" w:sz="0" w:space="0" w:color="auto"/>
                  </w:divBdr>
                  <w:divsChild>
                    <w:div w:id="735709611">
                      <w:marLeft w:val="0"/>
                      <w:marRight w:val="0"/>
                      <w:marTop w:val="0"/>
                      <w:marBottom w:val="0"/>
                      <w:divBdr>
                        <w:top w:val="none" w:sz="0" w:space="0" w:color="auto"/>
                        <w:left w:val="none" w:sz="0" w:space="0" w:color="auto"/>
                        <w:bottom w:val="none" w:sz="0" w:space="0" w:color="auto"/>
                        <w:right w:val="none" w:sz="0" w:space="0" w:color="auto"/>
                      </w:divBdr>
                    </w:div>
                  </w:divsChild>
                </w:div>
                <w:div w:id="394401981">
                  <w:marLeft w:val="0"/>
                  <w:marRight w:val="0"/>
                  <w:marTop w:val="0"/>
                  <w:marBottom w:val="0"/>
                  <w:divBdr>
                    <w:top w:val="none" w:sz="0" w:space="0" w:color="auto"/>
                    <w:left w:val="none" w:sz="0" w:space="0" w:color="auto"/>
                    <w:bottom w:val="none" w:sz="0" w:space="0" w:color="auto"/>
                    <w:right w:val="none" w:sz="0" w:space="0" w:color="auto"/>
                  </w:divBdr>
                  <w:divsChild>
                    <w:div w:id="1635058839">
                      <w:marLeft w:val="0"/>
                      <w:marRight w:val="0"/>
                      <w:marTop w:val="0"/>
                      <w:marBottom w:val="0"/>
                      <w:divBdr>
                        <w:top w:val="none" w:sz="0" w:space="0" w:color="auto"/>
                        <w:left w:val="none" w:sz="0" w:space="0" w:color="auto"/>
                        <w:bottom w:val="none" w:sz="0" w:space="0" w:color="auto"/>
                        <w:right w:val="none" w:sz="0" w:space="0" w:color="auto"/>
                      </w:divBdr>
                    </w:div>
                  </w:divsChild>
                </w:div>
                <w:div w:id="2094087343">
                  <w:marLeft w:val="0"/>
                  <w:marRight w:val="0"/>
                  <w:marTop w:val="0"/>
                  <w:marBottom w:val="0"/>
                  <w:divBdr>
                    <w:top w:val="none" w:sz="0" w:space="0" w:color="auto"/>
                    <w:left w:val="none" w:sz="0" w:space="0" w:color="auto"/>
                    <w:bottom w:val="none" w:sz="0" w:space="0" w:color="auto"/>
                    <w:right w:val="none" w:sz="0" w:space="0" w:color="auto"/>
                  </w:divBdr>
                  <w:divsChild>
                    <w:div w:id="7319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520043453">
      <w:bodyDiv w:val="1"/>
      <w:marLeft w:val="0"/>
      <w:marRight w:val="0"/>
      <w:marTop w:val="0"/>
      <w:marBottom w:val="0"/>
      <w:divBdr>
        <w:top w:val="none" w:sz="0" w:space="0" w:color="auto"/>
        <w:left w:val="none" w:sz="0" w:space="0" w:color="auto"/>
        <w:bottom w:val="none" w:sz="0" w:space="0" w:color="auto"/>
        <w:right w:val="none" w:sz="0" w:space="0" w:color="auto"/>
      </w:divBdr>
      <w:divsChild>
        <w:div w:id="2040278188">
          <w:marLeft w:val="0"/>
          <w:marRight w:val="0"/>
          <w:marTop w:val="0"/>
          <w:marBottom w:val="0"/>
          <w:divBdr>
            <w:top w:val="none" w:sz="0" w:space="0" w:color="auto"/>
            <w:left w:val="none" w:sz="0" w:space="0" w:color="auto"/>
            <w:bottom w:val="none" w:sz="0" w:space="0" w:color="auto"/>
            <w:right w:val="none" w:sz="0" w:space="0" w:color="auto"/>
          </w:divBdr>
          <w:divsChild>
            <w:div w:id="542862093">
              <w:marLeft w:val="0"/>
              <w:marRight w:val="0"/>
              <w:marTop w:val="0"/>
              <w:marBottom w:val="0"/>
              <w:divBdr>
                <w:top w:val="none" w:sz="0" w:space="0" w:color="auto"/>
                <w:left w:val="none" w:sz="0" w:space="0" w:color="auto"/>
                <w:bottom w:val="none" w:sz="0" w:space="0" w:color="auto"/>
                <w:right w:val="none" w:sz="0" w:space="0" w:color="auto"/>
              </w:divBdr>
            </w:div>
          </w:divsChild>
        </w:div>
        <w:div w:id="1017078231">
          <w:marLeft w:val="0"/>
          <w:marRight w:val="0"/>
          <w:marTop w:val="0"/>
          <w:marBottom w:val="0"/>
          <w:divBdr>
            <w:top w:val="none" w:sz="0" w:space="0" w:color="auto"/>
            <w:left w:val="none" w:sz="0" w:space="0" w:color="auto"/>
            <w:bottom w:val="none" w:sz="0" w:space="0" w:color="auto"/>
            <w:right w:val="none" w:sz="0" w:space="0" w:color="auto"/>
          </w:divBdr>
          <w:divsChild>
            <w:div w:id="1356923577">
              <w:marLeft w:val="0"/>
              <w:marRight w:val="0"/>
              <w:marTop w:val="0"/>
              <w:marBottom w:val="0"/>
              <w:divBdr>
                <w:top w:val="none" w:sz="0" w:space="0" w:color="auto"/>
                <w:left w:val="none" w:sz="0" w:space="0" w:color="auto"/>
                <w:bottom w:val="none" w:sz="0" w:space="0" w:color="auto"/>
                <w:right w:val="none" w:sz="0" w:space="0" w:color="auto"/>
              </w:divBdr>
            </w:div>
            <w:div w:id="2001152557">
              <w:marLeft w:val="0"/>
              <w:marRight w:val="0"/>
              <w:marTop w:val="0"/>
              <w:marBottom w:val="0"/>
              <w:divBdr>
                <w:top w:val="none" w:sz="0" w:space="0" w:color="auto"/>
                <w:left w:val="none" w:sz="0" w:space="0" w:color="auto"/>
                <w:bottom w:val="none" w:sz="0" w:space="0" w:color="auto"/>
                <w:right w:val="none" w:sz="0" w:space="0" w:color="auto"/>
              </w:divBdr>
            </w:div>
            <w:div w:id="600456263">
              <w:marLeft w:val="0"/>
              <w:marRight w:val="0"/>
              <w:marTop w:val="0"/>
              <w:marBottom w:val="0"/>
              <w:divBdr>
                <w:top w:val="none" w:sz="0" w:space="0" w:color="auto"/>
                <w:left w:val="none" w:sz="0" w:space="0" w:color="auto"/>
                <w:bottom w:val="none" w:sz="0" w:space="0" w:color="auto"/>
                <w:right w:val="none" w:sz="0" w:space="0" w:color="auto"/>
              </w:divBdr>
            </w:div>
            <w:div w:id="2018728985">
              <w:marLeft w:val="0"/>
              <w:marRight w:val="0"/>
              <w:marTop w:val="0"/>
              <w:marBottom w:val="0"/>
              <w:divBdr>
                <w:top w:val="none" w:sz="0" w:space="0" w:color="auto"/>
                <w:left w:val="none" w:sz="0" w:space="0" w:color="auto"/>
                <w:bottom w:val="none" w:sz="0" w:space="0" w:color="auto"/>
                <w:right w:val="none" w:sz="0" w:space="0" w:color="auto"/>
              </w:divBdr>
            </w:div>
            <w:div w:id="1548486655">
              <w:marLeft w:val="0"/>
              <w:marRight w:val="0"/>
              <w:marTop w:val="0"/>
              <w:marBottom w:val="0"/>
              <w:divBdr>
                <w:top w:val="none" w:sz="0" w:space="0" w:color="auto"/>
                <w:left w:val="none" w:sz="0" w:space="0" w:color="auto"/>
                <w:bottom w:val="none" w:sz="0" w:space="0" w:color="auto"/>
                <w:right w:val="none" w:sz="0" w:space="0" w:color="auto"/>
              </w:divBdr>
            </w:div>
            <w:div w:id="1430082540">
              <w:marLeft w:val="0"/>
              <w:marRight w:val="0"/>
              <w:marTop w:val="0"/>
              <w:marBottom w:val="0"/>
              <w:divBdr>
                <w:top w:val="none" w:sz="0" w:space="0" w:color="auto"/>
                <w:left w:val="none" w:sz="0" w:space="0" w:color="auto"/>
                <w:bottom w:val="none" w:sz="0" w:space="0" w:color="auto"/>
                <w:right w:val="none" w:sz="0" w:space="0" w:color="auto"/>
              </w:divBdr>
            </w:div>
            <w:div w:id="861020387">
              <w:marLeft w:val="0"/>
              <w:marRight w:val="0"/>
              <w:marTop w:val="0"/>
              <w:marBottom w:val="0"/>
              <w:divBdr>
                <w:top w:val="none" w:sz="0" w:space="0" w:color="auto"/>
                <w:left w:val="none" w:sz="0" w:space="0" w:color="auto"/>
                <w:bottom w:val="none" w:sz="0" w:space="0" w:color="auto"/>
                <w:right w:val="none" w:sz="0" w:space="0" w:color="auto"/>
              </w:divBdr>
            </w:div>
            <w:div w:id="1525438747">
              <w:marLeft w:val="0"/>
              <w:marRight w:val="0"/>
              <w:marTop w:val="0"/>
              <w:marBottom w:val="0"/>
              <w:divBdr>
                <w:top w:val="none" w:sz="0" w:space="0" w:color="auto"/>
                <w:left w:val="none" w:sz="0" w:space="0" w:color="auto"/>
                <w:bottom w:val="none" w:sz="0" w:space="0" w:color="auto"/>
                <w:right w:val="none" w:sz="0" w:space="0" w:color="auto"/>
              </w:divBdr>
            </w:div>
            <w:div w:id="186870260">
              <w:marLeft w:val="0"/>
              <w:marRight w:val="0"/>
              <w:marTop w:val="0"/>
              <w:marBottom w:val="0"/>
              <w:divBdr>
                <w:top w:val="none" w:sz="0" w:space="0" w:color="auto"/>
                <w:left w:val="none" w:sz="0" w:space="0" w:color="auto"/>
                <w:bottom w:val="none" w:sz="0" w:space="0" w:color="auto"/>
                <w:right w:val="none" w:sz="0" w:space="0" w:color="auto"/>
              </w:divBdr>
            </w:div>
            <w:div w:id="903107858">
              <w:marLeft w:val="0"/>
              <w:marRight w:val="0"/>
              <w:marTop w:val="0"/>
              <w:marBottom w:val="0"/>
              <w:divBdr>
                <w:top w:val="none" w:sz="0" w:space="0" w:color="auto"/>
                <w:left w:val="none" w:sz="0" w:space="0" w:color="auto"/>
                <w:bottom w:val="none" w:sz="0" w:space="0" w:color="auto"/>
                <w:right w:val="none" w:sz="0" w:space="0" w:color="auto"/>
              </w:divBdr>
            </w:div>
            <w:div w:id="1198927747">
              <w:marLeft w:val="0"/>
              <w:marRight w:val="0"/>
              <w:marTop w:val="0"/>
              <w:marBottom w:val="0"/>
              <w:divBdr>
                <w:top w:val="none" w:sz="0" w:space="0" w:color="auto"/>
                <w:left w:val="none" w:sz="0" w:space="0" w:color="auto"/>
                <w:bottom w:val="none" w:sz="0" w:space="0" w:color="auto"/>
                <w:right w:val="none" w:sz="0" w:space="0" w:color="auto"/>
              </w:divBdr>
            </w:div>
          </w:divsChild>
        </w:div>
        <w:div w:id="1117455900">
          <w:marLeft w:val="0"/>
          <w:marRight w:val="0"/>
          <w:marTop w:val="0"/>
          <w:marBottom w:val="0"/>
          <w:divBdr>
            <w:top w:val="none" w:sz="0" w:space="0" w:color="auto"/>
            <w:left w:val="none" w:sz="0" w:space="0" w:color="auto"/>
            <w:bottom w:val="none" w:sz="0" w:space="0" w:color="auto"/>
            <w:right w:val="none" w:sz="0" w:space="0" w:color="auto"/>
          </w:divBdr>
          <w:divsChild>
            <w:div w:id="256990187">
              <w:marLeft w:val="0"/>
              <w:marRight w:val="0"/>
              <w:marTop w:val="0"/>
              <w:marBottom w:val="0"/>
              <w:divBdr>
                <w:top w:val="none" w:sz="0" w:space="0" w:color="auto"/>
                <w:left w:val="none" w:sz="0" w:space="0" w:color="auto"/>
                <w:bottom w:val="none" w:sz="0" w:space="0" w:color="auto"/>
                <w:right w:val="none" w:sz="0" w:space="0" w:color="auto"/>
              </w:divBdr>
            </w:div>
            <w:div w:id="1500778947">
              <w:marLeft w:val="0"/>
              <w:marRight w:val="0"/>
              <w:marTop w:val="0"/>
              <w:marBottom w:val="0"/>
              <w:divBdr>
                <w:top w:val="none" w:sz="0" w:space="0" w:color="auto"/>
                <w:left w:val="none" w:sz="0" w:space="0" w:color="auto"/>
                <w:bottom w:val="none" w:sz="0" w:space="0" w:color="auto"/>
                <w:right w:val="none" w:sz="0" w:space="0" w:color="auto"/>
              </w:divBdr>
            </w:div>
            <w:div w:id="1862039775">
              <w:marLeft w:val="0"/>
              <w:marRight w:val="0"/>
              <w:marTop w:val="0"/>
              <w:marBottom w:val="0"/>
              <w:divBdr>
                <w:top w:val="none" w:sz="0" w:space="0" w:color="auto"/>
                <w:left w:val="none" w:sz="0" w:space="0" w:color="auto"/>
                <w:bottom w:val="none" w:sz="0" w:space="0" w:color="auto"/>
                <w:right w:val="none" w:sz="0" w:space="0" w:color="auto"/>
              </w:divBdr>
            </w:div>
            <w:div w:id="789737266">
              <w:marLeft w:val="0"/>
              <w:marRight w:val="0"/>
              <w:marTop w:val="0"/>
              <w:marBottom w:val="0"/>
              <w:divBdr>
                <w:top w:val="none" w:sz="0" w:space="0" w:color="auto"/>
                <w:left w:val="none" w:sz="0" w:space="0" w:color="auto"/>
                <w:bottom w:val="none" w:sz="0" w:space="0" w:color="auto"/>
                <w:right w:val="none" w:sz="0" w:space="0" w:color="auto"/>
              </w:divBdr>
            </w:div>
            <w:div w:id="398481243">
              <w:marLeft w:val="0"/>
              <w:marRight w:val="0"/>
              <w:marTop w:val="0"/>
              <w:marBottom w:val="0"/>
              <w:divBdr>
                <w:top w:val="none" w:sz="0" w:space="0" w:color="auto"/>
                <w:left w:val="none" w:sz="0" w:space="0" w:color="auto"/>
                <w:bottom w:val="none" w:sz="0" w:space="0" w:color="auto"/>
                <w:right w:val="none" w:sz="0" w:space="0" w:color="auto"/>
              </w:divBdr>
            </w:div>
            <w:div w:id="1373067483">
              <w:marLeft w:val="0"/>
              <w:marRight w:val="0"/>
              <w:marTop w:val="0"/>
              <w:marBottom w:val="0"/>
              <w:divBdr>
                <w:top w:val="none" w:sz="0" w:space="0" w:color="auto"/>
                <w:left w:val="none" w:sz="0" w:space="0" w:color="auto"/>
                <w:bottom w:val="none" w:sz="0" w:space="0" w:color="auto"/>
                <w:right w:val="none" w:sz="0" w:space="0" w:color="auto"/>
              </w:divBdr>
            </w:div>
            <w:div w:id="2060400172">
              <w:marLeft w:val="0"/>
              <w:marRight w:val="0"/>
              <w:marTop w:val="0"/>
              <w:marBottom w:val="0"/>
              <w:divBdr>
                <w:top w:val="none" w:sz="0" w:space="0" w:color="auto"/>
                <w:left w:val="none" w:sz="0" w:space="0" w:color="auto"/>
                <w:bottom w:val="none" w:sz="0" w:space="0" w:color="auto"/>
                <w:right w:val="none" w:sz="0" w:space="0" w:color="auto"/>
              </w:divBdr>
            </w:div>
            <w:div w:id="1022054340">
              <w:marLeft w:val="0"/>
              <w:marRight w:val="0"/>
              <w:marTop w:val="0"/>
              <w:marBottom w:val="0"/>
              <w:divBdr>
                <w:top w:val="none" w:sz="0" w:space="0" w:color="auto"/>
                <w:left w:val="none" w:sz="0" w:space="0" w:color="auto"/>
                <w:bottom w:val="none" w:sz="0" w:space="0" w:color="auto"/>
                <w:right w:val="none" w:sz="0" w:space="0" w:color="auto"/>
              </w:divBdr>
            </w:div>
            <w:div w:id="610430111">
              <w:marLeft w:val="0"/>
              <w:marRight w:val="0"/>
              <w:marTop w:val="0"/>
              <w:marBottom w:val="0"/>
              <w:divBdr>
                <w:top w:val="none" w:sz="0" w:space="0" w:color="auto"/>
                <w:left w:val="none" w:sz="0" w:space="0" w:color="auto"/>
                <w:bottom w:val="none" w:sz="0" w:space="0" w:color="auto"/>
                <w:right w:val="none" w:sz="0" w:space="0" w:color="auto"/>
              </w:divBdr>
            </w:div>
            <w:div w:id="698815828">
              <w:marLeft w:val="0"/>
              <w:marRight w:val="0"/>
              <w:marTop w:val="0"/>
              <w:marBottom w:val="0"/>
              <w:divBdr>
                <w:top w:val="none" w:sz="0" w:space="0" w:color="auto"/>
                <w:left w:val="none" w:sz="0" w:space="0" w:color="auto"/>
                <w:bottom w:val="none" w:sz="0" w:space="0" w:color="auto"/>
                <w:right w:val="none" w:sz="0" w:space="0" w:color="auto"/>
              </w:divBdr>
            </w:div>
            <w:div w:id="1112700588">
              <w:marLeft w:val="0"/>
              <w:marRight w:val="0"/>
              <w:marTop w:val="0"/>
              <w:marBottom w:val="0"/>
              <w:divBdr>
                <w:top w:val="none" w:sz="0" w:space="0" w:color="auto"/>
                <w:left w:val="none" w:sz="0" w:space="0" w:color="auto"/>
                <w:bottom w:val="none" w:sz="0" w:space="0" w:color="auto"/>
                <w:right w:val="none" w:sz="0" w:space="0" w:color="auto"/>
              </w:divBdr>
            </w:div>
          </w:divsChild>
        </w:div>
        <w:div w:id="910383384">
          <w:marLeft w:val="0"/>
          <w:marRight w:val="0"/>
          <w:marTop w:val="0"/>
          <w:marBottom w:val="0"/>
          <w:divBdr>
            <w:top w:val="none" w:sz="0" w:space="0" w:color="auto"/>
            <w:left w:val="none" w:sz="0" w:space="0" w:color="auto"/>
            <w:bottom w:val="none" w:sz="0" w:space="0" w:color="auto"/>
            <w:right w:val="none" w:sz="0" w:space="0" w:color="auto"/>
          </w:divBdr>
          <w:divsChild>
            <w:div w:id="1676224339">
              <w:marLeft w:val="0"/>
              <w:marRight w:val="0"/>
              <w:marTop w:val="0"/>
              <w:marBottom w:val="0"/>
              <w:divBdr>
                <w:top w:val="none" w:sz="0" w:space="0" w:color="auto"/>
                <w:left w:val="none" w:sz="0" w:space="0" w:color="auto"/>
                <w:bottom w:val="none" w:sz="0" w:space="0" w:color="auto"/>
                <w:right w:val="none" w:sz="0" w:space="0" w:color="auto"/>
              </w:divBdr>
            </w:div>
            <w:div w:id="948001289">
              <w:marLeft w:val="0"/>
              <w:marRight w:val="0"/>
              <w:marTop w:val="0"/>
              <w:marBottom w:val="0"/>
              <w:divBdr>
                <w:top w:val="none" w:sz="0" w:space="0" w:color="auto"/>
                <w:left w:val="none" w:sz="0" w:space="0" w:color="auto"/>
                <w:bottom w:val="none" w:sz="0" w:space="0" w:color="auto"/>
                <w:right w:val="none" w:sz="0" w:space="0" w:color="auto"/>
              </w:divBdr>
            </w:div>
            <w:div w:id="1004093161">
              <w:marLeft w:val="0"/>
              <w:marRight w:val="0"/>
              <w:marTop w:val="0"/>
              <w:marBottom w:val="0"/>
              <w:divBdr>
                <w:top w:val="none" w:sz="0" w:space="0" w:color="auto"/>
                <w:left w:val="none" w:sz="0" w:space="0" w:color="auto"/>
                <w:bottom w:val="none" w:sz="0" w:space="0" w:color="auto"/>
                <w:right w:val="none" w:sz="0" w:space="0" w:color="auto"/>
              </w:divBdr>
            </w:div>
            <w:div w:id="2097091543">
              <w:marLeft w:val="0"/>
              <w:marRight w:val="0"/>
              <w:marTop w:val="0"/>
              <w:marBottom w:val="0"/>
              <w:divBdr>
                <w:top w:val="none" w:sz="0" w:space="0" w:color="auto"/>
                <w:left w:val="none" w:sz="0" w:space="0" w:color="auto"/>
                <w:bottom w:val="none" w:sz="0" w:space="0" w:color="auto"/>
                <w:right w:val="none" w:sz="0" w:space="0" w:color="auto"/>
              </w:divBdr>
            </w:div>
            <w:div w:id="1615356478">
              <w:marLeft w:val="0"/>
              <w:marRight w:val="0"/>
              <w:marTop w:val="0"/>
              <w:marBottom w:val="0"/>
              <w:divBdr>
                <w:top w:val="none" w:sz="0" w:space="0" w:color="auto"/>
                <w:left w:val="none" w:sz="0" w:space="0" w:color="auto"/>
                <w:bottom w:val="none" w:sz="0" w:space="0" w:color="auto"/>
                <w:right w:val="none" w:sz="0" w:space="0" w:color="auto"/>
              </w:divBdr>
            </w:div>
            <w:div w:id="458954810">
              <w:marLeft w:val="0"/>
              <w:marRight w:val="0"/>
              <w:marTop w:val="0"/>
              <w:marBottom w:val="0"/>
              <w:divBdr>
                <w:top w:val="none" w:sz="0" w:space="0" w:color="auto"/>
                <w:left w:val="none" w:sz="0" w:space="0" w:color="auto"/>
                <w:bottom w:val="none" w:sz="0" w:space="0" w:color="auto"/>
                <w:right w:val="none" w:sz="0" w:space="0" w:color="auto"/>
              </w:divBdr>
            </w:div>
            <w:div w:id="2029260243">
              <w:marLeft w:val="0"/>
              <w:marRight w:val="0"/>
              <w:marTop w:val="0"/>
              <w:marBottom w:val="0"/>
              <w:divBdr>
                <w:top w:val="none" w:sz="0" w:space="0" w:color="auto"/>
                <w:left w:val="none" w:sz="0" w:space="0" w:color="auto"/>
                <w:bottom w:val="none" w:sz="0" w:space="0" w:color="auto"/>
                <w:right w:val="none" w:sz="0" w:space="0" w:color="auto"/>
              </w:divBdr>
            </w:div>
            <w:div w:id="444275655">
              <w:marLeft w:val="0"/>
              <w:marRight w:val="0"/>
              <w:marTop w:val="0"/>
              <w:marBottom w:val="0"/>
              <w:divBdr>
                <w:top w:val="none" w:sz="0" w:space="0" w:color="auto"/>
                <w:left w:val="none" w:sz="0" w:space="0" w:color="auto"/>
                <w:bottom w:val="none" w:sz="0" w:space="0" w:color="auto"/>
                <w:right w:val="none" w:sz="0" w:space="0" w:color="auto"/>
              </w:divBdr>
            </w:div>
            <w:div w:id="568347037">
              <w:marLeft w:val="0"/>
              <w:marRight w:val="0"/>
              <w:marTop w:val="0"/>
              <w:marBottom w:val="0"/>
              <w:divBdr>
                <w:top w:val="none" w:sz="0" w:space="0" w:color="auto"/>
                <w:left w:val="none" w:sz="0" w:space="0" w:color="auto"/>
                <w:bottom w:val="none" w:sz="0" w:space="0" w:color="auto"/>
                <w:right w:val="none" w:sz="0" w:space="0" w:color="auto"/>
              </w:divBdr>
            </w:div>
            <w:div w:id="159590304">
              <w:marLeft w:val="0"/>
              <w:marRight w:val="0"/>
              <w:marTop w:val="0"/>
              <w:marBottom w:val="0"/>
              <w:divBdr>
                <w:top w:val="none" w:sz="0" w:space="0" w:color="auto"/>
                <w:left w:val="none" w:sz="0" w:space="0" w:color="auto"/>
                <w:bottom w:val="none" w:sz="0" w:space="0" w:color="auto"/>
                <w:right w:val="none" w:sz="0" w:space="0" w:color="auto"/>
              </w:divBdr>
            </w:div>
            <w:div w:id="752975819">
              <w:marLeft w:val="0"/>
              <w:marRight w:val="0"/>
              <w:marTop w:val="0"/>
              <w:marBottom w:val="0"/>
              <w:divBdr>
                <w:top w:val="none" w:sz="0" w:space="0" w:color="auto"/>
                <w:left w:val="none" w:sz="0" w:space="0" w:color="auto"/>
                <w:bottom w:val="none" w:sz="0" w:space="0" w:color="auto"/>
                <w:right w:val="none" w:sz="0" w:space="0" w:color="auto"/>
              </w:divBdr>
            </w:div>
          </w:divsChild>
        </w:div>
        <w:div w:id="1695424737">
          <w:marLeft w:val="0"/>
          <w:marRight w:val="0"/>
          <w:marTop w:val="0"/>
          <w:marBottom w:val="0"/>
          <w:divBdr>
            <w:top w:val="none" w:sz="0" w:space="0" w:color="auto"/>
            <w:left w:val="none" w:sz="0" w:space="0" w:color="auto"/>
            <w:bottom w:val="none" w:sz="0" w:space="0" w:color="auto"/>
            <w:right w:val="none" w:sz="0" w:space="0" w:color="auto"/>
          </w:divBdr>
          <w:divsChild>
            <w:div w:id="298801603">
              <w:marLeft w:val="0"/>
              <w:marRight w:val="0"/>
              <w:marTop w:val="0"/>
              <w:marBottom w:val="0"/>
              <w:divBdr>
                <w:top w:val="none" w:sz="0" w:space="0" w:color="auto"/>
                <w:left w:val="none" w:sz="0" w:space="0" w:color="auto"/>
                <w:bottom w:val="none" w:sz="0" w:space="0" w:color="auto"/>
                <w:right w:val="none" w:sz="0" w:space="0" w:color="auto"/>
              </w:divBdr>
            </w:div>
            <w:div w:id="989598847">
              <w:marLeft w:val="0"/>
              <w:marRight w:val="0"/>
              <w:marTop w:val="0"/>
              <w:marBottom w:val="0"/>
              <w:divBdr>
                <w:top w:val="none" w:sz="0" w:space="0" w:color="auto"/>
                <w:left w:val="none" w:sz="0" w:space="0" w:color="auto"/>
                <w:bottom w:val="none" w:sz="0" w:space="0" w:color="auto"/>
                <w:right w:val="none" w:sz="0" w:space="0" w:color="auto"/>
              </w:divBdr>
            </w:div>
            <w:div w:id="1288703699">
              <w:marLeft w:val="0"/>
              <w:marRight w:val="0"/>
              <w:marTop w:val="0"/>
              <w:marBottom w:val="0"/>
              <w:divBdr>
                <w:top w:val="none" w:sz="0" w:space="0" w:color="auto"/>
                <w:left w:val="none" w:sz="0" w:space="0" w:color="auto"/>
                <w:bottom w:val="none" w:sz="0" w:space="0" w:color="auto"/>
                <w:right w:val="none" w:sz="0" w:space="0" w:color="auto"/>
              </w:divBdr>
            </w:div>
            <w:div w:id="963386876">
              <w:marLeft w:val="0"/>
              <w:marRight w:val="0"/>
              <w:marTop w:val="0"/>
              <w:marBottom w:val="0"/>
              <w:divBdr>
                <w:top w:val="none" w:sz="0" w:space="0" w:color="auto"/>
                <w:left w:val="none" w:sz="0" w:space="0" w:color="auto"/>
                <w:bottom w:val="none" w:sz="0" w:space="0" w:color="auto"/>
                <w:right w:val="none" w:sz="0" w:space="0" w:color="auto"/>
              </w:divBdr>
            </w:div>
            <w:div w:id="1458330720">
              <w:marLeft w:val="0"/>
              <w:marRight w:val="0"/>
              <w:marTop w:val="0"/>
              <w:marBottom w:val="0"/>
              <w:divBdr>
                <w:top w:val="none" w:sz="0" w:space="0" w:color="auto"/>
                <w:left w:val="none" w:sz="0" w:space="0" w:color="auto"/>
                <w:bottom w:val="none" w:sz="0" w:space="0" w:color="auto"/>
                <w:right w:val="none" w:sz="0" w:space="0" w:color="auto"/>
              </w:divBdr>
            </w:div>
            <w:div w:id="1905481323">
              <w:marLeft w:val="0"/>
              <w:marRight w:val="0"/>
              <w:marTop w:val="0"/>
              <w:marBottom w:val="0"/>
              <w:divBdr>
                <w:top w:val="none" w:sz="0" w:space="0" w:color="auto"/>
                <w:left w:val="none" w:sz="0" w:space="0" w:color="auto"/>
                <w:bottom w:val="none" w:sz="0" w:space="0" w:color="auto"/>
                <w:right w:val="none" w:sz="0" w:space="0" w:color="auto"/>
              </w:divBdr>
            </w:div>
            <w:div w:id="1633754639">
              <w:marLeft w:val="0"/>
              <w:marRight w:val="0"/>
              <w:marTop w:val="0"/>
              <w:marBottom w:val="0"/>
              <w:divBdr>
                <w:top w:val="none" w:sz="0" w:space="0" w:color="auto"/>
                <w:left w:val="none" w:sz="0" w:space="0" w:color="auto"/>
                <w:bottom w:val="none" w:sz="0" w:space="0" w:color="auto"/>
                <w:right w:val="none" w:sz="0" w:space="0" w:color="auto"/>
              </w:divBdr>
            </w:div>
            <w:div w:id="1109202948">
              <w:marLeft w:val="0"/>
              <w:marRight w:val="0"/>
              <w:marTop w:val="0"/>
              <w:marBottom w:val="0"/>
              <w:divBdr>
                <w:top w:val="none" w:sz="0" w:space="0" w:color="auto"/>
                <w:left w:val="none" w:sz="0" w:space="0" w:color="auto"/>
                <w:bottom w:val="none" w:sz="0" w:space="0" w:color="auto"/>
                <w:right w:val="none" w:sz="0" w:space="0" w:color="auto"/>
              </w:divBdr>
            </w:div>
            <w:div w:id="1735279465">
              <w:marLeft w:val="0"/>
              <w:marRight w:val="0"/>
              <w:marTop w:val="0"/>
              <w:marBottom w:val="0"/>
              <w:divBdr>
                <w:top w:val="none" w:sz="0" w:space="0" w:color="auto"/>
                <w:left w:val="none" w:sz="0" w:space="0" w:color="auto"/>
                <w:bottom w:val="none" w:sz="0" w:space="0" w:color="auto"/>
                <w:right w:val="none" w:sz="0" w:space="0" w:color="auto"/>
              </w:divBdr>
            </w:div>
            <w:div w:id="1089346022">
              <w:marLeft w:val="0"/>
              <w:marRight w:val="0"/>
              <w:marTop w:val="0"/>
              <w:marBottom w:val="0"/>
              <w:divBdr>
                <w:top w:val="none" w:sz="0" w:space="0" w:color="auto"/>
                <w:left w:val="none" w:sz="0" w:space="0" w:color="auto"/>
                <w:bottom w:val="none" w:sz="0" w:space="0" w:color="auto"/>
                <w:right w:val="none" w:sz="0" w:space="0" w:color="auto"/>
              </w:divBdr>
            </w:div>
            <w:div w:id="228199421">
              <w:marLeft w:val="0"/>
              <w:marRight w:val="0"/>
              <w:marTop w:val="0"/>
              <w:marBottom w:val="0"/>
              <w:divBdr>
                <w:top w:val="none" w:sz="0" w:space="0" w:color="auto"/>
                <w:left w:val="none" w:sz="0" w:space="0" w:color="auto"/>
                <w:bottom w:val="none" w:sz="0" w:space="0" w:color="auto"/>
                <w:right w:val="none" w:sz="0" w:space="0" w:color="auto"/>
              </w:divBdr>
            </w:div>
          </w:divsChild>
        </w:div>
        <w:div w:id="587664194">
          <w:marLeft w:val="0"/>
          <w:marRight w:val="0"/>
          <w:marTop w:val="0"/>
          <w:marBottom w:val="0"/>
          <w:divBdr>
            <w:top w:val="none" w:sz="0" w:space="0" w:color="auto"/>
            <w:left w:val="none" w:sz="0" w:space="0" w:color="auto"/>
            <w:bottom w:val="none" w:sz="0" w:space="0" w:color="auto"/>
            <w:right w:val="none" w:sz="0" w:space="0" w:color="auto"/>
          </w:divBdr>
          <w:divsChild>
            <w:div w:id="1925727559">
              <w:marLeft w:val="0"/>
              <w:marRight w:val="0"/>
              <w:marTop w:val="0"/>
              <w:marBottom w:val="0"/>
              <w:divBdr>
                <w:top w:val="none" w:sz="0" w:space="0" w:color="auto"/>
                <w:left w:val="none" w:sz="0" w:space="0" w:color="auto"/>
                <w:bottom w:val="none" w:sz="0" w:space="0" w:color="auto"/>
                <w:right w:val="none" w:sz="0" w:space="0" w:color="auto"/>
              </w:divBdr>
            </w:div>
            <w:div w:id="1078791020">
              <w:marLeft w:val="0"/>
              <w:marRight w:val="0"/>
              <w:marTop w:val="0"/>
              <w:marBottom w:val="0"/>
              <w:divBdr>
                <w:top w:val="none" w:sz="0" w:space="0" w:color="auto"/>
                <w:left w:val="none" w:sz="0" w:space="0" w:color="auto"/>
                <w:bottom w:val="none" w:sz="0" w:space="0" w:color="auto"/>
                <w:right w:val="none" w:sz="0" w:space="0" w:color="auto"/>
              </w:divBdr>
            </w:div>
            <w:div w:id="663628112">
              <w:marLeft w:val="0"/>
              <w:marRight w:val="0"/>
              <w:marTop w:val="0"/>
              <w:marBottom w:val="0"/>
              <w:divBdr>
                <w:top w:val="none" w:sz="0" w:space="0" w:color="auto"/>
                <w:left w:val="none" w:sz="0" w:space="0" w:color="auto"/>
                <w:bottom w:val="none" w:sz="0" w:space="0" w:color="auto"/>
                <w:right w:val="none" w:sz="0" w:space="0" w:color="auto"/>
              </w:divBdr>
            </w:div>
            <w:div w:id="1833374281">
              <w:marLeft w:val="0"/>
              <w:marRight w:val="0"/>
              <w:marTop w:val="0"/>
              <w:marBottom w:val="0"/>
              <w:divBdr>
                <w:top w:val="none" w:sz="0" w:space="0" w:color="auto"/>
                <w:left w:val="none" w:sz="0" w:space="0" w:color="auto"/>
                <w:bottom w:val="none" w:sz="0" w:space="0" w:color="auto"/>
                <w:right w:val="none" w:sz="0" w:space="0" w:color="auto"/>
              </w:divBdr>
            </w:div>
            <w:div w:id="896670032">
              <w:marLeft w:val="0"/>
              <w:marRight w:val="0"/>
              <w:marTop w:val="0"/>
              <w:marBottom w:val="0"/>
              <w:divBdr>
                <w:top w:val="none" w:sz="0" w:space="0" w:color="auto"/>
                <w:left w:val="none" w:sz="0" w:space="0" w:color="auto"/>
                <w:bottom w:val="none" w:sz="0" w:space="0" w:color="auto"/>
                <w:right w:val="none" w:sz="0" w:space="0" w:color="auto"/>
              </w:divBdr>
            </w:div>
            <w:div w:id="484708885">
              <w:marLeft w:val="0"/>
              <w:marRight w:val="0"/>
              <w:marTop w:val="0"/>
              <w:marBottom w:val="0"/>
              <w:divBdr>
                <w:top w:val="none" w:sz="0" w:space="0" w:color="auto"/>
                <w:left w:val="none" w:sz="0" w:space="0" w:color="auto"/>
                <w:bottom w:val="none" w:sz="0" w:space="0" w:color="auto"/>
                <w:right w:val="none" w:sz="0" w:space="0" w:color="auto"/>
              </w:divBdr>
            </w:div>
            <w:div w:id="1074355955">
              <w:marLeft w:val="0"/>
              <w:marRight w:val="0"/>
              <w:marTop w:val="0"/>
              <w:marBottom w:val="0"/>
              <w:divBdr>
                <w:top w:val="none" w:sz="0" w:space="0" w:color="auto"/>
                <w:left w:val="none" w:sz="0" w:space="0" w:color="auto"/>
                <w:bottom w:val="none" w:sz="0" w:space="0" w:color="auto"/>
                <w:right w:val="none" w:sz="0" w:space="0" w:color="auto"/>
              </w:divBdr>
            </w:div>
            <w:div w:id="592473340">
              <w:marLeft w:val="0"/>
              <w:marRight w:val="0"/>
              <w:marTop w:val="0"/>
              <w:marBottom w:val="0"/>
              <w:divBdr>
                <w:top w:val="none" w:sz="0" w:space="0" w:color="auto"/>
                <w:left w:val="none" w:sz="0" w:space="0" w:color="auto"/>
                <w:bottom w:val="none" w:sz="0" w:space="0" w:color="auto"/>
                <w:right w:val="none" w:sz="0" w:space="0" w:color="auto"/>
              </w:divBdr>
            </w:div>
            <w:div w:id="883756440">
              <w:marLeft w:val="0"/>
              <w:marRight w:val="0"/>
              <w:marTop w:val="0"/>
              <w:marBottom w:val="0"/>
              <w:divBdr>
                <w:top w:val="none" w:sz="0" w:space="0" w:color="auto"/>
                <w:left w:val="none" w:sz="0" w:space="0" w:color="auto"/>
                <w:bottom w:val="none" w:sz="0" w:space="0" w:color="auto"/>
                <w:right w:val="none" w:sz="0" w:space="0" w:color="auto"/>
              </w:divBdr>
            </w:div>
            <w:div w:id="201674341">
              <w:marLeft w:val="0"/>
              <w:marRight w:val="0"/>
              <w:marTop w:val="0"/>
              <w:marBottom w:val="0"/>
              <w:divBdr>
                <w:top w:val="none" w:sz="0" w:space="0" w:color="auto"/>
                <w:left w:val="none" w:sz="0" w:space="0" w:color="auto"/>
                <w:bottom w:val="none" w:sz="0" w:space="0" w:color="auto"/>
                <w:right w:val="none" w:sz="0" w:space="0" w:color="auto"/>
              </w:divBdr>
            </w:div>
            <w:div w:id="469597461">
              <w:marLeft w:val="0"/>
              <w:marRight w:val="0"/>
              <w:marTop w:val="0"/>
              <w:marBottom w:val="0"/>
              <w:divBdr>
                <w:top w:val="none" w:sz="0" w:space="0" w:color="auto"/>
                <w:left w:val="none" w:sz="0" w:space="0" w:color="auto"/>
                <w:bottom w:val="none" w:sz="0" w:space="0" w:color="auto"/>
                <w:right w:val="none" w:sz="0" w:space="0" w:color="auto"/>
              </w:divBdr>
            </w:div>
            <w:div w:id="899825800">
              <w:marLeft w:val="0"/>
              <w:marRight w:val="0"/>
              <w:marTop w:val="0"/>
              <w:marBottom w:val="0"/>
              <w:divBdr>
                <w:top w:val="none" w:sz="0" w:space="0" w:color="auto"/>
                <w:left w:val="none" w:sz="0" w:space="0" w:color="auto"/>
                <w:bottom w:val="none" w:sz="0" w:space="0" w:color="auto"/>
                <w:right w:val="none" w:sz="0" w:space="0" w:color="auto"/>
              </w:divBdr>
            </w:div>
            <w:div w:id="762798282">
              <w:marLeft w:val="0"/>
              <w:marRight w:val="0"/>
              <w:marTop w:val="0"/>
              <w:marBottom w:val="0"/>
              <w:divBdr>
                <w:top w:val="none" w:sz="0" w:space="0" w:color="auto"/>
                <w:left w:val="none" w:sz="0" w:space="0" w:color="auto"/>
                <w:bottom w:val="none" w:sz="0" w:space="0" w:color="auto"/>
                <w:right w:val="none" w:sz="0" w:space="0" w:color="auto"/>
              </w:divBdr>
            </w:div>
            <w:div w:id="1435056259">
              <w:marLeft w:val="0"/>
              <w:marRight w:val="0"/>
              <w:marTop w:val="0"/>
              <w:marBottom w:val="0"/>
              <w:divBdr>
                <w:top w:val="none" w:sz="0" w:space="0" w:color="auto"/>
                <w:left w:val="none" w:sz="0" w:space="0" w:color="auto"/>
                <w:bottom w:val="none" w:sz="0" w:space="0" w:color="auto"/>
                <w:right w:val="none" w:sz="0" w:space="0" w:color="auto"/>
              </w:divBdr>
            </w:div>
            <w:div w:id="211502449">
              <w:marLeft w:val="0"/>
              <w:marRight w:val="0"/>
              <w:marTop w:val="0"/>
              <w:marBottom w:val="0"/>
              <w:divBdr>
                <w:top w:val="none" w:sz="0" w:space="0" w:color="auto"/>
                <w:left w:val="none" w:sz="0" w:space="0" w:color="auto"/>
                <w:bottom w:val="none" w:sz="0" w:space="0" w:color="auto"/>
                <w:right w:val="none" w:sz="0" w:space="0" w:color="auto"/>
              </w:divBdr>
            </w:div>
          </w:divsChild>
        </w:div>
        <w:div w:id="1288463940">
          <w:marLeft w:val="0"/>
          <w:marRight w:val="0"/>
          <w:marTop w:val="0"/>
          <w:marBottom w:val="0"/>
          <w:divBdr>
            <w:top w:val="none" w:sz="0" w:space="0" w:color="auto"/>
            <w:left w:val="none" w:sz="0" w:space="0" w:color="auto"/>
            <w:bottom w:val="none" w:sz="0" w:space="0" w:color="auto"/>
            <w:right w:val="none" w:sz="0" w:space="0" w:color="auto"/>
          </w:divBdr>
          <w:divsChild>
            <w:div w:id="1750037906">
              <w:marLeft w:val="0"/>
              <w:marRight w:val="0"/>
              <w:marTop w:val="0"/>
              <w:marBottom w:val="0"/>
              <w:divBdr>
                <w:top w:val="none" w:sz="0" w:space="0" w:color="auto"/>
                <w:left w:val="none" w:sz="0" w:space="0" w:color="auto"/>
                <w:bottom w:val="none" w:sz="0" w:space="0" w:color="auto"/>
                <w:right w:val="none" w:sz="0" w:space="0" w:color="auto"/>
              </w:divBdr>
            </w:div>
            <w:div w:id="2975264">
              <w:marLeft w:val="0"/>
              <w:marRight w:val="0"/>
              <w:marTop w:val="0"/>
              <w:marBottom w:val="0"/>
              <w:divBdr>
                <w:top w:val="none" w:sz="0" w:space="0" w:color="auto"/>
                <w:left w:val="none" w:sz="0" w:space="0" w:color="auto"/>
                <w:bottom w:val="none" w:sz="0" w:space="0" w:color="auto"/>
                <w:right w:val="none" w:sz="0" w:space="0" w:color="auto"/>
              </w:divBdr>
            </w:div>
            <w:div w:id="1879582062">
              <w:marLeft w:val="0"/>
              <w:marRight w:val="0"/>
              <w:marTop w:val="0"/>
              <w:marBottom w:val="0"/>
              <w:divBdr>
                <w:top w:val="none" w:sz="0" w:space="0" w:color="auto"/>
                <w:left w:val="none" w:sz="0" w:space="0" w:color="auto"/>
                <w:bottom w:val="none" w:sz="0" w:space="0" w:color="auto"/>
                <w:right w:val="none" w:sz="0" w:space="0" w:color="auto"/>
              </w:divBdr>
            </w:div>
            <w:div w:id="280260491">
              <w:marLeft w:val="0"/>
              <w:marRight w:val="0"/>
              <w:marTop w:val="0"/>
              <w:marBottom w:val="0"/>
              <w:divBdr>
                <w:top w:val="none" w:sz="0" w:space="0" w:color="auto"/>
                <w:left w:val="none" w:sz="0" w:space="0" w:color="auto"/>
                <w:bottom w:val="none" w:sz="0" w:space="0" w:color="auto"/>
                <w:right w:val="none" w:sz="0" w:space="0" w:color="auto"/>
              </w:divBdr>
            </w:div>
            <w:div w:id="788167330">
              <w:marLeft w:val="0"/>
              <w:marRight w:val="0"/>
              <w:marTop w:val="0"/>
              <w:marBottom w:val="0"/>
              <w:divBdr>
                <w:top w:val="none" w:sz="0" w:space="0" w:color="auto"/>
                <w:left w:val="none" w:sz="0" w:space="0" w:color="auto"/>
                <w:bottom w:val="none" w:sz="0" w:space="0" w:color="auto"/>
                <w:right w:val="none" w:sz="0" w:space="0" w:color="auto"/>
              </w:divBdr>
            </w:div>
            <w:div w:id="1171602861">
              <w:marLeft w:val="0"/>
              <w:marRight w:val="0"/>
              <w:marTop w:val="0"/>
              <w:marBottom w:val="0"/>
              <w:divBdr>
                <w:top w:val="none" w:sz="0" w:space="0" w:color="auto"/>
                <w:left w:val="none" w:sz="0" w:space="0" w:color="auto"/>
                <w:bottom w:val="none" w:sz="0" w:space="0" w:color="auto"/>
                <w:right w:val="none" w:sz="0" w:space="0" w:color="auto"/>
              </w:divBdr>
            </w:div>
            <w:div w:id="626817139">
              <w:marLeft w:val="0"/>
              <w:marRight w:val="0"/>
              <w:marTop w:val="0"/>
              <w:marBottom w:val="0"/>
              <w:divBdr>
                <w:top w:val="none" w:sz="0" w:space="0" w:color="auto"/>
                <w:left w:val="none" w:sz="0" w:space="0" w:color="auto"/>
                <w:bottom w:val="none" w:sz="0" w:space="0" w:color="auto"/>
                <w:right w:val="none" w:sz="0" w:space="0" w:color="auto"/>
              </w:divBdr>
            </w:div>
            <w:div w:id="2023045996">
              <w:marLeft w:val="0"/>
              <w:marRight w:val="0"/>
              <w:marTop w:val="0"/>
              <w:marBottom w:val="0"/>
              <w:divBdr>
                <w:top w:val="none" w:sz="0" w:space="0" w:color="auto"/>
                <w:left w:val="none" w:sz="0" w:space="0" w:color="auto"/>
                <w:bottom w:val="none" w:sz="0" w:space="0" w:color="auto"/>
                <w:right w:val="none" w:sz="0" w:space="0" w:color="auto"/>
              </w:divBdr>
            </w:div>
            <w:div w:id="849834026">
              <w:marLeft w:val="0"/>
              <w:marRight w:val="0"/>
              <w:marTop w:val="0"/>
              <w:marBottom w:val="0"/>
              <w:divBdr>
                <w:top w:val="none" w:sz="0" w:space="0" w:color="auto"/>
                <w:left w:val="none" w:sz="0" w:space="0" w:color="auto"/>
                <w:bottom w:val="none" w:sz="0" w:space="0" w:color="auto"/>
                <w:right w:val="none" w:sz="0" w:space="0" w:color="auto"/>
              </w:divBdr>
            </w:div>
            <w:div w:id="833254366">
              <w:marLeft w:val="0"/>
              <w:marRight w:val="0"/>
              <w:marTop w:val="0"/>
              <w:marBottom w:val="0"/>
              <w:divBdr>
                <w:top w:val="none" w:sz="0" w:space="0" w:color="auto"/>
                <w:left w:val="none" w:sz="0" w:space="0" w:color="auto"/>
                <w:bottom w:val="none" w:sz="0" w:space="0" w:color="auto"/>
                <w:right w:val="none" w:sz="0" w:space="0" w:color="auto"/>
              </w:divBdr>
            </w:div>
            <w:div w:id="910193233">
              <w:marLeft w:val="0"/>
              <w:marRight w:val="0"/>
              <w:marTop w:val="0"/>
              <w:marBottom w:val="0"/>
              <w:divBdr>
                <w:top w:val="none" w:sz="0" w:space="0" w:color="auto"/>
                <w:left w:val="none" w:sz="0" w:space="0" w:color="auto"/>
                <w:bottom w:val="none" w:sz="0" w:space="0" w:color="auto"/>
                <w:right w:val="none" w:sz="0" w:space="0" w:color="auto"/>
              </w:divBdr>
            </w:div>
            <w:div w:id="1174613671">
              <w:marLeft w:val="0"/>
              <w:marRight w:val="0"/>
              <w:marTop w:val="0"/>
              <w:marBottom w:val="0"/>
              <w:divBdr>
                <w:top w:val="none" w:sz="0" w:space="0" w:color="auto"/>
                <w:left w:val="none" w:sz="0" w:space="0" w:color="auto"/>
                <w:bottom w:val="none" w:sz="0" w:space="0" w:color="auto"/>
                <w:right w:val="none" w:sz="0" w:space="0" w:color="auto"/>
              </w:divBdr>
            </w:div>
          </w:divsChild>
        </w:div>
        <w:div w:id="1289895038">
          <w:marLeft w:val="0"/>
          <w:marRight w:val="0"/>
          <w:marTop w:val="0"/>
          <w:marBottom w:val="0"/>
          <w:divBdr>
            <w:top w:val="none" w:sz="0" w:space="0" w:color="auto"/>
            <w:left w:val="none" w:sz="0" w:space="0" w:color="auto"/>
            <w:bottom w:val="none" w:sz="0" w:space="0" w:color="auto"/>
            <w:right w:val="none" w:sz="0" w:space="0" w:color="auto"/>
          </w:divBdr>
          <w:divsChild>
            <w:div w:id="17061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3780">
      <w:bodyDiv w:val="1"/>
      <w:marLeft w:val="0"/>
      <w:marRight w:val="0"/>
      <w:marTop w:val="0"/>
      <w:marBottom w:val="0"/>
      <w:divBdr>
        <w:top w:val="none" w:sz="0" w:space="0" w:color="auto"/>
        <w:left w:val="none" w:sz="0" w:space="0" w:color="auto"/>
        <w:bottom w:val="none" w:sz="0" w:space="0" w:color="auto"/>
        <w:right w:val="none" w:sz="0" w:space="0" w:color="auto"/>
      </w:divBdr>
      <w:divsChild>
        <w:div w:id="1707293713">
          <w:marLeft w:val="0"/>
          <w:marRight w:val="0"/>
          <w:marTop w:val="0"/>
          <w:marBottom w:val="0"/>
          <w:divBdr>
            <w:top w:val="none" w:sz="0" w:space="0" w:color="auto"/>
            <w:left w:val="none" w:sz="0" w:space="0" w:color="auto"/>
            <w:bottom w:val="none" w:sz="0" w:space="0" w:color="auto"/>
            <w:right w:val="none" w:sz="0" w:space="0" w:color="auto"/>
          </w:divBdr>
          <w:divsChild>
            <w:div w:id="346298552">
              <w:marLeft w:val="0"/>
              <w:marRight w:val="0"/>
              <w:marTop w:val="0"/>
              <w:marBottom w:val="0"/>
              <w:divBdr>
                <w:top w:val="none" w:sz="0" w:space="0" w:color="auto"/>
                <w:left w:val="none" w:sz="0" w:space="0" w:color="auto"/>
                <w:bottom w:val="none" w:sz="0" w:space="0" w:color="auto"/>
                <w:right w:val="none" w:sz="0" w:space="0" w:color="auto"/>
              </w:divBdr>
            </w:div>
          </w:divsChild>
        </w:div>
        <w:div w:id="205721949">
          <w:marLeft w:val="0"/>
          <w:marRight w:val="0"/>
          <w:marTop w:val="0"/>
          <w:marBottom w:val="0"/>
          <w:divBdr>
            <w:top w:val="none" w:sz="0" w:space="0" w:color="auto"/>
            <w:left w:val="none" w:sz="0" w:space="0" w:color="auto"/>
            <w:bottom w:val="none" w:sz="0" w:space="0" w:color="auto"/>
            <w:right w:val="none" w:sz="0" w:space="0" w:color="auto"/>
          </w:divBdr>
          <w:divsChild>
            <w:div w:id="68356937">
              <w:marLeft w:val="0"/>
              <w:marRight w:val="0"/>
              <w:marTop w:val="0"/>
              <w:marBottom w:val="0"/>
              <w:divBdr>
                <w:top w:val="none" w:sz="0" w:space="0" w:color="auto"/>
                <w:left w:val="none" w:sz="0" w:space="0" w:color="auto"/>
                <w:bottom w:val="none" w:sz="0" w:space="0" w:color="auto"/>
                <w:right w:val="none" w:sz="0" w:space="0" w:color="auto"/>
              </w:divBdr>
            </w:div>
            <w:div w:id="1797403881">
              <w:marLeft w:val="0"/>
              <w:marRight w:val="0"/>
              <w:marTop w:val="0"/>
              <w:marBottom w:val="0"/>
              <w:divBdr>
                <w:top w:val="none" w:sz="0" w:space="0" w:color="auto"/>
                <w:left w:val="none" w:sz="0" w:space="0" w:color="auto"/>
                <w:bottom w:val="none" w:sz="0" w:space="0" w:color="auto"/>
                <w:right w:val="none" w:sz="0" w:space="0" w:color="auto"/>
              </w:divBdr>
            </w:div>
            <w:div w:id="1770392452">
              <w:marLeft w:val="0"/>
              <w:marRight w:val="0"/>
              <w:marTop w:val="0"/>
              <w:marBottom w:val="0"/>
              <w:divBdr>
                <w:top w:val="none" w:sz="0" w:space="0" w:color="auto"/>
                <w:left w:val="none" w:sz="0" w:space="0" w:color="auto"/>
                <w:bottom w:val="none" w:sz="0" w:space="0" w:color="auto"/>
                <w:right w:val="none" w:sz="0" w:space="0" w:color="auto"/>
              </w:divBdr>
            </w:div>
            <w:div w:id="1542400002">
              <w:marLeft w:val="0"/>
              <w:marRight w:val="0"/>
              <w:marTop w:val="0"/>
              <w:marBottom w:val="0"/>
              <w:divBdr>
                <w:top w:val="none" w:sz="0" w:space="0" w:color="auto"/>
                <w:left w:val="none" w:sz="0" w:space="0" w:color="auto"/>
                <w:bottom w:val="none" w:sz="0" w:space="0" w:color="auto"/>
                <w:right w:val="none" w:sz="0" w:space="0" w:color="auto"/>
              </w:divBdr>
            </w:div>
            <w:div w:id="1991055415">
              <w:marLeft w:val="0"/>
              <w:marRight w:val="0"/>
              <w:marTop w:val="0"/>
              <w:marBottom w:val="0"/>
              <w:divBdr>
                <w:top w:val="none" w:sz="0" w:space="0" w:color="auto"/>
                <w:left w:val="none" w:sz="0" w:space="0" w:color="auto"/>
                <w:bottom w:val="none" w:sz="0" w:space="0" w:color="auto"/>
                <w:right w:val="none" w:sz="0" w:space="0" w:color="auto"/>
              </w:divBdr>
            </w:div>
            <w:div w:id="12193115">
              <w:marLeft w:val="0"/>
              <w:marRight w:val="0"/>
              <w:marTop w:val="0"/>
              <w:marBottom w:val="0"/>
              <w:divBdr>
                <w:top w:val="none" w:sz="0" w:space="0" w:color="auto"/>
                <w:left w:val="none" w:sz="0" w:space="0" w:color="auto"/>
                <w:bottom w:val="none" w:sz="0" w:space="0" w:color="auto"/>
                <w:right w:val="none" w:sz="0" w:space="0" w:color="auto"/>
              </w:divBdr>
            </w:div>
            <w:div w:id="2046172373">
              <w:marLeft w:val="0"/>
              <w:marRight w:val="0"/>
              <w:marTop w:val="0"/>
              <w:marBottom w:val="0"/>
              <w:divBdr>
                <w:top w:val="none" w:sz="0" w:space="0" w:color="auto"/>
                <w:left w:val="none" w:sz="0" w:space="0" w:color="auto"/>
                <w:bottom w:val="none" w:sz="0" w:space="0" w:color="auto"/>
                <w:right w:val="none" w:sz="0" w:space="0" w:color="auto"/>
              </w:divBdr>
            </w:div>
            <w:div w:id="1732389770">
              <w:marLeft w:val="0"/>
              <w:marRight w:val="0"/>
              <w:marTop w:val="0"/>
              <w:marBottom w:val="0"/>
              <w:divBdr>
                <w:top w:val="none" w:sz="0" w:space="0" w:color="auto"/>
                <w:left w:val="none" w:sz="0" w:space="0" w:color="auto"/>
                <w:bottom w:val="none" w:sz="0" w:space="0" w:color="auto"/>
                <w:right w:val="none" w:sz="0" w:space="0" w:color="auto"/>
              </w:divBdr>
            </w:div>
            <w:div w:id="1825730661">
              <w:marLeft w:val="0"/>
              <w:marRight w:val="0"/>
              <w:marTop w:val="0"/>
              <w:marBottom w:val="0"/>
              <w:divBdr>
                <w:top w:val="none" w:sz="0" w:space="0" w:color="auto"/>
                <w:left w:val="none" w:sz="0" w:space="0" w:color="auto"/>
                <w:bottom w:val="none" w:sz="0" w:space="0" w:color="auto"/>
                <w:right w:val="none" w:sz="0" w:space="0" w:color="auto"/>
              </w:divBdr>
            </w:div>
            <w:div w:id="378359349">
              <w:marLeft w:val="0"/>
              <w:marRight w:val="0"/>
              <w:marTop w:val="0"/>
              <w:marBottom w:val="0"/>
              <w:divBdr>
                <w:top w:val="none" w:sz="0" w:space="0" w:color="auto"/>
                <w:left w:val="none" w:sz="0" w:space="0" w:color="auto"/>
                <w:bottom w:val="none" w:sz="0" w:space="0" w:color="auto"/>
                <w:right w:val="none" w:sz="0" w:space="0" w:color="auto"/>
              </w:divBdr>
            </w:div>
            <w:div w:id="2005818631">
              <w:marLeft w:val="0"/>
              <w:marRight w:val="0"/>
              <w:marTop w:val="0"/>
              <w:marBottom w:val="0"/>
              <w:divBdr>
                <w:top w:val="none" w:sz="0" w:space="0" w:color="auto"/>
                <w:left w:val="none" w:sz="0" w:space="0" w:color="auto"/>
                <w:bottom w:val="none" w:sz="0" w:space="0" w:color="auto"/>
                <w:right w:val="none" w:sz="0" w:space="0" w:color="auto"/>
              </w:divBdr>
            </w:div>
          </w:divsChild>
        </w:div>
        <w:div w:id="1132402723">
          <w:marLeft w:val="0"/>
          <w:marRight w:val="0"/>
          <w:marTop w:val="0"/>
          <w:marBottom w:val="0"/>
          <w:divBdr>
            <w:top w:val="none" w:sz="0" w:space="0" w:color="auto"/>
            <w:left w:val="none" w:sz="0" w:space="0" w:color="auto"/>
            <w:bottom w:val="none" w:sz="0" w:space="0" w:color="auto"/>
            <w:right w:val="none" w:sz="0" w:space="0" w:color="auto"/>
          </w:divBdr>
          <w:divsChild>
            <w:div w:id="723992774">
              <w:marLeft w:val="0"/>
              <w:marRight w:val="0"/>
              <w:marTop w:val="0"/>
              <w:marBottom w:val="0"/>
              <w:divBdr>
                <w:top w:val="none" w:sz="0" w:space="0" w:color="auto"/>
                <w:left w:val="none" w:sz="0" w:space="0" w:color="auto"/>
                <w:bottom w:val="none" w:sz="0" w:space="0" w:color="auto"/>
                <w:right w:val="none" w:sz="0" w:space="0" w:color="auto"/>
              </w:divBdr>
            </w:div>
            <w:div w:id="1991130745">
              <w:marLeft w:val="0"/>
              <w:marRight w:val="0"/>
              <w:marTop w:val="0"/>
              <w:marBottom w:val="0"/>
              <w:divBdr>
                <w:top w:val="none" w:sz="0" w:space="0" w:color="auto"/>
                <w:left w:val="none" w:sz="0" w:space="0" w:color="auto"/>
                <w:bottom w:val="none" w:sz="0" w:space="0" w:color="auto"/>
                <w:right w:val="none" w:sz="0" w:space="0" w:color="auto"/>
              </w:divBdr>
            </w:div>
            <w:div w:id="1402365125">
              <w:marLeft w:val="0"/>
              <w:marRight w:val="0"/>
              <w:marTop w:val="0"/>
              <w:marBottom w:val="0"/>
              <w:divBdr>
                <w:top w:val="none" w:sz="0" w:space="0" w:color="auto"/>
                <w:left w:val="none" w:sz="0" w:space="0" w:color="auto"/>
                <w:bottom w:val="none" w:sz="0" w:space="0" w:color="auto"/>
                <w:right w:val="none" w:sz="0" w:space="0" w:color="auto"/>
              </w:divBdr>
            </w:div>
            <w:div w:id="245922684">
              <w:marLeft w:val="0"/>
              <w:marRight w:val="0"/>
              <w:marTop w:val="0"/>
              <w:marBottom w:val="0"/>
              <w:divBdr>
                <w:top w:val="none" w:sz="0" w:space="0" w:color="auto"/>
                <w:left w:val="none" w:sz="0" w:space="0" w:color="auto"/>
                <w:bottom w:val="none" w:sz="0" w:space="0" w:color="auto"/>
                <w:right w:val="none" w:sz="0" w:space="0" w:color="auto"/>
              </w:divBdr>
            </w:div>
            <w:div w:id="217279387">
              <w:marLeft w:val="0"/>
              <w:marRight w:val="0"/>
              <w:marTop w:val="0"/>
              <w:marBottom w:val="0"/>
              <w:divBdr>
                <w:top w:val="none" w:sz="0" w:space="0" w:color="auto"/>
                <w:left w:val="none" w:sz="0" w:space="0" w:color="auto"/>
                <w:bottom w:val="none" w:sz="0" w:space="0" w:color="auto"/>
                <w:right w:val="none" w:sz="0" w:space="0" w:color="auto"/>
              </w:divBdr>
            </w:div>
            <w:div w:id="822887540">
              <w:marLeft w:val="0"/>
              <w:marRight w:val="0"/>
              <w:marTop w:val="0"/>
              <w:marBottom w:val="0"/>
              <w:divBdr>
                <w:top w:val="none" w:sz="0" w:space="0" w:color="auto"/>
                <w:left w:val="none" w:sz="0" w:space="0" w:color="auto"/>
                <w:bottom w:val="none" w:sz="0" w:space="0" w:color="auto"/>
                <w:right w:val="none" w:sz="0" w:space="0" w:color="auto"/>
              </w:divBdr>
            </w:div>
            <w:div w:id="767427659">
              <w:marLeft w:val="0"/>
              <w:marRight w:val="0"/>
              <w:marTop w:val="0"/>
              <w:marBottom w:val="0"/>
              <w:divBdr>
                <w:top w:val="none" w:sz="0" w:space="0" w:color="auto"/>
                <w:left w:val="none" w:sz="0" w:space="0" w:color="auto"/>
                <w:bottom w:val="none" w:sz="0" w:space="0" w:color="auto"/>
                <w:right w:val="none" w:sz="0" w:space="0" w:color="auto"/>
              </w:divBdr>
            </w:div>
            <w:div w:id="1117258237">
              <w:marLeft w:val="0"/>
              <w:marRight w:val="0"/>
              <w:marTop w:val="0"/>
              <w:marBottom w:val="0"/>
              <w:divBdr>
                <w:top w:val="none" w:sz="0" w:space="0" w:color="auto"/>
                <w:left w:val="none" w:sz="0" w:space="0" w:color="auto"/>
                <w:bottom w:val="none" w:sz="0" w:space="0" w:color="auto"/>
                <w:right w:val="none" w:sz="0" w:space="0" w:color="auto"/>
              </w:divBdr>
            </w:div>
            <w:div w:id="1105032907">
              <w:marLeft w:val="0"/>
              <w:marRight w:val="0"/>
              <w:marTop w:val="0"/>
              <w:marBottom w:val="0"/>
              <w:divBdr>
                <w:top w:val="none" w:sz="0" w:space="0" w:color="auto"/>
                <w:left w:val="none" w:sz="0" w:space="0" w:color="auto"/>
                <w:bottom w:val="none" w:sz="0" w:space="0" w:color="auto"/>
                <w:right w:val="none" w:sz="0" w:space="0" w:color="auto"/>
              </w:divBdr>
            </w:div>
            <w:div w:id="1871918494">
              <w:marLeft w:val="0"/>
              <w:marRight w:val="0"/>
              <w:marTop w:val="0"/>
              <w:marBottom w:val="0"/>
              <w:divBdr>
                <w:top w:val="none" w:sz="0" w:space="0" w:color="auto"/>
                <w:left w:val="none" w:sz="0" w:space="0" w:color="auto"/>
                <w:bottom w:val="none" w:sz="0" w:space="0" w:color="auto"/>
                <w:right w:val="none" w:sz="0" w:space="0" w:color="auto"/>
              </w:divBdr>
            </w:div>
            <w:div w:id="2116320436">
              <w:marLeft w:val="0"/>
              <w:marRight w:val="0"/>
              <w:marTop w:val="0"/>
              <w:marBottom w:val="0"/>
              <w:divBdr>
                <w:top w:val="none" w:sz="0" w:space="0" w:color="auto"/>
                <w:left w:val="none" w:sz="0" w:space="0" w:color="auto"/>
                <w:bottom w:val="none" w:sz="0" w:space="0" w:color="auto"/>
                <w:right w:val="none" w:sz="0" w:space="0" w:color="auto"/>
              </w:divBdr>
            </w:div>
          </w:divsChild>
        </w:div>
        <w:div w:id="1632635045">
          <w:marLeft w:val="0"/>
          <w:marRight w:val="0"/>
          <w:marTop w:val="0"/>
          <w:marBottom w:val="0"/>
          <w:divBdr>
            <w:top w:val="none" w:sz="0" w:space="0" w:color="auto"/>
            <w:left w:val="none" w:sz="0" w:space="0" w:color="auto"/>
            <w:bottom w:val="none" w:sz="0" w:space="0" w:color="auto"/>
            <w:right w:val="none" w:sz="0" w:space="0" w:color="auto"/>
          </w:divBdr>
          <w:divsChild>
            <w:div w:id="94525297">
              <w:marLeft w:val="0"/>
              <w:marRight w:val="0"/>
              <w:marTop w:val="0"/>
              <w:marBottom w:val="0"/>
              <w:divBdr>
                <w:top w:val="none" w:sz="0" w:space="0" w:color="auto"/>
                <w:left w:val="none" w:sz="0" w:space="0" w:color="auto"/>
                <w:bottom w:val="none" w:sz="0" w:space="0" w:color="auto"/>
                <w:right w:val="none" w:sz="0" w:space="0" w:color="auto"/>
              </w:divBdr>
            </w:div>
            <w:div w:id="967004065">
              <w:marLeft w:val="0"/>
              <w:marRight w:val="0"/>
              <w:marTop w:val="0"/>
              <w:marBottom w:val="0"/>
              <w:divBdr>
                <w:top w:val="none" w:sz="0" w:space="0" w:color="auto"/>
                <w:left w:val="none" w:sz="0" w:space="0" w:color="auto"/>
                <w:bottom w:val="none" w:sz="0" w:space="0" w:color="auto"/>
                <w:right w:val="none" w:sz="0" w:space="0" w:color="auto"/>
              </w:divBdr>
            </w:div>
            <w:div w:id="95946052">
              <w:marLeft w:val="0"/>
              <w:marRight w:val="0"/>
              <w:marTop w:val="0"/>
              <w:marBottom w:val="0"/>
              <w:divBdr>
                <w:top w:val="none" w:sz="0" w:space="0" w:color="auto"/>
                <w:left w:val="none" w:sz="0" w:space="0" w:color="auto"/>
                <w:bottom w:val="none" w:sz="0" w:space="0" w:color="auto"/>
                <w:right w:val="none" w:sz="0" w:space="0" w:color="auto"/>
              </w:divBdr>
            </w:div>
            <w:div w:id="93062638">
              <w:marLeft w:val="0"/>
              <w:marRight w:val="0"/>
              <w:marTop w:val="0"/>
              <w:marBottom w:val="0"/>
              <w:divBdr>
                <w:top w:val="none" w:sz="0" w:space="0" w:color="auto"/>
                <w:left w:val="none" w:sz="0" w:space="0" w:color="auto"/>
                <w:bottom w:val="none" w:sz="0" w:space="0" w:color="auto"/>
                <w:right w:val="none" w:sz="0" w:space="0" w:color="auto"/>
              </w:divBdr>
            </w:div>
            <w:div w:id="219708042">
              <w:marLeft w:val="0"/>
              <w:marRight w:val="0"/>
              <w:marTop w:val="0"/>
              <w:marBottom w:val="0"/>
              <w:divBdr>
                <w:top w:val="none" w:sz="0" w:space="0" w:color="auto"/>
                <w:left w:val="none" w:sz="0" w:space="0" w:color="auto"/>
                <w:bottom w:val="none" w:sz="0" w:space="0" w:color="auto"/>
                <w:right w:val="none" w:sz="0" w:space="0" w:color="auto"/>
              </w:divBdr>
            </w:div>
            <w:div w:id="840778224">
              <w:marLeft w:val="0"/>
              <w:marRight w:val="0"/>
              <w:marTop w:val="0"/>
              <w:marBottom w:val="0"/>
              <w:divBdr>
                <w:top w:val="none" w:sz="0" w:space="0" w:color="auto"/>
                <w:left w:val="none" w:sz="0" w:space="0" w:color="auto"/>
                <w:bottom w:val="none" w:sz="0" w:space="0" w:color="auto"/>
                <w:right w:val="none" w:sz="0" w:space="0" w:color="auto"/>
              </w:divBdr>
            </w:div>
            <w:div w:id="1121025726">
              <w:marLeft w:val="0"/>
              <w:marRight w:val="0"/>
              <w:marTop w:val="0"/>
              <w:marBottom w:val="0"/>
              <w:divBdr>
                <w:top w:val="none" w:sz="0" w:space="0" w:color="auto"/>
                <w:left w:val="none" w:sz="0" w:space="0" w:color="auto"/>
                <w:bottom w:val="none" w:sz="0" w:space="0" w:color="auto"/>
                <w:right w:val="none" w:sz="0" w:space="0" w:color="auto"/>
              </w:divBdr>
            </w:div>
            <w:div w:id="58679173">
              <w:marLeft w:val="0"/>
              <w:marRight w:val="0"/>
              <w:marTop w:val="0"/>
              <w:marBottom w:val="0"/>
              <w:divBdr>
                <w:top w:val="none" w:sz="0" w:space="0" w:color="auto"/>
                <w:left w:val="none" w:sz="0" w:space="0" w:color="auto"/>
                <w:bottom w:val="none" w:sz="0" w:space="0" w:color="auto"/>
                <w:right w:val="none" w:sz="0" w:space="0" w:color="auto"/>
              </w:divBdr>
            </w:div>
            <w:div w:id="629090339">
              <w:marLeft w:val="0"/>
              <w:marRight w:val="0"/>
              <w:marTop w:val="0"/>
              <w:marBottom w:val="0"/>
              <w:divBdr>
                <w:top w:val="none" w:sz="0" w:space="0" w:color="auto"/>
                <w:left w:val="none" w:sz="0" w:space="0" w:color="auto"/>
                <w:bottom w:val="none" w:sz="0" w:space="0" w:color="auto"/>
                <w:right w:val="none" w:sz="0" w:space="0" w:color="auto"/>
              </w:divBdr>
            </w:div>
            <w:div w:id="1072779132">
              <w:marLeft w:val="0"/>
              <w:marRight w:val="0"/>
              <w:marTop w:val="0"/>
              <w:marBottom w:val="0"/>
              <w:divBdr>
                <w:top w:val="none" w:sz="0" w:space="0" w:color="auto"/>
                <w:left w:val="none" w:sz="0" w:space="0" w:color="auto"/>
                <w:bottom w:val="none" w:sz="0" w:space="0" w:color="auto"/>
                <w:right w:val="none" w:sz="0" w:space="0" w:color="auto"/>
              </w:divBdr>
            </w:div>
            <w:div w:id="1587499216">
              <w:marLeft w:val="0"/>
              <w:marRight w:val="0"/>
              <w:marTop w:val="0"/>
              <w:marBottom w:val="0"/>
              <w:divBdr>
                <w:top w:val="none" w:sz="0" w:space="0" w:color="auto"/>
                <w:left w:val="none" w:sz="0" w:space="0" w:color="auto"/>
                <w:bottom w:val="none" w:sz="0" w:space="0" w:color="auto"/>
                <w:right w:val="none" w:sz="0" w:space="0" w:color="auto"/>
              </w:divBdr>
            </w:div>
          </w:divsChild>
        </w:div>
        <w:div w:id="637340876">
          <w:marLeft w:val="0"/>
          <w:marRight w:val="0"/>
          <w:marTop w:val="0"/>
          <w:marBottom w:val="0"/>
          <w:divBdr>
            <w:top w:val="none" w:sz="0" w:space="0" w:color="auto"/>
            <w:left w:val="none" w:sz="0" w:space="0" w:color="auto"/>
            <w:bottom w:val="none" w:sz="0" w:space="0" w:color="auto"/>
            <w:right w:val="none" w:sz="0" w:space="0" w:color="auto"/>
          </w:divBdr>
          <w:divsChild>
            <w:div w:id="970668916">
              <w:marLeft w:val="0"/>
              <w:marRight w:val="0"/>
              <w:marTop w:val="0"/>
              <w:marBottom w:val="0"/>
              <w:divBdr>
                <w:top w:val="none" w:sz="0" w:space="0" w:color="auto"/>
                <w:left w:val="none" w:sz="0" w:space="0" w:color="auto"/>
                <w:bottom w:val="none" w:sz="0" w:space="0" w:color="auto"/>
                <w:right w:val="none" w:sz="0" w:space="0" w:color="auto"/>
              </w:divBdr>
            </w:div>
            <w:div w:id="2007711614">
              <w:marLeft w:val="0"/>
              <w:marRight w:val="0"/>
              <w:marTop w:val="0"/>
              <w:marBottom w:val="0"/>
              <w:divBdr>
                <w:top w:val="none" w:sz="0" w:space="0" w:color="auto"/>
                <w:left w:val="none" w:sz="0" w:space="0" w:color="auto"/>
                <w:bottom w:val="none" w:sz="0" w:space="0" w:color="auto"/>
                <w:right w:val="none" w:sz="0" w:space="0" w:color="auto"/>
              </w:divBdr>
            </w:div>
            <w:div w:id="1584995388">
              <w:marLeft w:val="0"/>
              <w:marRight w:val="0"/>
              <w:marTop w:val="0"/>
              <w:marBottom w:val="0"/>
              <w:divBdr>
                <w:top w:val="none" w:sz="0" w:space="0" w:color="auto"/>
                <w:left w:val="none" w:sz="0" w:space="0" w:color="auto"/>
                <w:bottom w:val="none" w:sz="0" w:space="0" w:color="auto"/>
                <w:right w:val="none" w:sz="0" w:space="0" w:color="auto"/>
              </w:divBdr>
            </w:div>
            <w:div w:id="822115616">
              <w:marLeft w:val="0"/>
              <w:marRight w:val="0"/>
              <w:marTop w:val="0"/>
              <w:marBottom w:val="0"/>
              <w:divBdr>
                <w:top w:val="none" w:sz="0" w:space="0" w:color="auto"/>
                <w:left w:val="none" w:sz="0" w:space="0" w:color="auto"/>
                <w:bottom w:val="none" w:sz="0" w:space="0" w:color="auto"/>
                <w:right w:val="none" w:sz="0" w:space="0" w:color="auto"/>
              </w:divBdr>
            </w:div>
            <w:div w:id="833686576">
              <w:marLeft w:val="0"/>
              <w:marRight w:val="0"/>
              <w:marTop w:val="0"/>
              <w:marBottom w:val="0"/>
              <w:divBdr>
                <w:top w:val="none" w:sz="0" w:space="0" w:color="auto"/>
                <w:left w:val="none" w:sz="0" w:space="0" w:color="auto"/>
                <w:bottom w:val="none" w:sz="0" w:space="0" w:color="auto"/>
                <w:right w:val="none" w:sz="0" w:space="0" w:color="auto"/>
              </w:divBdr>
            </w:div>
            <w:div w:id="396517906">
              <w:marLeft w:val="0"/>
              <w:marRight w:val="0"/>
              <w:marTop w:val="0"/>
              <w:marBottom w:val="0"/>
              <w:divBdr>
                <w:top w:val="none" w:sz="0" w:space="0" w:color="auto"/>
                <w:left w:val="none" w:sz="0" w:space="0" w:color="auto"/>
                <w:bottom w:val="none" w:sz="0" w:space="0" w:color="auto"/>
                <w:right w:val="none" w:sz="0" w:space="0" w:color="auto"/>
              </w:divBdr>
            </w:div>
            <w:div w:id="1728529454">
              <w:marLeft w:val="0"/>
              <w:marRight w:val="0"/>
              <w:marTop w:val="0"/>
              <w:marBottom w:val="0"/>
              <w:divBdr>
                <w:top w:val="none" w:sz="0" w:space="0" w:color="auto"/>
                <w:left w:val="none" w:sz="0" w:space="0" w:color="auto"/>
                <w:bottom w:val="none" w:sz="0" w:space="0" w:color="auto"/>
                <w:right w:val="none" w:sz="0" w:space="0" w:color="auto"/>
              </w:divBdr>
            </w:div>
            <w:div w:id="900751879">
              <w:marLeft w:val="0"/>
              <w:marRight w:val="0"/>
              <w:marTop w:val="0"/>
              <w:marBottom w:val="0"/>
              <w:divBdr>
                <w:top w:val="none" w:sz="0" w:space="0" w:color="auto"/>
                <w:left w:val="none" w:sz="0" w:space="0" w:color="auto"/>
                <w:bottom w:val="none" w:sz="0" w:space="0" w:color="auto"/>
                <w:right w:val="none" w:sz="0" w:space="0" w:color="auto"/>
              </w:divBdr>
            </w:div>
            <w:div w:id="1010837738">
              <w:marLeft w:val="0"/>
              <w:marRight w:val="0"/>
              <w:marTop w:val="0"/>
              <w:marBottom w:val="0"/>
              <w:divBdr>
                <w:top w:val="none" w:sz="0" w:space="0" w:color="auto"/>
                <w:left w:val="none" w:sz="0" w:space="0" w:color="auto"/>
                <w:bottom w:val="none" w:sz="0" w:space="0" w:color="auto"/>
                <w:right w:val="none" w:sz="0" w:space="0" w:color="auto"/>
              </w:divBdr>
            </w:div>
            <w:div w:id="540241383">
              <w:marLeft w:val="0"/>
              <w:marRight w:val="0"/>
              <w:marTop w:val="0"/>
              <w:marBottom w:val="0"/>
              <w:divBdr>
                <w:top w:val="none" w:sz="0" w:space="0" w:color="auto"/>
                <w:left w:val="none" w:sz="0" w:space="0" w:color="auto"/>
                <w:bottom w:val="none" w:sz="0" w:space="0" w:color="auto"/>
                <w:right w:val="none" w:sz="0" w:space="0" w:color="auto"/>
              </w:divBdr>
            </w:div>
            <w:div w:id="1570535693">
              <w:marLeft w:val="0"/>
              <w:marRight w:val="0"/>
              <w:marTop w:val="0"/>
              <w:marBottom w:val="0"/>
              <w:divBdr>
                <w:top w:val="none" w:sz="0" w:space="0" w:color="auto"/>
                <w:left w:val="none" w:sz="0" w:space="0" w:color="auto"/>
                <w:bottom w:val="none" w:sz="0" w:space="0" w:color="auto"/>
                <w:right w:val="none" w:sz="0" w:space="0" w:color="auto"/>
              </w:divBdr>
            </w:div>
          </w:divsChild>
        </w:div>
        <w:div w:id="1600988082">
          <w:marLeft w:val="0"/>
          <w:marRight w:val="0"/>
          <w:marTop w:val="0"/>
          <w:marBottom w:val="0"/>
          <w:divBdr>
            <w:top w:val="none" w:sz="0" w:space="0" w:color="auto"/>
            <w:left w:val="none" w:sz="0" w:space="0" w:color="auto"/>
            <w:bottom w:val="none" w:sz="0" w:space="0" w:color="auto"/>
            <w:right w:val="none" w:sz="0" w:space="0" w:color="auto"/>
          </w:divBdr>
          <w:divsChild>
            <w:div w:id="1891376989">
              <w:marLeft w:val="0"/>
              <w:marRight w:val="0"/>
              <w:marTop w:val="0"/>
              <w:marBottom w:val="0"/>
              <w:divBdr>
                <w:top w:val="none" w:sz="0" w:space="0" w:color="auto"/>
                <w:left w:val="none" w:sz="0" w:space="0" w:color="auto"/>
                <w:bottom w:val="none" w:sz="0" w:space="0" w:color="auto"/>
                <w:right w:val="none" w:sz="0" w:space="0" w:color="auto"/>
              </w:divBdr>
            </w:div>
            <w:div w:id="1039555133">
              <w:marLeft w:val="0"/>
              <w:marRight w:val="0"/>
              <w:marTop w:val="0"/>
              <w:marBottom w:val="0"/>
              <w:divBdr>
                <w:top w:val="none" w:sz="0" w:space="0" w:color="auto"/>
                <w:left w:val="none" w:sz="0" w:space="0" w:color="auto"/>
                <w:bottom w:val="none" w:sz="0" w:space="0" w:color="auto"/>
                <w:right w:val="none" w:sz="0" w:space="0" w:color="auto"/>
              </w:divBdr>
            </w:div>
            <w:div w:id="2061125448">
              <w:marLeft w:val="0"/>
              <w:marRight w:val="0"/>
              <w:marTop w:val="0"/>
              <w:marBottom w:val="0"/>
              <w:divBdr>
                <w:top w:val="none" w:sz="0" w:space="0" w:color="auto"/>
                <w:left w:val="none" w:sz="0" w:space="0" w:color="auto"/>
                <w:bottom w:val="none" w:sz="0" w:space="0" w:color="auto"/>
                <w:right w:val="none" w:sz="0" w:space="0" w:color="auto"/>
              </w:divBdr>
            </w:div>
            <w:div w:id="963385049">
              <w:marLeft w:val="0"/>
              <w:marRight w:val="0"/>
              <w:marTop w:val="0"/>
              <w:marBottom w:val="0"/>
              <w:divBdr>
                <w:top w:val="none" w:sz="0" w:space="0" w:color="auto"/>
                <w:left w:val="none" w:sz="0" w:space="0" w:color="auto"/>
                <w:bottom w:val="none" w:sz="0" w:space="0" w:color="auto"/>
                <w:right w:val="none" w:sz="0" w:space="0" w:color="auto"/>
              </w:divBdr>
            </w:div>
            <w:div w:id="2053457335">
              <w:marLeft w:val="0"/>
              <w:marRight w:val="0"/>
              <w:marTop w:val="0"/>
              <w:marBottom w:val="0"/>
              <w:divBdr>
                <w:top w:val="none" w:sz="0" w:space="0" w:color="auto"/>
                <w:left w:val="none" w:sz="0" w:space="0" w:color="auto"/>
                <w:bottom w:val="none" w:sz="0" w:space="0" w:color="auto"/>
                <w:right w:val="none" w:sz="0" w:space="0" w:color="auto"/>
              </w:divBdr>
            </w:div>
            <w:div w:id="260188313">
              <w:marLeft w:val="0"/>
              <w:marRight w:val="0"/>
              <w:marTop w:val="0"/>
              <w:marBottom w:val="0"/>
              <w:divBdr>
                <w:top w:val="none" w:sz="0" w:space="0" w:color="auto"/>
                <w:left w:val="none" w:sz="0" w:space="0" w:color="auto"/>
                <w:bottom w:val="none" w:sz="0" w:space="0" w:color="auto"/>
                <w:right w:val="none" w:sz="0" w:space="0" w:color="auto"/>
              </w:divBdr>
            </w:div>
            <w:div w:id="441804673">
              <w:marLeft w:val="0"/>
              <w:marRight w:val="0"/>
              <w:marTop w:val="0"/>
              <w:marBottom w:val="0"/>
              <w:divBdr>
                <w:top w:val="none" w:sz="0" w:space="0" w:color="auto"/>
                <w:left w:val="none" w:sz="0" w:space="0" w:color="auto"/>
                <w:bottom w:val="none" w:sz="0" w:space="0" w:color="auto"/>
                <w:right w:val="none" w:sz="0" w:space="0" w:color="auto"/>
              </w:divBdr>
            </w:div>
            <w:div w:id="989093388">
              <w:marLeft w:val="0"/>
              <w:marRight w:val="0"/>
              <w:marTop w:val="0"/>
              <w:marBottom w:val="0"/>
              <w:divBdr>
                <w:top w:val="none" w:sz="0" w:space="0" w:color="auto"/>
                <w:left w:val="none" w:sz="0" w:space="0" w:color="auto"/>
                <w:bottom w:val="none" w:sz="0" w:space="0" w:color="auto"/>
                <w:right w:val="none" w:sz="0" w:space="0" w:color="auto"/>
              </w:divBdr>
            </w:div>
            <w:div w:id="674262025">
              <w:marLeft w:val="0"/>
              <w:marRight w:val="0"/>
              <w:marTop w:val="0"/>
              <w:marBottom w:val="0"/>
              <w:divBdr>
                <w:top w:val="none" w:sz="0" w:space="0" w:color="auto"/>
                <w:left w:val="none" w:sz="0" w:space="0" w:color="auto"/>
                <w:bottom w:val="none" w:sz="0" w:space="0" w:color="auto"/>
                <w:right w:val="none" w:sz="0" w:space="0" w:color="auto"/>
              </w:divBdr>
            </w:div>
            <w:div w:id="1200388500">
              <w:marLeft w:val="0"/>
              <w:marRight w:val="0"/>
              <w:marTop w:val="0"/>
              <w:marBottom w:val="0"/>
              <w:divBdr>
                <w:top w:val="none" w:sz="0" w:space="0" w:color="auto"/>
                <w:left w:val="none" w:sz="0" w:space="0" w:color="auto"/>
                <w:bottom w:val="none" w:sz="0" w:space="0" w:color="auto"/>
                <w:right w:val="none" w:sz="0" w:space="0" w:color="auto"/>
              </w:divBdr>
            </w:div>
            <w:div w:id="1188376515">
              <w:marLeft w:val="0"/>
              <w:marRight w:val="0"/>
              <w:marTop w:val="0"/>
              <w:marBottom w:val="0"/>
              <w:divBdr>
                <w:top w:val="none" w:sz="0" w:space="0" w:color="auto"/>
                <w:left w:val="none" w:sz="0" w:space="0" w:color="auto"/>
                <w:bottom w:val="none" w:sz="0" w:space="0" w:color="auto"/>
                <w:right w:val="none" w:sz="0" w:space="0" w:color="auto"/>
              </w:divBdr>
            </w:div>
            <w:div w:id="1708095571">
              <w:marLeft w:val="0"/>
              <w:marRight w:val="0"/>
              <w:marTop w:val="0"/>
              <w:marBottom w:val="0"/>
              <w:divBdr>
                <w:top w:val="none" w:sz="0" w:space="0" w:color="auto"/>
                <w:left w:val="none" w:sz="0" w:space="0" w:color="auto"/>
                <w:bottom w:val="none" w:sz="0" w:space="0" w:color="auto"/>
                <w:right w:val="none" w:sz="0" w:space="0" w:color="auto"/>
              </w:divBdr>
            </w:div>
            <w:div w:id="642465032">
              <w:marLeft w:val="0"/>
              <w:marRight w:val="0"/>
              <w:marTop w:val="0"/>
              <w:marBottom w:val="0"/>
              <w:divBdr>
                <w:top w:val="none" w:sz="0" w:space="0" w:color="auto"/>
                <w:left w:val="none" w:sz="0" w:space="0" w:color="auto"/>
                <w:bottom w:val="none" w:sz="0" w:space="0" w:color="auto"/>
                <w:right w:val="none" w:sz="0" w:space="0" w:color="auto"/>
              </w:divBdr>
            </w:div>
            <w:div w:id="2126122037">
              <w:marLeft w:val="0"/>
              <w:marRight w:val="0"/>
              <w:marTop w:val="0"/>
              <w:marBottom w:val="0"/>
              <w:divBdr>
                <w:top w:val="none" w:sz="0" w:space="0" w:color="auto"/>
                <w:left w:val="none" w:sz="0" w:space="0" w:color="auto"/>
                <w:bottom w:val="none" w:sz="0" w:space="0" w:color="auto"/>
                <w:right w:val="none" w:sz="0" w:space="0" w:color="auto"/>
              </w:divBdr>
            </w:div>
            <w:div w:id="1642080371">
              <w:marLeft w:val="0"/>
              <w:marRight w:val="0"/>
              <w:marTop w:val="0"/>
              <w:marBottom w:val="0"/>
              <w:divBdr>
                <w:top w:val="none" w:sz="0" w:space="0" w:color="auto"/>
                <w:left w:val="none" w:sz="0" w:space="0" w:color="auto"/>
                <w:bottom w:val="none" w:sz="0" w:space="0" w:color="auto"/>
                <w:right w:val="none" w:sz="0" w:space="0" w:color="auto"/>
              </w:divBdr>
            </w:div>
          </w:divsChild>
        </w:div>
        <w:div w:id="330180723">
          <w:marLeft w:val="0"/>
          <w:marRight w:val="0"/>
          <w:marTop w:val="0"/>
          <w:marBottom w:val="0"/>
          <w:divBdr>
            <w:top w:val="none" w:sz="0" w:space="0" w:color="auto"/>
            <w:left w:val="none" w:sz="0" w:space="0" w:color="auto"/>
            <w:bottom w:val="none" w:sz="0" w:space="0" w:color="auto"/>
            <w:right w:val="none" w:sz="0" w:space="0" w:color="auto"/>
          </w:divBdr>
          <w:divsChild>
            <w:div w:id="1722946092">
              <w:marLeft w:val="0"/>
              <w:marRight w:val="0"/>
              <w:marTop w:val="0"/>
              <w:marBottom w:val="0"/>
              <w:divBdr>
                <w:top w:val="none" w:sz="0" w:space="0" w:color="auto"/>
                <w:left w:val="none" w:sz="0" w:space="0" w:color="auto"/>
                <w:bottom w:val="none" w:sz="0" w:space="0" w:color="auto"/>
                <w:right w:val="none" w:sz="0" w:space="0" w:color="auto"/>
              </w:divBdr>
            </w:div>
            <w:div w:id="887572504">
              <w:marLeft w:val="0"/>
              <w:marRight w:val="0"/>
              <w:marTop w:val="0"/>
              <w:marBottom w:val="0"/>
              <w:divBdr>
                <w:top w:val="none" w:sz="0" w:space="0" w:color="auto"/>
                <w:left w:val="none" w:sz="0" w:space="0" w:color="auto"/>
                <w:bottom w:val="none" w:sz="0" w:space="0" w:color="auto"/>
                <w:right w:val="none" w:sz="0" w:space="0" w:color="auto"/>
              </w:divBdr>
            </w:div>
            <w:div w:id="1343242705">
              <w:marLeft w:val="0"/>
              <w:marRight w:val="0"/>
              <w:marTop w:val="0"/>
              <w:marBottom w:val="0"/>
              <w:divBdr>
                <w:top w:val="none" w:sz="0" w:space="0" w:color="auto"/>
                <w:left w:val="none" w:sz="0" w:space="0" w:color="auto"/>
                <w:bottom w:val="none" w:sz="0" w:space="0" w:color="auto"/>
                <w:right w:val="none" w:sz="0" w:space="0" w:color="auto"/>
              </w:divBdr>
            </w:div>
            <w:div w:id="468785926">
              <w:marLeft w:val="0"/>
              <w:marRight w:val="0"/>
              <w:marTop w:val="0"/>
              <w:marBottom w:val="0"/>
              <w:divBdr>
                <w:top w:val="none" w:sz="0" w:space="0" w:color="auto"/>
                <w:left w:val="none" w:sz="0" w:space="0" w:color="auto"/>
                <w:bottom w:val="none" w:sz="0" w:space="0" w:color="auto"/>
                <w:right w:val="none" w:sz="0" w:space="0" w:color="auto"/>
              </w:divBdr>
            </w:div>
            <w:div w:id="1497912770">
              <w:marLeft w:val="0"/>
              <w:marRight w:val="0"/>
              <w:marTop w:val="0"/>
              <w:marBottom w:val="0"/>
              <w:divBdr>
                <w:top w:val="none" w:sz="0" w:space="0" w:color="auto"/>
                <w:left w:val="none" w:sz="0" w:space="0" w:color="auto"/>
                <w:bottom w:val="none" w:sz="0" w:space="0" w:color="auto"/>
                <w:right w:val="none" w:sz="0" w:space="0" w:color="auto"/>
              </w:divBdr>
            </w:div>
            <w:div w:id="625431078">
              <w:marLeft w:val="0"/>
              <w:marRight w:val="0"/>
              <w:marTop w:val="0"/>
              <w:marBottom w:val="0"/>
              <w:divBdr>
                <w:top w:val="none" w:sz="0" w:space="0" w:color="auto"/>
                <w:left w:val="none" w:sz="0" w:space="0" w:color="auto"/>
                <w:bottom w:val="none" w:sz="0" w:space="0" w:color="auto"/>
                <w:right w:val="none" w:sz="0" w:space="0" w:color="auto"/>
              </w:divBdr>
            </w:div>
            <w:div w:id="542835779">
              <w:marLeft w:val="0"/>
              <w:marRight w:val="0"/>
              <w:marTop w:val="0"/>
              <w:marBottom w:val="0"/>
              <w:divBdr>
                <w:top w:val="none" w:sz="0" w:space="0" w:color="auto"/>
                <w:left w:val="none" w:sz="0" w:space="0" w:color="auto"/>
                <w:bottom w:val="none" w:sz="0" w:space="0" w:color="auto"/>
                <w:right w:val="none" w:sz="0" w:space="0" w:color="auto"/>
              </w:divBdr>
            </w:div>
            <w:div w:id="40398514">
              <w:marLeft w:val="0"/>
              <w:marRight w:val="0"/>
              <w:marTop w:val="0"/>
              <w:marBottom w:val="0"/>
              <w:divBdr>
                <w:top w:val="none" w:sz="0" w:space="0" w:color="auto"/>
                <w:left w:val="none" w:sz="0" w:space="0" w:color="auto"/>
                <w:bottom w:val="none" w:sz="0" w:space="0" w:color="auto"/>
                <w:right w:val="none" w:sz="0" w:space="0" w:color="auto"/>
              </w:divBdr>
            </w:div>
            <w:div w:id="1080718952">
              <w:marLeft w:val="0"/>
              <w:marRight w:val="0"/>
              <w:marTop w:val="0"/>
              <w:marBottom w:val="0"/>
              <w:divBdr>
                <w:top w:val="none" w:sz="0" w:space="0" w:color="auto"/>
                <w:left w:val="none" w:sz="0" w:space="0" w:color="auto"/>
                <w:bottom w:val="none" w:sz="0" w:space="0" w:color="auto"/>
                <w:right w:val="none" w:sz="0" w:space="0" w:color="auto"/>
              </w:divBdr>
            </w:div>
            <w:div w:id="318114988">
              <w:marLeft w:val="0"/>
              <w:marRight w:val="0"/>
              <w:marTop w:val="0"/>
              <w:marBottom w:val="0"/>
              <w:divBdr>
                <w:top w:val="none" w:sz="0" w:space="0" w:color="auto"/>
                <w:left w:val="none" w:sz="0" w:space="0" w:color="auto"/>
                <w:bottom w:val="none" w:sz="0" w:space="0" w:color="auto"/>
                <w:right w:val="none" w:sz="0" w:space="0" w:color="auto"/>
              </w:divBdr>
            </w:div>
            <w:div w:id="806817747">
              <w:marLeft w:val="0"/>
              <w:marRight w:val="0"/>
              <w:marTop w:val="0"/>
              <w:marBottom w:val="0"/>
              <w:divBdr>
                <w:top w:val="none" w:sz="0" w:space="0" w:color="auto"/>
                <w:left w:val="none" w:sz="0" w:space="0" w:color="auto"/>
                <w:bottom w:val="none" w:sz="0" w:space="0" w:color="auto"/>
                <w:right w:val="none" w:sz="0" w:space="0" w:color="auto"/>
              </w:divBdr>
            </w:div>
            <w:div w:id="289941117">
              <w:marLeft w:val="0"/>
              <w:marRight w:val="0"/>
              <w:marTop w:val="0"/>
              <w:marBottom w:val="0"/>
              <w:divBdr>
                <w:top w:val="none" w:sz="0" w:space="0" w:color="auto"/>
                <w:left w:val="none" w:sz="0" w:space="0" w:color="auto"/>
                <w:bottom w:val="none" w:sz="0" w:space="0" w:color="auto"/>
                <w:right w:val="none" w:sz="0" w:space="0" w:color="auto"/>
              </w:divBdr>
            </w:div>
          </w:divsChild>
        </w:div>
        <w:div w:id="1783258843">
          <w:marLeft w:val="0"/>
          <w:marRight w:val="0"/>
          <w:marTop w:val="0"/>
          <w:marBottom w:val="0"/>
          <w:divBdr>
            <w:top w:val="none" w:sz="0" w:space="0" w:color="auto"/>
            <w:left w:val="none" w:sz="0" w:space="0" w:color="auto"/>
            <w:bottom w:val="none" w:sz="0" w:space="0" w:color="auto"/>
            <w:right w:val="none" w:sz="0" w:space="0" w:color="auto"/>
          </w:divBdr>
          <w:divsChild>
            <w:div w:id="14303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0624">
      <w:bodyDiv w:val="1"/>
      <w:marLeft w:val="0"/>
      <w:marRight w:val="0"/>
      <w:marTop w:val="0"/>
      <w:marBottom w:val="0"/>
      <w:divBdr>
        <w:top w:val="none" w:sz="0" w:space="0" w:color="auto"/>
        <w:left w:val="none" w:sz="0" w:space="0" w:color="auto"/>
        <w:bottom w:val="none" w:sz="0" w:space="0" w:color="auto"/>
        <w:right w:val="none" w:sz="0" w:space="0" w:color="auto"/>
      </w:divBdr>
    </w:div>
    <w:div w:id="2006974727">
      <w:bodyDiv w:val="1"/>
      <w:marLeft w:val="0"/>
      <w:marRight w:val="0"/>
      <w:marTop w:val="0"/>
      <w:marBottom w:val="0"/>
      <w:divBdr>
        <w:top w:val="none" w:sz="0" w:space="0" w:color="auto"/>
        <w:left w:val="none" w:sz="0" w:space="0" w:color="auto"/>
        <w:bottom w:val="none" w:sz="0" w:space="0" w:color="auto"/>
        <w:right w:val="none" w:sz="0" w:space="0" w:color="auto"/>
      </w:divBdr>
      <w:divsChild>
        <w:div w:id="1534730838">
          <w:marLeft w:val="0"/>
          <w:marRight w:val="0"/>
          <w:marTop w:val="0"/>
          <w:marBottom w:val="0"/>
          <w:divBdr>
            <w:top w:val="none" w:sz="0" w:space="0" w:color="auto"/>
            <w:left w:val="none" w:sz="0" w:space="0" w:color="auto"/>
            <w:bottom w:val="none" w:sz="0" w:space="0" w:color="auto"/>
            <w:right w:val="none" w:sz="0" w:space="0" w:color="auto"/>
          </w:divBdr>
        </w:div>
        <w:div w:id="1547914582">
          <w:marLeft w:val="0"/>
          <w:marRight w:val="0"/>
          <w:marTop w:val="0"/>
          <w:marBottom w:val="0"/>
          <w:divBdr>
            <w:top w:val="none" w:sz="0" w:space="0" w:color="auto"/>
            <w:left w:val="none" w:sz="0" w:space="0" w:color="auto"/>
            <w:bottom w:val="none" w:sz="0" w:space="0" w:color="auto"/>
            <w:right w:val="none" w:sz="0" w:space="0" w:color="auto"/>
          </w:divBdr>
        </w:div>
        <w:div w:id="2112628415">
          <w:marLeft w:val="0"/>
          <w:marRight w:val="0"/>
          <w:marTop w:val="0"/>
          <w:marBottom w:val="0"/>
          <w:divBdr>
            <w:top w:val="none" w:sz="0" w:space="0" w:color="auto"/>
            <w:left w:val="none" w:sz="0" w:space="0" w:color="auto"/>
            <w:bottom w:val="none" w:sz="0" w:space="0" w:color="auto"/>
            <w:right w:val="none" w:sz="0" w:space="0" w:color="auto"/>
          </w:divBdr>
          <w:divsChild>
            <w:div w:id="1872497785">
              <w:marLeft w:val="0"/>
              <w:marRight w:val="0"/>
              <w:marTop w:val="30"/>
              <w:marBottom w:val="30"/>
              <w:divBdr>
                <w:top w:val="none" w:sz="0" w:space="0" w:color="auto"/>
                <w:left w:val="none" w:sz="0" w:space="0" w:color="auto"/>
                <w:bottom w:val="none" w:sz="0" w:space="0" w:color="auto"/>
                <w:right w:val="none" w:sz="0" w:space="0" w:color="auto"/>
              </w:divBdr>
              <w:divsChild>
                <w:div w:id="745614393">
                  <w:marLeft w:val="0"/>
                  <w:marRight w:val="0"/>
                  <w:marTop w:val="0"/>
                  <w:marBottom w:val="0"/>
                  <w:divBdr>
                    <w:top w:val="none" w:sz="0" w:space="0" w:color="auto"/>
                    <w:left w:val="none" w:sz="0" w:space="0" w:color="auto"/>
                    <w:bottom w:val="none" w:sz="0" w:space="0" w:color="auto"/>
                    <w:right w:val="none" w:sz="0" w:space="0" w:color="auto"/>
                  </w:divBdr>
                  <w:divsChild>
                    <w:div w:id="2036466569">
                      <w:marLeft w:val="0"/>
                      <w:marRight w:val="0"/>
                      <w:marTop w:val="0"/>
                      <w:marBottom w:val="0"/>
                      <w:divBdr>
                        <w:top w:val="none" w:sz="0" w:space="0" w:color="auto"/>
                        <w:left w:val="none" w:sz="0" w:space="0" w:color="auto"/>
                        <w:bottom w:val="none" w:sz="0" w:space="0" w:color="auto"/>
                        <w:right w:val="none" w:sz="0" w:space="0" w:color="auto"/>
                      </w:divBdr>
                    </w:div>
                  </w:divsChild>
                </w:div>
                <w:div w:id="856382060">
                  <w:marLeft w:val="0"/>
                  <w:marRight w:val="0"/>
                  <w:marTop w:val="0"/>
                  <w:marBottom w:val="0"/>
                  <w:divBdr>
                    <w:top w:val="none" w:sz="0" w:space="0" w:color="auto"/>
                    <w:left w:val="none" w:sz="0" w:space="0" w:color="auto"/>
                    <w:bottom w:val="none" w:sz="0" w:space="0" w:color="auto"/>
                    <w:right w:val="none" w:sz="0" w:space="0" w:color="auto"/>
                  </w:divBdr>
                  <w:divsChild>
                    <w:div w:id="200671297">
                      <w:marLeft w:val="0"/>
                      <w:marRight w:val="0"/>
                      <w:marTop w:val="0"/>
                      <w:marBottom w:val="0"/>
                      <w:divBdr>
                        <w:top w:val="none" w:sz="0" w:space="0" w:color="auto"/>
                        <w:left w:val="none" w:sz="0" w:space="0" w:color="auto"/>
                        <w:bottom w:val="none" w:sz="0" w:space="0" w:color="auto"/>
                        <w:right w:val="none" w:sz="0" w:space="0" w:color="auto"/>
                      </w:divBdr>
                    </w:div>
                  </w:divsChild>
                </w:div>
                <w:div w:id="1790928413">
                  <w:marLeft w:val="0"/>
                  <w:marRight w:val="0"/>
                  <w:marTop w:val="0"/>
                  <w:marBottom w:val="0"/>
                  <w:divBdr>
                    <w:top w:val="none" w:sz="0" w:space="0" w:color="auto"/>
                    <w:left w:val="none" w:sz="0" w:space="0" w:color="auto"/>
                    <w:bottom w:val="none" w:sz="0" w:space="0" w:color="auto"/>
                    <w:right w:val="none" w:sz="0" w:space="0" w:color="auto"/>
                  </w:divBdr>
                  <w:divsChild>
                    <w:div w:id="161042937">
                      <w:marLeft w:val="0"/>
                      <w:marRight w:val="0"/>
                      <w:marTop w:val="0"/>
                      <w:marBottom w:val="0"/>
                      <w:divBdr>
                        <w:top w:val="none" w:sz="0" w:space="0" w:color="auto"/>
                        <w:left w:val="none" w:sz="0" w:space="0" w:color="auto"/>
                        <w:bottom w:val="none" w:sz="0" w:space="0" w:color="auto"/>
                        <w:right w:val="none" w:sz="0" w:space="0" w:color="auto"/>
                      </w:divBdr>
                    </w:div>
                  </w:divsChild>
                </w:div>
                <w:div w:id="355078686">
                  <w:marLeft w:val="0"/>
                  <w:marRight w:val="0"/>
                  <w:marTop w:val="0"/>
                  <w:marBottom w:val="0"/>
                  <w:divBdr>
                    <w:top w:val="none" w:sz="0" w:space="0" w:color="auto"/>
                    <w:left w:val="none" w:sz="0" w:space="0" w:color="auto"/>
                    <w:bottom w:val="none" w:sz="0" w:space="0" w:color="auto"/>
                    <w:right w:val="none" w:sz="0" w:space="0" w:color="auto"/>
                  </w:divBdr>
                  <w:divsChild>
                    <w:div w:id="68889930">
                      <w:marLeft w:val="0"/>
                      <w:marRight w:val="0"/>
                      <w:marTop w:val="0"/>
                      <w:marBottom w:val="0"/>
                      <w:divBdr>
                        <w:top w:val="none" w:sz="0" w:space="0" w:color="auto"/>
                        <w:left w:val="none" w:sz="0" w:space="0" w:color="auto"/>
                        <w:bottom w:val="none" w:sz="0" w:space="0" w:color="auto"/>
                        <w:right w:val="none" w:sz="0" w:space="0" w:color="auto"/>
                      </w:divBdr>
                    </w:div>
                  </w:divsChild>
                </w:div>
                <w:div w:id="1534732241">
                  <w:marLeft w:val="0"/>
                  <w:marRight w:val="0"/>
                  <w:marTop w:val="0"/>
                  <w:marBottom w:val="0"/>
                  <w:divBdr>
                    <w:top w:val="none" w:sz="0" w:space="0" w:color="auto"/>
                    <w:left w:val="none" w:sz="0" w:space="0" w:color="auto"/>
                    <w:bottom w:val="none" w:sz="0" w:space="0" w:color="auto"/>
                    <w:right w:val="none" w:sz="0" w:space="0" w:color="auto"/>
                  </w:divBdr>
                  <w:divsChild>
                    <w:div w:id="117183675">
                      <w:marLeft w:val="0"/>
                      <w:marRight w:val="0"/>
                      <w:marTop w:val="0"/>
                      <w:marBottom w:val="0"/>
                      <w:divBdr>
                        <w:top w:val="none" w:sz="0" w:space="0" w:color="auto"/>
                        <w:left w:val="none" w:sz="0" w:space="0" w:color="auto"/>
                        <w:bottom w:val="none" w:sz="0" w:space="0" w:color="auto"/>
                        <w:right w:val="none" w:sz="0" w:space="0" w:color="auto"/>
                      </w:divBdr>
                    </w:div>
                  </w:divsChild>
                </w:div>
                <w:div w:id="1134756923">
                  <w:marLeft w:val="0"/>
                  <w:marRight w:val="0"/>
                  <w:marTop w:val="0"/>
                  <w:marBottom w:val="0"/>
                  <w:divBdr>
                    <w:top w:val="none" w:sz="0" w:space="0" w:color="auto"/>
                    <w:left w:val="none" w:sz="0" w:space="0" w:color="auto"/>
                    <w:bottom w:val="none" w:sz="0" w:space="0" w:color="auto"/>
                    <w:right w:val="none" w:sz="0" w:space="0" w:color="auto"/>
                  </w:divBdr>
                  <w:divsChild>
                    <w:div w:id="583030038">
                      <w:marLeft w:val="0"/>
                      <w:marRight w:val="0"/>
                      <w:marTop w:val="0"/>
                      <w:marBottom w:val="0"/>
                      <w:divBdr>
                        <w:top w:val="none" w:sz="0" w:space="0" w:color="auto"/>
                        <w:left w:val="none" w:sz="0" w:space="0" w:color="auto"/>
                        <w:bottom w:val="none" w:sz="0" w:space="0" w:color="auto"/>
                        <w:right w:val="none" w:sz="0" w:space="0" w:color="auto"/>
                      </w:divBdr>
                    </w:div>
                  </w:divsChild>
                </w:div>
                <w:div w:id="824779289">
                  <w:marLeft w:val="0"/>
                  <w:marRight w:val="0"/>
                  <w:marTop w:val="0"/>
                  <w:marBottom w:val="0"/>
                  <w:divBdr>
                    <w:top w:val="none" w:sz="0" w:space="0" w:color="auto"/>
                    <w:left w:val="none" w:sz="0" w:space="0" w:color="auto"/>
                    <w:bottom w:val="none" w:sz="0" w:space="0" w:color="auto"/>
                    <w:right w:val="none" w:sz="0" w:space="0" w:color="auto"/>
                  </w:divBdr>
                  <w:divsChild>
                    <w:div w:id="1315598195">
                      <w:marLeft w:val="0"/>
                      <w:marRight w:val="0"/>
                      <w:marTop w:val="0"/>
                      <w:marBottom w:val="0"/>
                      <w:divBdr>
                        <w:top w:val="none" w:sz="0" w:space="0" w:color="auto"/>
                        <w:left w:val="none" w:sz="0" w:space="0" w:color="auto"/>
                        <w:bottom w:val="none" w:sz="0" w:space="0" w:color="auto"/>
                        <w:right w:val="none" w:sz="0" w:space="0" w:color="auto"/>
                      </w:divBdr>
                    </w:div>
                  </w:divsChild>
                </w:div>
                <w:div w:id="2049835659">
                  <w:marLeft w:val="0"/>
                  <w:marRight w:val="0"/>
                  <w:marTop w:val="0"/>
                  <w:marBottom w:val="0"/>
                  <w:divBdr>
                    <w:top w:val="none" w:sz="0" w:space="0" w:color="auto"/>
                    <w:left w:val="none" w:sz="0" w:space="0" w:color="auto"/>
                    <w:bottom w:val="none" w:sz="0" w:space="0" w:color="auto"/>
                    <w:right w:val="none" w:sz="0" w:space="0" w:color="auto"/>
                  </w:divBdr>
                  <w:divsChild>
                    <w:div w:id="854227122">
                      <w:marLeft w:val="0"/>
                      <w:marRight w:val="0"/>
                      <w:marTop w:val="0"/>
                      <w:marBottom w:val="0"/>
                      <w:divBdr>
                        <w:top w:val="none" w:sz="0" w:space="0" w:color="auto"/>
                        <w:left w:val="none" w:sz="0" w:space="0" w:color="auto"/>
                        <w:bottom w:val="none" w:sz="0" w:space="0" w:color="auto"/>
                        <w:right w:val="none" w:sz="0" w:space="0" w:color="auto"/>
                      </w:divBdr>
                    </w:div>
                  </w:divsChild>
                </w:div>
                <w:div w:id="105856219">
                  <w:marLeft w:val="0"/>
                  <w:marRight w:val="0"/>
                  <w:marTop w:val="0"/>
                  <w:marBottom w:val="0"/>
                  <w:divBdr>
                    <w:top w:val="none" w:sz="0" w:space="0" w:color="auto"/>
                    <w:left w:val="none" w:sz="0" w:space="0" w:color="auto"/>
                    <w:bottom w:val="none" w:sz="0" w:space="0" w:color="auto"/>
                    <w:right w:val="none" w:sz="0" w:space="0" w:color="auto"/>
                  </w:divBdr>
                  <w:divsChild>
                    <w:div w:id="487792946">
                      <w:marLeft w:val="0"/>
                      <w:marRight w:val="0"/>
                      <w:marTop w:val="0"/>
                      <w:marBottom w:val="0"/>
                      <w:divBdr>
                        <w:top w:val="none" w:sz="0" w:space="0" w:color="auto"/>
                        <w:left w:val="none" w:sz="0" w:space="0" w:color="auto"/>
                        <w:bottom w:val="none" w:sz="0" w:space="0" w:color="auto"/>
                        <w:right w:val="none" w:sz="0" w:space="0" w:color="auto"/>
                      </w:divBdr>
                    </w:div>
                  </w:divsChild>
                </w:div>
                <w:div w:id="1041058909">
                  <w:marLeft w:val="0"/>
                  <w:marRight w:val="0"/>
                  <w:marTop w:val="0"/>
                  <w:marBottom w:val="0"/>
                  <w:divBdr>
                    <w:top w:val="none" w:sz="0" w:space="0" w:color="auto"/>
                    <w:left w:val="none" w:sz="0" w:space="0" w:color="auto"/>
                    <w:bottom w:val="none" w:sz="0" w:space="0" w:color="auto"/>
                    <w:right w:val="none" w:sz="0" w:space="0" w:color="auto"/>
                  </w:divBdr>
                  <w:divsChild>
                    <w:div w:id="1227229833">
                      <w:marLeft w:val="0"/>
                      <w:marRight w:val="0"/>
                      <w:marTop w:val="0"/>
                      <w:marBottom w:val="0"/>
                      <w:divBdr>
                        <w:top w:val="none" w:sz="0" w:space="0" w:color="auto"/>
                        <w:left w:val="none" w:sz="0" w:space="0" w:color="auto"/>
                        <w:bottom w:val="none" w:sz="0" w:space="0" w:color="auto"/>
                        <w:right w:val="none" w:sz="0" w:space="0" w:color="auto"/>
                      </w:divBdr>
                    </w:div>
                  </w:divsChild>
                </w:div>
                <w:div w:id="170027742">
                  <w:marLeft w:val="0"/>
                  <w:marRight w:val="0"/>
                  <w:marTop w:val="0"/>
                  <w:marBottom w:val="0"/>
                  <w:divBdr>
                    <w:top w:val="none" w:sz="0" w:space="0" w:color="auto"/>
                    <w:left w:val="none" w:sz="0" w:space="0" w:color="auto"/>
                    <w:bottom w:val="none" w:sz="0" w:space="0" w:color="auto"/>
                    <w:right w:val="none" w:sz="0" w:space="0" w:color="auto"/>
                  </w:divBdr>
                  <w:divsChild>
                    <w:div w:id="1032338530">
                      <w:marLeft w:val="0"/>
                      <w:marRight w:val="0"/>
                      <w:marTop w:val="0"/>
                      <w:marBottom w:val="0"/>
                      <w:divBdr>
                        <w:top w:val="none" w:sz="0" w:space="0" w:color="auto"/>
                        <w:left w:val="none" w:sz="0" w:space="0" w:color="auto"/>
                        <w:bottom w:val="none" w:sz="0" w:space="0" w:color="auto"/>
                        <w:right w:val="none" w:sz="0" w:space="0" w:color="auto"/>
                      </w:divBdr>
                    </w:div>
                  </w:divsChild>
                </w:div>
                <w:div w:id="1591159166">
                  <w:marLeft w:val="0"/>
                  <w:marRight w:val="0"/>
                  <w:marTop w:val="0"/>
                  <w:marBottom w:val="0"/>
                  <w:divBdr>
                    <w:top w:val="none" w:sz="0" w:space="0" w:color="auto"/>
                    <w:left w:val="none" w:sz="0" w:space="0" w:color="auto"/>
                    <w:bottom w:val="none" w:sz="0" w:space="0" w:color="auto"/>
                    <w:right w:val="none" w:sz="0" w:space="0" w:color="auto"/>
                  </w:divBdr>
                  <w:divsChild>
                    <w:div w:id="18559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enkompetenzrahmen.nrw/unterrichtsmaterialien/detail/informationen-aus-dem-netz-einstieg-in-die-quellenanalyse/" TargetMode="External"/><Relationship Id="rId18" Type="http://schemas.openxmlformats.org/officeDocument/2006/relationships/hyperlink" Target="https://medienkompetenzrahmen.nrw/unterrichtsmaterialien/detail/creative-commons-lizenzen-was-ist-c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medienkompetenzrahmen.nrw/unterrichtsmaterialien/detail/urheberrecht-rechtliche-grundlagen-und-open-content/" TargetMode="External"/><Relationship Id="rId2" Type="http://schemas.openxmlformats.org/officeDocument/2006/relationships/customXml" Target="../customXml/item2.xml"/><Relationship Id="rId16" Type="http://schemas.openxmlformats.org/officeDocument/2006/relationships/hyperlink" Target="https://zumpad.zu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edienkompetenzrahmen.nrw/unterrichtsmaterialien/detail/das-mini-tonstudio-aufnehmen-schneiden-und-mischen-mit-audacity/" TargetMode="External"/><Relationship Id="rId10" Type="http://schemas.openxmlformats.org/officeDocument/2006/relationships/endnotes" Target="endnotes.xml"/><Relationship Id="rId19" Type="http://schemas.openxmlformats.org/officeDocument/2006/relationships/hyperlink" Target="https://www.medienberatung.schulministerium.nrw.de/Medienberatung/Datenschutz-und-Datensicherhe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enkompetenzrahmen.nrw/unterrichtsmaterialien/detail/erklaervideos-im-unterric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619881ED83AD1458E99394CE21FDEFE" ma:contentTypeVersion="6" ma:contentTypeDescription="Ein neues Dokument erstellen." ma:contentTypeScope="" ma:versionID="8561f14f76d5b3d979dbe4c670b53558">
  <xsd:schema xmlns:xsd="http://www.w3.org/2001/XMLSchema" xmlns:xs="http://www.w3.org/2001/XMLSchema" xmlns:p="http://schemas.microsoft.com/office/2006/metadata/properties" xmlns:ns2="b2f1ab1f-4a22-4faa-a4fb-0a0bcbd66ab1" xmlns:ns3="f58f93f3-a19f-4efa-996f-07a62d06ca36" targetNamespace="http://schemas.microsoft.com/office/2006/metadata/properties" ma:root="true" ma:fieldsID="300b4eb0ab91461dbeb3675765641f00" ns2:_="" ns3:_="">
    <xsd:import namespace="b2f1ab1f-4a22-4faa-a4fb-0a0bcbd66ab1"/>
    <xsd:import namespace="f58f93f3-a19f-4efa-996f-07a62d06c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1ab1f-4a22-4faa-a4fb-0a0bcbd6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8f93f3-a19f-4efa-996f-07a62d06ca3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DCDC-C650-45E0-A2E2-5A68164C57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E0D12C-9352-4F12-A479-4DBF1A384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1ab1f-4a22-4faa-a4fb-0a0bcbd66ab1"/>
    <ds:schemaRef ds:uri="f58f93f3-a19f-4efa-996f-07a62d06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61AE1-DC8D-4E84-94C6-DE34ED3DBF98}">
  <ds:schemaRefs>
    <ds:schemaRef ds:uri="http://schemas.microsoft.com/sharepoint/v3/contenttype/forms"/>
  </ds:schemaRefs>
</ds:datastoreItem>
</file>

<file path=customXml/itemProps4.xml><?xml version="1.0" encoding="utf-8"?>
<ds:datastoreItem xmlns:ds="http://schemas.openxmlformats.org/officeDocument/2006/customXml" ds:itemID="{DA4DCE77-C855-4DBE-8564-292B505B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1</Pages>
  <Words>9748</Words>
  <Characters>61414</Characters>
  <Application>Microsoft Office Word</Application>
  <DocSecurity>0</DocSecurity>
  <Lines>511</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2019-11-25T07:38:00Z</cp:lastPrinted>
  <dcterms:created xsi:type="dcterms:W3CDTF">2021-01-15T11:06:00Z</dcterms:created>
  <dcterms:modified xsi:type="dcterms:W3CDTF">2021-01-15T11:06:00Z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0x010100C619881ED83AD1458E99394CE21FDEFE</vt:lpwstr>
  </property>
</Properties>
</file>